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4B2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28 февраля 2017 года № 27 «О внесении изменений в Решение Коллегии Евразийской экономической комиссии от 12 декабря 2012 г. № 275» (г. Москва) (утратило силу)</w:t>
      </w:r>
    </w:p>
    <w:p w:rsidR="00000000" w:rsidRDefault="00924B2C">
      <w:pPr>
        <w:pStyle w:val="pj"/>
      </w:pPr>
      <w:r>
        <w:rPr>
          <w:rStyle w:val="s0"/>
          <w:b/>
          <w:bCs/>
        </w:rPr>
        <w:t> </w:t>
      </w:r>
    </w:p>
    <w:p w:rsidR="00000000" w:rsidRDefault="00924B2C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 марта 2017 г.</w:t>
      </w:r>
    </w:p>
    <w:p w:rsidR="00000000" w:rsidRDefault="00924B2C">
      <w:pPr>
        <w:pStyle w:val="pj"/>
      </w:pPr>
      <w:r>
        <w:rPr>
          <w:b/>
          <w:bCs/>
        </w:rPr>
        <w:t> </w:t>
      </w:r>
    </w:p>
    <w:p w:rsidR="00000000" w:rsidRDefault="00924B2C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</w:t>
      </w:r>
      <w:r>
        <w:rPr>
          <w:rStyle w:val="s0"/>
        </w:rPr>
        <w:t xml:space="preserve"> экономической комиссии от 18 октября 2022 года № 145</w:t>
      </w:r>
    </w:p>
    <w:p w:rsidR="00000000" w:rsidRDefault="00924B2C">
      <w:pPr>
        <w:pStyle w:val="pj"/>
      </w:pPr>
      <w:r>
        <w:rPr>
          <w:rStyle w:val="s0"/>
        </w:rPr>
        <w:t> </w:t>
      </w:r>
    </w:p>
    <w:p w:rsidR="00000000" w:rsidRDefault="00924B2C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B2C" w:rsidRDefault="00924B2C" w:rsidP="00924B2C">
      <w:r>
        <w:separator/>
      </w:r>
    </w:p>
  </w:endnote>
  <w:endnote w:type="continuationSeparator" w:id="0">
    <w:p w:rsidR="00924B2C" w:rsidRDefault="00924B2C" w:rsidP="00924B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B2C" w:rsidRDefault="00924B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B2C" w:rsidRDefault="00924B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B2C" w:rsidRDefault="00924B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B2C" w:rsidRDefault="00924B2C" w:rsidP="00924B2C">
      <w:r>
        <w:separator/>
      </w:r>
    </w:p>
  </w:footnote>
  <w:footnote w:type="continuationSeparator" w:id="0">
    <w:p w:rsidR="00924B2C" w:rsidRDefault="00924B2C" w:rsidP="00924B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B2C" w:rsidRDefault="00924B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B2C" w:rsidRDefault="00924B2C" w:rsidP="00924B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4B2C" w:rsidRPr="00924B2C" w:rsidRDefault="00924B2C" w:rsidP="00924B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28 февраля 2017 года № 27 «О внесении изменений в Решение Коллегии Евразийской экономической комиссии от 12 декабря 2012 г. № 275»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B2C" w:rsidRDefault="00924B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4B2C"/>
    <w:rsid w:val="00924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4B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4B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4B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4B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4B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4B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4B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4B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69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487</Characters>
  <Application>Microsoft Office Word</Application>
  <DocSecurity>0</DocSecurity>
  <Lines>4</Lines>
  <Paragraphs>1</Paragraphs>
  <ScaleCrop>false</ScaleCrop>
  <Company>SPecialiST RePack</Company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28 февраля 2017 года № 27 «О внесении изменений в Решение Коллегии Евразийской экономической комиссии от 12 декабря 2012 г. № 275»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2024-05-03T07:25:00Z</dcterms:created>
  <dcterms:modified xsi:type="dcterms:W3CDTF">2024-05-03T07:25:00Z</dcterms:modified>
</cp:coreProperties>
</file>