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A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национальной экономики Республики Казахстан от 30 сентября 2024 года № 80 «О внесении изменений и дополнений в приказ Министра национальной экономики Республики Казахстан от 19 ноября 2019 года № 90 «Об утверж</w:t>
      </w:r>
      <w:r>
        <w:rPr>
          <w:rStyle w:val="s0"/>
          <w:b/>
          <w:bCs/>
        </w:rPr>
        <w:t>дении Правил формирования тарифов» (с изменениями от 09.01.2025 г.)</w:t>
      </w:r>
    </w:p>
    <w:p w:rsidR="00000000" w:rsidRDefault="006C2ABB">
      <w:pPr>
        <w:pStyle w:val="pj"/>
      </w:pPr>
      <w:r>
        <w:rPr>
          <w:rStyle w:val="s0"/>
          <w:b/>
          <w:bCs/>
        </w:rPr>
        <w:t> </w:t>
      </w:r>
    </w:p>
    <w:p w:rsidR="00000000" w:rsidRDefault="006C2AB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2024 года под № 35179</w:t>
      </w:r>
    </w:p>
    <w:p w:rsidR="00000000" w:rsidRDefault="006C2ABB">
      <w:pPr>
        <w:pStyle w:val="pj"/>
      </w:pPr>
      <w:r>
        <w:rPr>
          <w:rStyle w:val="s0"/>
        </w:rPr>
        <w:t> </w:t>
      </w:r>
    </w:p>
    <w:p w:rsidR="00000000" w:rsidRDefault="006C2ABB">
      <w:pPr>
        <w:pStyle w:val="pj"/>
      </w:pPr>
      <w:r>
        <w:rPr>
          <w:rStyle w:val="s0"/>
        </w:rPr>
        <w:t xml:space="preserve">Опубликован: </w:t>
      </w:r>
      <w:hyperlink r:id="rId7" w:anchor="!/doc/201207/rus" w:tgtFrame="_blank" w:history="1">
        <w:r>
          <w:rPr>
            <w:rStyle w:val="a4"/>
          </w:rPr>
          <w:t>ИС «Эталонный контрольный банк НПА РК в электронном виде» 4 октября 2024 г.</w:t>
        </w:r>
      </w:hyperlink>
    </w:p>
    <w:p w:rsidR="00000000" w:rsidRDefault="006C2ABB">
      <w:pPr>
        <w:pStyle w:val="pj"/>
      </w:pPr>
      <w:r>
        <w:rPr>
          <w:rStyle w:val="s0"/>
        </w:rPr>
        <w:t> </w:t>
      </w:r>
    </w:p>
    <w:p w:rsidR="00000000" w:rsidRDefault="006C2ABB">
      <w:pPr>
        <w:pStyle w:val="pj"/>
      </w:pPr>
      <w:r>
        <w:rPr>
          <w:rStyle w:val="s0"/>
        </w:rPr>
        <w:t>Внесены изменения:</w:t>
      </w:r>
    </w:p>
    <w:p w:rsidR="00000000" w:rsidRDefault="006C2ABB">
      <w:pPr>
        <w:pStyle w:val="pj"/>
      </w:pPr>
      <w:r>
        <w:rPr>
          <w:rStyle w:val="s0"/>
        </w:rPr>
        <w:t> </w:t>
      </w:r>
    </w:p>
    <w:p w:rsidR="00000000" w:rsidRDefault="006C2AB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</w:t>
      </w:r>
      <w:r>
        <w:rPr>
          <w:rStyle w:val="s0"/>
        </w:rPr>
        <w:t>теля Премьер-Министра - Министра национальной экономики РК от 31.12.24 г. № 122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2025 г.).</w:t>
      </w:r>
    </w:p>
    <w:p w:rsidR="00000000" w:rsidRDefault="006C2ABB">
      <w:pPr>
        <w:pStyle w:val="pj"/>
      </w:pPr>
      <w:r>
        <w:rPr>
          <w:rStyle w:val="s0"/>
        </w:rPr>
        <w:t> </w:t>
      </w:r>
    </w:p>
    <w:p w:rsidR="00000000" w:rsidRDefault="006C2ABB">
      <w:pPr>
        <w:pStyle w:val="pj"/>
      </w:pPr>
      <w:r>
        <w:rPr>
          <w:rStyle w:val="s0"/>
        </w:rPr>
        <w:t>Предыдущие редакции:</w:t>
      </w:r>
    </w:p>
    <w:p w:rsidR="00000000" w:rsidRDefault="006C2ABB">
      <w:pPr>
        <w:pStyle w:val="pj"/>
      </w:pPr>
      <w:r>
        <w:rPr>
          <w:rStyle w:val="s0"/>
        </w:rPr>
        <w:t> </w:t>
      </w:r>
    </w:p>
    <w:p w:rsidR="00000000" w:rsidRDefault="006C2AB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ABB" w:rsidRDefault="006C2ABB" w:rsidP="006C2ABB">
      <w:r>
        <w:separator/>
      </w:r>
    </w:p>
  </w:endnote>
  <w:endnote w:type="continuationSeparator" w:id="0">
    <w:p w:rsidR="006C2ABB" w:rsidRDefault="006C2ABB" w:rsidP="006C2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ABB" w:rsidRDefault="006C2A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ABB" w:rsidRDefault="006C2A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ABB" w:rsidRDefault="006C2A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ABB" w:rsidRDefault="006C2ABB" w:rsidP="006C2ABB">
      <w:r>
        <w:separator/>
      </w:r>
    </w:p>
  </w:footnote>
  <w:footnote w:type="continuationSeparator" w:id="0">
    <w:p w:rsidR="006C2ABB" w:rsidRDefault="006C2ABB" w:rsidP="006C2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ABB" w:rsidRDefault="006C2A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ABB" w:rsidRDefault="006C2ABB" w:rsidP="006C2A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ABB" w:rsidRPr="006C2ABB" w:rsidRDefault="006C2ABB" w:rsidP="006C2A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национальной экономики Республики Казахстан от 30 сентября 2024 года № 80 «О внесении изменений и дополнений в приказ Министра национальной экономики Республики Казахстан от 19 ноября 2019 года № 90 «Об утверждении Правил формирования тарифов» (с изменениями от 09.01.2025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ABB" w:rsidRDefault="006C2A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ABB"/>
    <w:rsid w:val="006C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A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A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A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A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A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A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A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A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66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370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66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975</Characters>
  <Application>Microsoft Office Word</Application>
  <DocSecurity>0</DocSecurity>
  <Lines>8</Lines>
  <Paragraphs>2</Paragraphs>
  <ScaleCrop>false</ScaleCrop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2025-08-19T15:09:00Z</dcterms:created>
  <dcterms:modified xsi:type="dcterms:W3CDTF">2025-08-19T15:09:00Z</dcterms:modified>
</cp:coreProperties>
</file>