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C2F8D">
      <w:pPr>
        <w:jc w:val="right"/>
      </w:pPr>
      <w:bookmarkStart w:id="0" w:name="_GoBack"/>
      <w:bookmarkEnd w:id="0"/>
      <w:r>
        <w:t>17.11.2015</w:t>
      </w:r>
    </w:p>
    <w:p w:rsidR="00000000" w:rsidRDefault="00AC2F8D">
      <w:pPr>
        <w:jc w:val="center"/>
      </w:pPr>
      <w:r>
        <w:rPr>
          <w:rStyle w:val="s1"/>
        </w:rPr>
        <w:t>В Актюбинской области назначен руководитель управления по госзакупкам</w:t>
      </w:r>
    </w:p>
    <w:p w:rsidR="00000000" w:rsidRDefault="00AC2F8D">
      <w:r>
        <w:t> </w:t>
      </w:r>
    </w:p>
    <w:p w:rsidR="00000000" w:rsidRDefault="00AC2F8D">
      <w:pPr>
        <w:ind w:firstLine="397"/>
      </w:pPr>
      <w:r>
        <w:rPr>
          <w:b/>
          <w:bCs/>
        </w:rPr>
        <w:t>Распоряжением акима Актюбинской области Б.Сапарбаева от 16 ноября 2015 года Улан Серикович Саркулов назначен руководителем ГУ «Управление по государственным закупкам Актюбинской области»</w:t>
      </w:r>
      <w:r>
        <w:t xml:space="preserve">, передает </w:t>
      </w:r>
      <w:hyperlink r:id="rId7" w:history="1">
        <w:r>
          <w:rPr>
            <w:rStyle w:val="a4"/>
          </w:rPr>
          <w:t>МИА Ка</w:t>
        </w:r>
        <w:r>
          <w:rPr>
            <w:rStyle w:val="a4"/>
          </w:rPr>
          <w:t>зинформ</w:t>
        </w:r>
      </w:hyperlink>
      <w:r>
        <w:t>.</w:t>
      </w:r>
    </w:p>
    <w:p w:rsidR="00000000" w:rsidRDefault="00AC2F8D">
      <w:pPr>
        <w:ind w:firstLine="397"/>
      </w:pPr>
      <w:r>
        <w:t>Саркулов Улан Серикович родился 27 июля 1980 года в Актюбинской области. Окончил Академию ФСБ РФ, Российскую Академию государственной службы при Президенте РФ.</w:t>
      </w:r>
    </w:p>
    <w:p w:rsidR="00000000" w:rsidRDefault="00AC2F8D">
      <w:pPr>
        <w:ind w:firstLine="397"/>
      </w:pPr>
      <w:r>
        <w:t>Трудовую деятельность начал в 2002 году в департаменте КНБ по Актюбинской области.</w:t>
      </w:r>
    </w:p>
    <w:p w:rsidR="00000000" w:rsidRDefault="00AC2F8D">
      <w:pPr>
        <w:ind w:firstLine="397"/>
      </w:pPr>
      <w:r>
        <w:t>С 20</w:t>
      </w:r>
      <w:r>
        <w:t>04 по 2006 гг. атташе, третий секретарь - заведующий общим отделом Посольства РК в РФ.</w:t>
      </w:r>
    </w:p>
    <w:p w:rsidR="00000000" w:rsidRDefault="00AC2F8D">
      <w:pPr>
        <w:ind w:firstLine="397"/>
      </w:pPr>
      <w:r>
        <w:t>В разные годы трудился в аппаратах акима Мангыстауской и Кызылординской областей, работал помощником заместителя Премьер-Министра РК и заведующим отделом организационно-</w:t>
      </w:r>
      <w:r>
        <w:t>контрольной и кадровой работы Управления делами Президента РК.</w:t>
      </w:r>
    </w:p>
    <w:p w:rsidR="00000000" w:rsidRDefault="00AC2F8D">
      <w:pPr>
        <w:ind w:firstLine="397"/>
      </w:pPr>
      <w:r>
        <w:rPr>
          <w:b/>
          <w:bCs/>
        </w:rPr>
        <w:t>С 2015 года работал заместителем руководителя Хозяйственного управления Парламента РК.</w:t>
      </w:r>
    </w:p>
    <w:p w:rsidR="00000000" w:rsidRDefault="00AC2F8D">
      <w:pPr>
        <w:ind w:firstLine="397"/>
      </w:pPr>
      <w:r>
        <w:t> </w:t>
      </w:r>
    </w:p>
    <w:p w:rsidR="00000000" w:rsidRDefault="00AC2F8D">
      <w:pPr>
        <w:ind w:firstLine="397"/>
      </w:pPr>
      <w:r>
        <w:rPr>
          <w:b/>
          <w:bCs/>
        </w:rPr>
        <w:t>Автор: Джармухамбетов Мирал</w:t>
      </w:r>
    </w:p>
    <w:p w:rsidR="00000000" w:rsidRDefault="00AC2F8D">
      <w:pPr>
        <w:ind w:firstLine="397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2F8D" w:rsidRDefault="00AC2F8D" w:rsidP="00AC2F8D">
      <w:r>
        <w:separator/>
      </w:r>
    </w:p>
  </w:endnote>
  <w:endnote w:type="continuationSeparator" w:id="0">
    <w:p w:rsidR="00AC2F8D" w:rsidRDefault="00AC2F8D" w:rsidP="00AC2F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2F8D" w:rsidRDefault="00AC2F8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2F8D" w:rsidRDefault="00AC2F8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2F8D" w:rsidRDefault="00AC2F8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2F8D" w:rsidRDefault="00AC2F8D" w:rsidP="00AC2F8D">
      <w:r>
        <w:separator/>
      </w:r>
    </w:p>
  </w:footnote>
  <w:footnote w:type="continuationSeparator" w:id="0">
    <w:p w:rsidR="00AC2F8D" w:rsidRDefault="00AC2F8D" w:rsidP="00AC2F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2F8D" w:rsidRDefault="00AC2F8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2F8D" w:rsidRDefault="00AC2F8D" w:rsidP="00AC2F8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C2F8D" w:rsidRPr="00AC2F8D" w:rsidRDefault="00AC2F8D" w:rsidP="00AC2F8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В Актюбинской области назначен руководитель управления по госзакупкам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2F8D" w:rsidRDefault="00AC2F8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C2F8D"/>
    <w:rsid w:val="00AC2F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rFonts w:ascii="Calibri" w:hAnsi="Calibri" w:cs="Calibri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B05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small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B05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C2F8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C2F8D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C2F8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C2F8D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rFonts w:ascii="Calibri" w:hAnsi="Calibri" w:cs="Calibri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B05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small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B05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C2F8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C2F8D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C2F8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C2F8D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inform.kz/rus/article/283968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909</Characters>
  <Application>Microsoft Office Word</Application>
  <DocSecurity>0</DocSecurity>
  <Lines>7</Lines>
  <Paragraphs>2</Paragraphs>
  <ScaleCrop>false</ScaleCrop>
  <Company/>
  <LinksUpToDate>false</LinksUpToDate>
  <CharactersWithSpaces>1031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 Актюбинской области назначен руководитель управления по госзакупкам (©Paragraph 2023)</dc:title>
  <dc:subject/>
  <dc:creator>Сергей М</dc:creator>
  <cp:keywords/>
  <dc:description/>
  <cp:lastModifiedBy>Сергей М</cp:lastModifiedBy>
  <cp:revision>2</cp:revision>
  <dcterms:created xsi:type="dcterms:W3CDTF">2023-10-24T06:59:00Z</dcterms:created>
  <dcterms:modified xsi:type="dcterms:W3CDTF">2023-10-24T06:59:00Z</dcterms:modified>
</cp:coreProperties>
</file>