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362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25 июня 2018 года № 623 «О признании утратившими силу некоторых приказов»</w:t>
      </w:r>
    </w:p>
    <w:p w:rsidR="00000000" w:rsidRDefault="00EF362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F362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июля 2018 года под № 17184</w:t>
      </w:r>
    </w:p>
    <w:p w:rsidR="00000000" w:rsidRDefault="00EF3620">
      <w:pPr>
        <w:ind w:firstLine="397"/>
        <w:jc w:val="both"/>
      </w:pPr>
      <w:r>
        <w:rPr>
          <w:rStyle w:val="s0"/>
        </w:rPr>
        <w:t> </w:t>
      </w:r>
    </w:p>
    <w:p w:rsidR="00000000" w:rsidRDefault="00EF362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3467/rus" w:history="1">
        <w:r>
          <w:rPr>
            <w:rStyle w:val="a3"/>
          </w:rPr>
          <w:t>ИС «Эталонный контрольный банк НПА РК в электронном виде» 18 июля 2018 г.</w:t>
        </w:r>
      </w:hyperlink>
    </w:p>
    <w:p w:rsidR="00000000" w:rsidRDefault="00EF362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EF362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3620" w:rsidRDefault="00EF3620" w:rsidP="00EF3620">
      <w:r>
        <w:separator/>
      </w:r>
    </w:p>
  </w:endnote>
  <w:endnote w:type="continuationSeparator" w:id="0">
    <w:p w:rsidR="00EF3620" w:rsidRDefault="00EF3620" w:rsidP="00EF3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620" w:rsidRDefault="00EF36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620" w:rsidRDefault="00EF36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620" w:rsidRDefault="00EF36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3620" w:rsidRDefault="00EF3620" w:rsidP="00EF3620">
      <w:r>
        <w:separator/>
      </w:r>
    </w:p>
  </w:footnote>
  <w:footnote w:type="continuationSeparator" w:id="0">
    <w:p w:rsidR="00EF3620" w:rsidRDefault="00EF3620" w:rsidP="00EF36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620" w:rsidRDefault="00EF36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620" w:rsidRDefault="00EF3620" w:rsidP="00EF36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3620" w:rsidRPr="00EF3620" w:rsidRDefault="00EF3620" w:rsidP="00EF36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июня 2018 года № 623 «О признании утратившими силу некоторых приказов»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3620" w:rsidRDefault="00EF36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3620"/>
    <w:rsid w:val="00EF3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3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6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3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6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3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36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3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36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365</Characters>
  <Application>Microsoft Office Word</Application>
  <DocSecurity>0</DocSecurity>
  <Lines>3</Lines>
  <Paragraphs>1</Paragraphs>
  <ScaleCrop>false</ScaleCrop>
  <Company>SPecialiST RePack</Company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25 июня 2018 года № 623 «О признании утратившими силу некоторых приказов»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2024-01-05T16:36:00Z</dcterms:created>
  <dcterms:modified xsi:type="dcterms:W3CDTF">2024-01-05T16:36:00Z</dcterms:modified>
</cp:coreProperties>
</file>