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7E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29 июня 2016 года № 405 «О внесении изменения в приказ Министра образования и науки Республики Казахстан от 10 января 2008 года № 8 «Об утверждении Правил признания и нострификации документов об о</w:t>
      </w:r>
      <w:r>
        <w:rPr>
          <w:rStyle w:val="s0"/>
          <w:b/>
          <w:bCs/>
        </w:rPr>
        <w:t>бразовании» (утратил силу)</w:t>
      </w:r>
    </w:p>
    <w:p w:rsidR="00000000" w:rsidRDefault="009B7E62">
      <w:pPr>
        <w:pStyle w:val="pj"/>
      </w:pPr>
      <w:r>
        <w:rPr>
          <w:rStyle w:val="s0"/>
        </w:rPr>
        <w:t> </w:t>
      </w:r>
    </w:p>
    <w:p w:rsidR="00000000" w:rsidRDefault="009B7E6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2016 года под № 14075</w:t>
      </w:r>
    </w:p>
    <w:p w:rsidR="00000000" w:rsidRDefault="009B7E62">
      <w:pPr>
        <w:pStyle w:val="pj"/>
      </w:pPr>
      <w:r>
        <w:rPr>
          <w:rStyle w:val="s0"/>
        </w:rPr>
        <w:t> </w:t>
      </w:r>
    </w:p>
    <w:p w:rsidR="00000000" w:rsidRDefault="009B7E6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24 августа 2016 года</w:t>
        </w:r>
      </w:hyperlink>
      <w:r>
        <w:rPr>
          <w:rStyle w:val="s0"/>
        </w:rPr>
        <w:t xml:space="preserve">; </w:t>
      </w:r>
      <w:hyperlink r:id="rId8" w:anchor="!/doc/105412/rus" w:history="1">
        <w:r>
          <w:rPr>
            <w:rStyle w:val="a3"/>
          </w:rPr>
          <w:t>ИС «Эталонный контрольный банк НПА РК в электронном виде» 24 августа 2016 г.</w:t>
        </w:r>
      </w:hyperlink>
    </w:p>
    <w:p w:rsidR="00000000" w:rsidRDefault="009B7E62">
      <w:pPr>
        <w:pStyle w:val="pj"/>
      </w:pPr>
      <w:r>
        <w:t> </w:t>
      </w:r>
    </w:p>
    <w:p w:rsidR="00000000" w:rsidRDefault="009B7E62">
      <w:pPr>
        <w:pStyle w:val="pj"/>
      </w:pPr>
      <w:r>
        <w:rPr>
          <w:rStyle w:val="s0"/>
        </w:rPr>
        <w:t xml:space="preserve">Утратил силу в соответствии </w:t>
      </w:r>
      <w:r>
        <w:rPr>
          <w:rStyle w:val="s0"/>
        </w:rPr>
        <w:t xml:space="preserve">с </w:t>
      </w:r>
      <w:hyperlink r:id="rId9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образования и науки РК от 19 июля 2021 года № 352</w:t>
      </w:r>
    </w:p>
    <w:p w:rsidR="00000000" w:rsidRDefault="009B7E62">
      <w:pPr>
        <w:pStyle w:val="pj"/>
      </w:pPr>
      <w:r>
        <w:t> </w:t>
      </w:r>
    </w:p>
    <w:p w:rsidR="00000000" w:rsidRDefault="009B7E6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E62" w:rsidRDefault="009B7E62" w:rsidP="009B7E62">
      <w:r>
        <w:separator/>
      </w:r>
    </w:p>
  </w:endnote>
  <w:endnote w:type="continuationSeparator" w:id="0">
    <w:p w:rsidR="009B7E62" w:rsidRDefault="009B7E62" w:rsidP="009B7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E62" w:rsidRDefault="009B7E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E62" w:rsidRDefault="009B7E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E62" w:rsidRDefault="009B7E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E62" w:rsidRDefault="009B7E62" w:rsidP="009B7E62">
      <w:r>
        <w:separator/>
      </w:r>
    </w:p>
  </w:footnote>
  <w:footnote w:type="continuationSeparator" w:id="0">
    <w:p w:rsidR="009B7E62" w:rsidRDefault="009B7E62" w:rsidP="009B7E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E62" w:rsidRDefault="009B7E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E62" w:rsidRDefault="009B7E62" w:rsidP="009B7E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7E62" w:rsidRPr="009B7E62" w:rsidRDefault="009B7E62" w:rsidP="009B7E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29 июня 2016 года № 405 «О внесении изменения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E62" w:rsidRDefault="009B7E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7E62"/>
    <w:rsid w:val="009B7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B7E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7E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7E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7E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B7E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7E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7E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7E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0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134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805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29 июня 2016 года № 405 «О внесении изменения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2023-11-19T02:20:00Z</dcterms:created>
  <dcterms:modified xsi:type="dcterms:W3CDTF">2023-11-19T02:20:00Z</dcterms:modified>
</cp:coreProperties>
</file>