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6EE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халықаралық шарттары туралы» Қазақстан Республикасының Заңына өзгерістер мен толықтыру енгізу туралы» Қазақстан Республикасының 2021 жылғы 13 наурыздағы № 18-VІІ Заңы</w:t>
      </w:r>
    </w:p>
    <w:p w:rsidR="00000000" w:rsidRDefault="00C66EEA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C66EEA">
      <w:pPr>
        <w:ind w:firstLine="397"/>
        <w:jc w:val="both"/>
      </w:pPr>
      <w:r>
        <w:rPr>
          <w:lang w:val="kk-KZ"/>
        </w:rPr>
        <w:t>Жариялануы: «Егемен Қазақстан» 2021 жылғы 16 наурыз № 50 (30029)</w:t>
      </w:r>
      <w:r>
        <w:t>;</w:t>
      </w:r>
      <w:r>
        <w:rPr>
          <w:rStyle w:val="s0"/>
        </w:rPr>
        <w:t xml:space="preserve"> </w:t>
      </w:r>
      <w:hyperlink r:id="rId7" w:anchor="!/doc/153484/kaz" w:history="1">
        <w:r>
          <w:rPr>
            <w:rStyle w:val="a4"/>
            <w:lang w:val="kk-KZ"/>
          </w:rPr>
          <w:t>«ҚР НҚА электрондық түрдегі эталондық бақылау банкі» АЖ 2021 ж. 17 наурызда</w:t>
        </w:r>
      </w:hyperlink>
      <w:r>
        <w:rPr>
          <w:rStyle w:val="s0"/>
        </w:rPr>
        <w:t>; ҚР Парламентінің Жаршысы 2021 ж., № 5-6 (2825-282</w:t>
      </w:r>
      <w:r>
        <w:rPr>
          <w:rStyle w:val="s0"/>
        </w:rPr>
        <w:t>6)</w:t>
      </w:r>
    </w:p>
    <w:p w:rsidR="00000000" w:rsidRDefault="00C66EEA">
      <w:pPr>
        <w:ind w:firstLine="397"/>
        <w:jc w:val="both"/>
      </w:pPr>
      <w:r>
        <w:t> </w:t>
      </w:r>
    </w:p>
    <w:p w:rsidR="00000000" w:rsidRDefault="00C66EEA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EEA" w:rsidRDefault="00C66EEA" w:rsidP="00C66EEA">
      <w:r>
        <w:separator/>
      </w:r>
    </w:p>
  </w:endnote>
  <w:endnote w:type="continuationSeparator" w:id="0">
    <w:p w:rsidR="00C66EEA" w:rsidRDefault="00C66EEA" w:rsidP="00C66E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EEA" w:rsidRDefault="00C66E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EEA" w:rsidRDefault="00C66E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EEA" w:rsidRDefault="00C66E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EEA" w:rsidRDefault="00C66EEA" w:rsidP="00C66EEA">
      <w:r>
        <w:separator/>
      </w:r>
    </w:p>
  </w:footnote>
  <w:footnote w:type="continuationSeparator" w:id="0">
    <w:p w:rsidR="00C66EEA" w:rsidRDefault="00C66EEA" w:rsidP="00C66E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EEA" w:rsidRDefault="00C66E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EEA" w:rsidRDefault="00C66EEA" w:rsidP="00C66E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6EEA" w:rsidRPr="00C66EEA" w:rsidRDefault="00C66EEA" w:rsidP="00C66E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халықаралық шарттары туралы» Қазақстан Республикасының Заңына өзгерістер мен толықтыру енгізу туралы» Қазақстан Республикасының 2021 жылғы 13 наурыздағы № 18-VІІ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EEA" w:rsidRDefault="00C66E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6EEA"/>
    <w:rsid w:val="00C66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6E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6E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6E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6E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6E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6EE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6E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6E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407</Characters>
  <Application>Microsoft Office Word</Application>
  <DocSecurity>0</DocSecurity>
  <Lines>3</Lines>
  <Paragraphs>1</Paragraphs>
  <ScaleCrop>false</ScaleCrop>
  <Company>SPecialiST RePack</Company>
  <LinksUpToDate>false</LinksUpToDate>
  <CharactersWithSpaces>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халықаралық шарттары туралы» Қазақстан Республикасының Заңына өзгерістер мен толықтыру енгізу туралы» Қазақстан Республикасының 2021 жылғы 13 наурыздағы № 18-VІІ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2024-04-24T03:00:00Z</dcterms:created>
  <dcterms:modified xsi:type="dcterms:W3CDTF">2024-04-24T03:00:00Z</dcterms:modified>
</cp:coreProperties>
</file>