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DF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 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Дербес деректер және оларды қорғау туралы</w:t>
      </w:r>
    </w:p>
    <w:p w:rsidR="00000000" w:rsidRDefault="00D22DFC">
      <w:pPr>
        <w:jc w:val="center"/>
      </w:pPr>
      <w:r>
        <w:rPr>
          <w:rStyle w:val="s3"/>
        </w:rPr>
        <w:t>(20</w:t>
      </w:r>
      <w:r>
        <w:rPr>
          <w:rStyle w:val="s3"/>
          <w:lang w:val="kk-KZ"/>
        </w:rPr>
        <w:t>20</w:t>
      </w:r>
      <w:r>
        <w:rPr>
          <w:rStyle w:val="s3"/>
        </w:rPr>
        <w:t>.</w:t>
      </w:r>
      <w:r>
        <w:rPr>
          <w:rStyle w:val="s3"/>
          <w:lang w:val="kk-KZ"/>
        </w:rPr>
        <w:t>03</w:t>
      </w:r>
      <w:r>
        <w:rPr>
          <w:rStyle w:val="s3"/>
        </w:rPr>
        <w:t xml:space="preserve">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22DFC">
      <w:pPr>
        <w:jc w:val="center"/>
      </w:pPr>
      <w:r>
        <w:t> 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Осы редакция 2021 жылғы 2 қаңтарда енгізілген өзгерістеріне дейін қолданылды </w:t>
      </w:r>
    </w:p>
    <w:p w:rsidR="00000000" w:rsidRDefault="00D22DFC">
      <w:pPr>
        <w:jc w:val="center"/>
      </w:pPr>
      <w:r>
        <w:t> </w:t>
      </w:r>
    </w:p>
    <w:bookmarkStart w:id="1" w:name="ContentStart"/>
    <w:bookmarkEnd w:id="1"/>
    <w:p w:rsidR="00000000" w:rsidRDefault="00D22DFC">
      <w:r>
        <w:fldChar w:fldCharType="begin"/>
      </w:r>
      <w:r>
        <w:instrText xml:space="preserve"> </w:instrText>
      </w:r>
      <w:r>
        <w:instrText>HYPERLINK "" \l "sub10000"</w:instrText>
      </w:r>
      <w:r>
        <w:instrText xml:space="preserve"> </w:instrText>
      </w:r>
      <w:r>
        <w:fldChar w:fldCharType="separate"/>
      </w:r>
      <w:r>
        <w:rPr>
          <w:rStyle w:val="a4"/>
        </w:rPr>
        <w:t>1-тарау. ЖАЛПЫ ЕРЕЖЕЛЕР</w:t>
      </w:r>
      <w:r>
        <w:fldChar w:fldCharType="end"/>
      </w:r>
    </w:p>
    <w:p w:rsidR="00000000" w:rsidRDefault="00D22DFC">
      <w:pPr>
        <w:ind w:firstLine="400"/>
        <w:jc w:val="both"/>
      </w:pPr>
      <w:hyperlink w:anchor="sub10000" w:history="1">
        <w:r>
          <w:rPr>
            <w:rStyle w:val="a4"/>
            <w:b/>
            <w:bCs/>
          </w:rPr>
          <w:t>1-бап. Осы Заңда пайдаланылатын негiзгi ұғымдар</w:t>
        </w:r>
      </w:hyperlink>
    </w:p>
    <w:p w:rsidR="00000000" w:rsidRDefault="00D22DFC">
      <w:pPr>
        <w:ind w:left="1200" w:hanging="800"/>
        <w:jc w:val="both"/>
      </w:pPr>
      <w:hyperlink w:anchor="sub20000" w:history="1">
        <w:r>
          <w:rPr>
            <w:rStyle w:val="a4"/>
            <w:b/>
            <w:bCs/>
          </w:rPr>
          <w:t xml:space="preserve">2-бап. Осы </w:t>
        </w:r>
        <w:r>
          <w:rPr>
            <w:rStyle w:val="a4"/>
            <w:b/>
            <w:bCs/>
          </w:rPr>
          <w:t>Заңның мақсаты</w:t>
        </w:r>
      </w:hyperlink>
    </w:p>
    <w:p w:rsidR="00000000" w:rsidRDefault="00D22DFC">
      <w:pPr>
        <w:ind w:left="1200" w:hanging="800"/>
        <w:jc w:val="both"/>
      </w:pPr>
      <w:hyperlink w:anchor="sub30000" w:history="1">
        <w:r>
          <w:rPr>
            <w:rStyle w:val="a4"/>
            <w:b/>
            <w:bCs/>
          </w:rPr>
          <w:t>3-бап. Осы Заңның қолданылуы</w:t>
        </w:r>
      </w:hyperlink>
    </w:p>
    <w:p w:rsidR="00000000" w:rsidRDefault="00D22DFC">
      <w:pPr>
        <w:ind w:left="1200" w:hanging="800"/>
        <w:jc w:val="both"/>
      </w:pPr>
      <w:hyperlink w:anchor="sub40000" w:history="1">
        <w:r>
          <w:rPr>
            <w:rStyle w:val="a4"/>
            <w:b/>
            <w:bCs/>
          </w:rPr>
          <w:t>4-бап. Қазақстан Республикасының дербес деректер және оларды қорғау туралы заңнамасы</w:t>
        </w:r>
      </w:hyperlink>
    </w:p>
    <w:p w:rsidR="00000000" w:rsidRDefault="00D22DFC">
      <w:pPr>
        <w:ind w:left="1200" w:hanging="800"/>
        <w:jc w:val="both"/>
      </w:pPr>
      <w:hyperlink w:anchor="sub50000" w:history="1">
        <w:r>
          <w:rPr>
            <w:rStyle w:val="a4"/>
            <w:b/>
            <w:bCs/>
          </w:rPr>
          <w:t>5-бап. Дербес деректердi жинау, өң</w:t>
        </w:r>
        <w:r>
          <w:rPr>
            <w:rStyle w:val="a4"/>
            <w:b/>
            <w:bCs/>
          </w:rPr>
          <w:t>деу және қорғау қағидаттары</w:t>
        </w:r>
      </w:hyperlink>
    </w:p>
    <w:p w:rsidR="00000000" w:rsidRDefault="00D22DFC">
      <w:hyperlink w:anchor="sub60000" w:history="1">
        <w:r>
          <w:rPr>
            <w:rStyle w:val="a4"/>
          </w:rPr>
          <w:t>2-тарау. ДЕРБЕС ДЕРЕКТЕРДІ ЖИНАУ ЖӘНЕ ӨҢДЕУ</w:t>
        </w:r>
      </w:hyperlink>
    </w:p>
    <w:p w:rsidR="00000000" w:rsidRDefault="00D22DFC">
      <w:pPr>
        <w:ind w:left="1200" w:hanging="800"/>
        <w:jc w:val="both"/>
      </w:pPr>
      <w:hyperlink w:anchor="sub60000" w:history="1">
        <w:r>
          <w:rPr>
            <w:rStyle w:val="a4"/>
            <w:b/>
            <w:bCs/>
          </w:rPr>
          <w:t>6-бап. Дербес деректерге қолжетімділік</w:t>
        </w:r>
      </w:hyperlink>
    </w:p>
    <w:p w:rsidR="00000000" w:rsidRDefault="00D22DFC">
      <w:pPr>
        <w:ind w:left="1200" w:hanging="800"/>
        <w:jc w:val="both"/>
      </w:pPr>
      <w:hyperlink w:anchor="sub70000" w:history="1">
        <w:r>
          <w:rPr>
            <w:rStyle w:val="a4"/>
            <w:b/>
            <w:bCs/>
          </w:rPr>
          <w:t>7-бап. Дербес деректерді жинау, өңдеу шарттары</w:t>
        </w:r>
      </w:hyperlink>
    </w:p>
    <w:p w:rsidR="00000000" w:rsidRDefault="00D22DFC">
      <w:pPr>
        <w:ind w:left="1200" w:hanging="800"/>
        <w:jc w:val="both"/>
      </w:pPr>
      <w:hyperlink w:anchor="sub80000" w:history="1">
        <w:r>
          <w:rPr>
            <w:rStyle w:val="a4"/>
            <w:b/>
            <w:bCs/>
          </w:rPr>
          <w:t>8-бап. Субъектiнiң дербес деректердi жинауға, өңдеуге келiсiм беру (керi қайтарып алу) тәртiбi</w:t>
        </w:r>
      </w:hyperlink>
    </w:p>
    <w:p w:rsidR="00000000" w:rsidRDefault="00D22DFC">
      <w:pPr>
        <w:ind w:left="1200" w:hanging="800"/>
        <w:jc w:val="both"/>
      </w:pPr>
      <w:hyperlink w:anchor="sub90000" w:history="1">
        <w:r>
          <w:rPr>
            <w:rStyle w:val="a4"/>
            <w:b/>
            <w:bCs/>
          </w:rPr>
          <w:t>9-бап. Дербес деректердi субъектiнiң келiсiмiнсiз жинау, өңдеу</w:t>
        </w:r>
      </w:hyperlink>
    </w:p>
    <w:p w:rsidR="00000000" w:rsidRDefault="00D22DFC">
      <w:pPr>
        <w:ind w:left="1200" w:hanging="800"/>
        <w:jc w:val="both"/>
      </w:pPr>
      <w:hyperlink w:anchor="sub100000" w:history="1">
        <w:r>
          <w:rPr>
            <w:rStyle w:val="a4"/>
            <w:b/>
            <w:bCs/>
          </w:rPr>
          <w:t>10-б</w:t>
        </w:r>
        <w:r>
          <w:rPr>
            <w:rStyle w:val="a4"/>
            <w:b/>
            <w:bCs/>
          </w:rPr>
          <w:t>ап. Дербес деректерге қол жеткізу</w:t>
        </w:r>
      </w:hyperlink>
    </w:p>
    <w:p w:rsidR="00000000" w:rsidRDefault="00D22DFC">
      <w:pPr>
        <w:ind w:left="1200" w:hanging="800"/>
        <w:jc w:val="both"/>
      </w:pPr>
      <w:hyperlink w:anchor="sub110000" w:history="1">
        <w:r>
          <w:rPr>
            <w:rStyle w:val="a4"/>
            <w:b/>
            <w:bCs/>
          </w:rPr>
          <w:t>11-бап. Дербес деректердiң құпиялылығы</w:t>
        </w:r>
      </w:hyperlink>
    </w:p>
    <w:p w:rsidR="00000000" w:rsidRDefault="00D22DFC">
      <w:pPr>
        <w:ind w:left="1200" w:hanging="800"/>
        <w:jc w:val="both"/>
      </w:pPr>
      <w:hyperlink w:anchor="sub120000" w:history="1">
        <w:r>
          <w:rPr>
            <w:rStyle w:val="a4"/>
            <w:b/>
            <w:bCs/>
          </w:rPr>
          <w:t>12-бап. Дербес деректерді жинақтау және сақтау</w:t>
        </w:r>
      </w:hyperlink>
    </w:p>
    <w:p w:rsidR="00000000" w:rsidRDefault="00D22DFC">
      <w:pPr>
        <w:ind w:left="1200" w:hanging="800"/>
        <w:jc w:val="both"/>
      </w:pPr>
      <w:hyperlink w:anchor="sub130000" w:history="1">
        <w:r>
          <w:rPr>
            <w:rStyle w:val="a4"/>
            <w:b/>
            <w:bCs/>
          </w:rPr>
          <w:t>13-бап. Дербес деректерді өзгерту және т</w:t>
        </w:r>
        <w:r>
          <w:rPr>
            <w:rStyle w:val="a4"/>
            <w:b/>
            <w:bCs/>
          </w:rPr>
          <w:t>олықтыру</w:t>
        </w:r>
      </w:hyperlink>
    </w:p>
    <w:p w:rsidR="00000000" w:rsidRDefault="00D22DFC">
      <w:pPr>
        <w:ind w:left="1200" w:hanging="800"/>
        <w:jc w:val="both"/>
      </w:pPr>
      <w:hyperlink w:anchor="sub140000" w:history="1">
        <w:r>
          <w:rPr>
            <w:rStyle w:val="a4"/>
            <w:b/>
            <w:bCs/>
          </w:rPr>
          <w:t>14-бап. Дербес деректерді пайдалану</w:t>
        </w:r>
      </w:hyperlink>
    </w:p>
    <w:p w:rsidR="00000000" w:rsidRDefault="00D22DFC">
      <w:pPr>
        <w:ind w:left="1200" w:hanging="800"/>
        <w:jc w:val="both"/>
      </w:pPr>
      <w:hyperlink w:anchor="sub150000" w:history="1">
        <w:r>
          <w:rPr>
            <w:rStyle w:val="a4"/>
            <w:b/>
            <w:bCs/>
          </w:rPr>
          <w:t>15-бап. Дербес деректерді тарату</w:t>
        </w:r>
      </w:hyperlink>
    </w:p>
    <w:p w:rsidR="00000000" w:rsidRDefault="00D22DFC">
      <w:pPr>
        <w:ind w:left="1200" w:hanging="800"/>
        <w:jc w:val="both"/>
      </w:pPr>
      <w:hyperlink w:anchor="sub160000" w:history="1">
        <w:r>
          <w:rPr>
            <w:rStyle w:val="a4"/>
            <w:b/>
            <w:bCs/>
          </w:rPr>
          <w:t>16-бап. Дербес деректерді трансшекаралық беру</w:t>
        </w:r>
      </w:hyperlink>
    </w:p>
    <w:p w:rsidR="00000000" w:rsidRDefault="00D22DFC">
      <w:pPr>
        <w:ind w:left="1200" w:hanging="800"/>
        <w:jc w:val="both"/>
      </w:pPr>
      <w:hyperlink w:anchor="sub170000" w:history="1">
        <w:r>
          <w:rPr>
            <w:rStyle w:val="a4"/>
            <w:b/>
            <w:bCs/>
          </w:rPr>
          <w:t>17-б</w:t>
        </w:r>
        <w:r>
          <w:rPr>
            <w:rStyle w:val="a4"/>
            <w:b/>
            <w:bCs/>
          </w:rPr>
          <w:t>ап. Дербес деректердi иесiздендiру</w:t>
        </w:r>
      </w:hyperlink>
    </w:p>
    <w:p w:rsidR="00000000" w:rsidRDefault="00D22DFC">
      <w:pPr>
        <w:ind w:left="1200" w:hanging="800"/>
        <w:jc w:val="both"/>
      </w:pPr>
      <w:hyperlink w:anchor="sub180000" w:history="1">
        <w:r>
          <w:rPr>
            <w:rStyle w:val="a4"/>
            <w:b/>
            <w:bCs/>
          </w:rPr>
          <w:t>18-бап. Дербес деректерді жою</w:t>
        </w:r>
      </w:hyperlink>
    </w:p>
    <w:p w:rsidR="00000000" w:rsidRDefault="00D22DFC">
      <w:pPr>
        <w:ind w:left="1200" w:hanging="800"/>
        <w:jc w:val="both"/>
      </w:pPr>
      <w:hyperlink w:anchor="sub190000" w:history="1">
        <w:r>
          <w:rPr>
            <w:rStyle w:val="a4"/>
            <w:b/>
            <w:bCs/>
          </w:rPr>
          <w:t>19-бап. Дербес деректермен іс-әрекеттер жасау туралы хабарлама</w:t>
        </w:r>
      </w:hyperlink>
    </w:p>
    <w:p w:rsidR="00000000" w:rsidRDefault="00D22DFC">
      <w:hyperlink w:anchor="sub200000" w:history="1">
        <w:r>
          <w:rPr>
            <w:rStyle w:val="a4"/>
          </w:rPr>
          <w:t>3-тарау. ДЕРБЕС ДЕРЕКТЕРДІ ҚОРҒАУ</w:t>
        </w:r>
      </w:hyperlink>
    </w:p>
    <w:p w:rsidR="00000000" w:rsidRDefault="00D22DFC">
      <w:pPr>
        <w:ind w:left="1200" w:hanging="800"/>
        <w:jc w:val="both"/>
      </w:pPr>
      <w:hyperlink w:anchor="sub200000" w:history="1">
        <w:r>
          <w:rPr>
            <w:rStyle w:val="a4"/>
            <w:b/>
            <w:bCs/>
          </w:rPr>
          <w:t>20-бап. Дербес деректерді қорғау кепілдігі</w:t>
        </w:r>
      </w:hyperlink>
    </w:p>
    <w:p w:rsidR="00000000" w:rsidRDefault="00D22DFC">
      <w:pPr>
        <w:ind w:left="1200" w:hanging="800"/>
        <w:jc w:val="both"/>
      </w:pPr>
      <w:hyperlink w:anchor="sub210000" w:history="1">
        <w:r>
          <w:rPr>
            <w:rStyle w:val="a4"/>
            <w:b/>
            <w:bCs/>
          </w:rPr>
          <w:t>21-бап. Дербес деректерді қорғаудың мақсаттары</w:t>
        </w:r>
      </w:hyperlink>
    </w:p>
    <w:p w:rsidR="00000000" w:rsidRDefault="00D22DFC">
      <w:pPr>
        <w:ind w:left="1200" w:hanging="800"/>
        <w:jc w:val="both"/>
      </w:pPr>
      <w:hyperlink w:anchor="sub220000" w:history="1">
        <w:r>
          <w:rPr>
            <w:rStyle w:val="a4"/>
            <w:b/>
            <w:bCs/>
          </w:rPr>
          <w:t>22-бап. Меншік иесінің және (немесе) оператордың, сондай-ақ үшінші тұлғаның дербес деректерді қорғау жөніндегі міндеттері</w:t>
        </w:r>
      </w:hyperlink>
    </w:p>
    <w:p w:rsidR="00000000" w:rsidRDefault="00D22DFC">
      <w:pPr>
        <w:ind w:left="1200" w:hanging="800"/>
        <w:jc w:val="both"/>
      </w:pPr>
      <w:hyperlink w:anchor="sub230000" w:history="1">
        <w:r>
          <w:rPr>
            <w:rStyle w:val="a4"/>
            <w:b/>
            <w:bCs/>
          </w:rPr>
          <w:t>23-бап. Дербес деректерді қамтитын электрондық ақпараттық ресурстарды қорғау</w:t>
        </w:r>
      </w:hyperlink>
    </w:p>
    <w:p w:rsidR="00000000" w:rsidRDefault="00D22DFC">
      <w:pPr>
        <w:ind w:firstLine="426"/>
        <w:jc w:val="both"/>
      </w:pPr>
      <w:hyperlink w:anchor="sub23010000" w:history="1">
        <w:r>
          <w:rPr>
            <w:rStyle w:val="a4"/>
            <w:i/>
            <w:iCs/>
          </w:rPr>
          <w:t>23-1-бап. Ерікті киберсақтандыру</w:t>
        </w:r>
      </w:hyperlink>
    </w:p>
    <w:p w:rsidR="00000000" w:rsidRDefault="00D22DFC">
      <w:hyperlink w:anchor="sub240000" w:history="1">
        <w:r>
          <w:rPr>
            <w:rStyle w:val="a4"/>
          </w:rPr>
          <w:t>4-тарау. СУБЪЕКТІНІҢ, МЕНШІК ИЕСІНІҢ ЖӘНЕ (НЕМЕСЕ) ОПЕРАТОРДЫҢ ҚҰҚЫҚТАРЫ МЕН МІНДЕТТЕРІ</w:t>
        </w:r>
      </w:hyperlink>
    </w:p>
    <w:p w:rsidR="00000000" w:rsidRDefault="00D22DFC">
      <w:pPr>
        <w:ind w:left="1200" w:hanging="800"/>
        <w:jc w:val="both"/>
      </w:pPr>
      <w:hyperlink w:anchor="sub240000" w:history="1">
        <w:r>
          <w:rPr>
            <w:rStyle w:val="a4"/>
            <w:b/>
            <w:bCs/>
          </w:rPr>
          <w:t>24-бап. Субъектiнiң құқықтары мен міндеттері</w:t>
        </w:r>
      </w:hyperlink>
    </w:p>
    <w:p w:rsidR="00000000" w:rsidRDefault="00D22DFC">
      <w:pPr>
        <w:ind w:firstLine="426"/>
        <w:jc w:val="both"/>
      </w:pPr>
      <w:hyperlink w:anchor="sub250000" w:history="1">
        <w:r>
          <w:rPr>
            <w:rStyle w:val="a4"/>
            <w:i/>
            <w:iCs/>
          </w:rPr>
          <w:t>25-бап. Меншік иесінің және (немесе) оператордың, дербес деректерді өңдеуді ұйымдастыруға жауапты тұлғаның құқықтары мен міндеттері</w:t>
        </w:r>
      </w:hyperlink>
    </w:p>
    <w:p w:rsidR="00000000" w:rsidRDefault="00D22DFC">
      <w:hyperlink w:anchor="sub260000" w:history="1">
        <w:r>
          <w:rPr>
            <w:rStyle w:val="a4"/>
          </w:rPr>
          <w:t>5-тарау. ДЕРБЕС ДЕРЕКТЕР ЖӘНЕ ОЛАРДЫ ҚОРҒАУ САЛАСЫНДАҒЫ МЕМЛЕКЕТТІК РЕТТЕУ</w:t>
        </w:r>
      </w:hyperlink>
    </w:p>
    <w:p w:rsidR="00000000" w:rsidRDefault="00D22DFC">
      <w:pPr>
        <w:ind w:left="1200" w:hanging="800"/>
        <w:jc w:val="both"/>
      </w:pPr>
      <w:hyperlink w:anchor="sub260000" w:history="1">
        <w:r>
          <w:rPr>
            <w:rStyle w:val="a4"/>
            <w:b/>
            <w:bCs/>
          </w:rPr>
          <w:t>26-бап. Қазақстан Республикасы Үкiметiнiң құзыретi</w:t>
        </w:r>
      </w:hyperlink>
    </w:p>
    <w:p w:rsidR="00000000" w:rsidRDefault="00D22DFC">
      <w:pPr>
        <w:ind w:left="1200" w:hanging="800"/>
        <w:jc w:val="both"/>
      </w:pPr>
      <w:hyperlink w:anchor="sub270000" w:history="1">
        <w:r>
          <w:rPr>
            <w:rStyle w:val="a4"/>
            <w:b/>
            <w:bCs/>
          </w:rPr>
          <w:t>27-бап. Мемлекеттік органдардың құзыреті</w:t>
        </w:r>
      </w:hyperlink>
    </w:p>
    <w:p w:rsidR="00000000" w:rsidRDefault="00D22DFC">
      <w:pPr>
        <w:ind w:firstLine="426"/>
        <w:jc w:val="both"/>
      </w:pPr>
      <w:hyperlink w:anchor="sub27010000" w:history="1">
        <w:r>
          <w:rPr>
            <w:rStyle w:val="a4"/>
            <w:i/>
            <w:iCs/>
          </w:rPr>
          <w:t>27-1-бап. Уәкілетті органның құзыреті</w:t>
        </w:r>
      </w:hyperlink>
    </w:p>
    <w:p w:rsidR="00000000" w:rsidRDefault="00D22DFC">
      <w:pPr>
        <w:ind w:left="1200" w:hanging="800"/>
        <w:jc w:val="both"/>
      </w:pPr>
      <w:hyperlink w:anchor="sub280000" w:history="1">
        <w:r>
          <w:rPr>
            <w:rStyle w:val="a4"/>
            <w:b/>
            <w:bCs/>
          </w:rPr>
          <w:t>28-бап. Осы Заңның қолданылуын қадағалау</w:t>
        </w:r>
      </w:hyperlink>
    </w:p>
    <w:p w:rsidR="00000000" w:rsidRDefault="00D22DFC">
      <w:hyperlink w:anchor="sub290000" w:history="1">
        <w:r>
          <w:rPr>
            <w:rStyle w:val="a4"/>
          </w:rPr>
          <w:t>6-тарау. ҚОРЫТЫНДЫ ЖӘНЕ ӨТПЕЛІ ЕРЕЖЕЛЕР</w:t>
        </w:r>
      </w:hyperlink>
    </w:p>
    <w:p w:rsidR="00000000" w:rsidRDefault="00D22DFC">
      <w:pPr>
        <w:ind w:left="1200" w:hanging="800"/>
        <w:jc w:val="both"/>
      </w:pPr>
      <w:hyperlink w:anchor="sub290000" w:history="1">
        <w:r>
          <w:rPr>
            <w:rStyle w:val="a4"/>
            <w:b/>
            <w:bCs/>
          </w:rPr>
          <w:t>29-бап. Қазақстан Республикасының дербес деректер және оларды қорғау туралы заңнамасын бұзғаны үшiн жауаптылық</w:t>
        </w:r>
      </w:hyperlink>
    </w:p>
    <w:p w:rsidR="00000000" w:rsidRDefault="00D22DFC">
      <w:pPr>
        <w:ind w:left="1200" w:hanging="800"/>
        <w:jc w:val="both"/>
      </w:pPr>
      <w:hyperlink w:anchor="sub300000" w:history="1">
        <w:r>
          <w:rPr>
            <w:rStyle w:val="a4"/>
            <w:b/>
            <w:bCs/>
          </w:rPr>
          <w:t>30-бап. Дауларға шағым жасау және оларды қарау тәртібі</w:t>
        </w:r>
      </w:hyperlink>
    </w:p>
    <w:p w:rsidR="00000000" w:rsidRDefault="00D22DFC">
      <w:pPr>
        <w:ind w:left="1200" w:hanging="800"/>
        <w:jc w:val="both"/>
      </w:pPr>
      <w:hyperlink w:anchor="sub310000" w:history="1">
        <w:r>
          <w:rPr>
            <w:rStyle w:val="a4"/>
            <w:b/>
            <w:bCs/>
          </w:rPr>
          <w:t>31-бап. Осы Заңды қолданыс</w:t>
        </w:r>
        <w:r>
          <w:rPr>
            <w:rStyle w:val="a4"/>
            <w:b/>
            <w:bCs/>
          </w:rPr>
          <w:t>қа</w:t>
        </w:r>
        <w:r>
          <w:rPr>
            <w:rStyle w:val="a4"/>
            <w:b/>
            <w:bCs/>
          </w:rPr>
          <w:t xml:space="preserve"> енгiзу тәртiбi</w:t>
        </w:r>
      </w:hyperlink>
    </w:p>
    <w:p w:rsidR="00000000" w:rsidRDefault="00D22DFC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</w:rPr>
        <w:t>Осы Заң дербес деректер саласындағы қоғамдық қатынастарды реттейді, сондай-ақ дербес деректердi жинаумен, өңдеумен және қорғаумен байланысты қызметтiң мақсатын, қағидаттарын және құқықтық негiздерiн айқындайды.</w:t>
      </w:r>
    </w:p>
    <w:p w:rsidR="00000000" w:rsidRDefault="00D22DFC">
      <w:pPr>
        <w:jc w:val="center"/>
      </w:pPr>
      <w:r>
        <w:t> </w:t>
      </w:r>
    </w:p>
    <w:p w:rsidR="00000000" w:rsidRDefault="00D22DFC">
      <w:pPr>
        <w:jc w:val="center"/>
      </w:pPr>
      <w:r>
        <w:t> </w:t>
      </w:r>
    </w:p>
    <w:p w:rsidR="00000000" w:rsidRDefault="00D22DFC">
      <w:pPr>
        <w:jc w:val="center"/>
      </w:pPr>
      <w:bookmarkStart w:id="3" w:name="SUB10000"/>
      <w:bookmarkEnd w:id="3"/>
      <w:r>
        <w:rPr>
          <w:rStyle w:val="s1"/>
        </w:rPr>
        <w:t>1-тарау. ЖАЛПЫ ЕРЕЖЕЛ</w:t>
      </w:r>
      <w:r>
        <w:rPr>
          <w:rStyle w:val="s1"/>
        </w:rPr>
        <w:t>ЕР</w:t>
      </w:r>
    </w:p>
    <w:p w:rsidR="00000000" w:rsidRDefault="00D22DFC">
      <w:pPr>
        <w:jc w:val="center"/>
      </w:pPr>
      <w:r>
        <w:rPr>
          <w:rStyle w:val="s1"/>
        </w:rPr>
        <w:t> 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1-бап. Осы Заңда пайдаланылатын негiзгi ұғымдар</w:t>
      </w:r>
    </w:p>
    <w:p w:rsidR="00000000" w:rsidRDefault="00D22DFC">
      <w:pPr>
        <w:ind w:firstLine="400"/>
        <w:jc w:val="both"/>
      </w:pPr>
      <w:r>
        <w:rPr>
          <w:rStyle w:val="s0"/>
        </w:rPr>
        <w:t>Осы Заңда мынадай негiзгi ұғымдар пайдаланылады:</w:t>
      </w:r>
    </w:p>
    <w:p w:rsidR="00000000" w:rsidRDefault="00D22DFC">
      <w:pPr>
        <w:ind w:firstLine="400"/>
        <w:jc w:val="both"/>
      </w:pPr>
      <w:r>
        <w:rPr>
          <w:rStyle w:val="s0"/>
        </w:rPr>
        <w:t>1) биометриялық деректер - дербес деректер субъектісінің физиологиялық және биологиялық ерекшелiктерiн сипаттайтын дербес деректер, олардың негізінде осы субъектінің жеке басын анықтауға болады;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2) дербес деректер - мәліметтер негізінде айқындалған немесе </w:t>
      </w:r>
      <w:r>
        <w:rPr>
          <w:rStyle w:val="s0"/>
        </w:rPr>
        <w:t>айқындалатын дербес деректер субъектісіне қатысты, электрондық, қағаз және (немесе) өзге де материалдық жеткізгіште тiркелген cол мәліметтер;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3) дербес деректердi бұғаттау - дербес деректердi жинауды, жинақтауды, өзгертуді, толықтыруды, пайдалануды, тарату</w:t>
      </w:r>
      <w:r>
        <w:rPr>
          <w:rStyle w:val="s0"/>
        </w:rPr>
        <w:t>ды, иесiздендiруді және жоюды уақытша тоқтату жөніндегі іс-әрекеттер;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4) дербес деректерді жинақтау - дербес деректерді қамтитын базаға дербес деректерді енгізу арқылы оларды жүйелендіру жөніндегі іс-әрекеттер;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5) дербес деректерді жинау - дербес деректерд</w:t>
      </w:r>
      <w:r>
        <w:rPr>
          <w:rStyle w:val="s0"/>
        </w:rPr>
        <w:t>і алуға бағытталған іс-әрекеттер;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6) дербес деректердi жою - жасалуы нәтижесінде дербес деректердi қалпына келтiру мүмкін болмайтын iс-әрекеттер;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7) дербес деректердi иесiздендiру - жасалуы нәтижесiнде дербес деректердiң дербес деректер субъектiсіне тиесiл</w:t>
      </w:r>
      <w:r>
        <w:rPr>
          <w:rStyle w:val="s0"/>
        </w:rPr>
        <w:t>iгiн анықтау мүмкін болмайтын iс-әрекеттер;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8) дербес деректерді қамтитын база (бұдан әрі - база) - ретке келтірілген дербес деректердің жиынтығы;</w:t>
      </w:r>
    </w:p>
    <w:p w:rsidR="00000000" w:rsidRDefault="00D22DFC">
      <w:pPr>
        <w:ind w:firstLine="400"/>
        <w:jc w:val="both"/>
      </w:pPr>
      <w:r>
        <w:rPr>
          <w:rStyle w:val="s0"/>
        </w:rPr>
        <w:t>9) дербес деректерді қамтитын базаның меншік иесі (бұдан әрі - меншік иесі) - дербес деректерді қамтитын база</w:t>
      </w:r>
      <w:r>
        <w:rPr>
          <w:rStyle w:val="s0"/>
        </w:rPr>
        <w:t>ны Қазақстан Республикасының заңдарына сәйкес иелену, пайдалану және оған билік ету құқығын іске асыратын мемлекеттік орган, жеке және (немесе) заңды тұлға;</w:t>
      </w:r>
    </w:p>
    <w:p w:rsidR="00000000" w:rsidRDefault="00D22DFC">
      <w:pPr>
        <w:ind w:firstLine="400"/>
        <w:jc w:val="both"/>
      </w:pPr>
      <w:r>
        <w:rPr>
          <w:rStyle w:val="s0"/>
        </w:rPr>
        <w:t>10) дербес деректерді қамтитын базаның операторы (бұдан әрі - оператор) - дербес деректерді жинауды</w:t>
      </w:r>
      <w:r>
        <w:rPr>
          <w:rStyle w:val="s0"/>
        </w:rPr>
        <w:t>, өңдеуді және қорғауды жүзеге асыратын мемлекеттік орган, жеке және (немесе) заңды тұлға;</w:t>
      </w:r>
    </w:p>
    <w:p w:rsidR="00000000" w:rsidRDefault="00D22DFC">
      <w:pPr>
        <w:ind w:firstLine="400"/>
        <w:jc w:val="both"/>
      </w:pPr>
      <w:r>
        <w:rPr>
          <w:rStyle w:val="s0"/>
        </w:rPr>
        <w:t>11) дербес деректерді қорғау - осы Заңда белгіленген мақсаттарда жүзеге асырылатын шаралар, оның ішінде құқықтық, ұйымдастырушылық және техникалық шаралар кешені;</w:t>
      </w:r>
    </w:p>
    <w:p w:rsidR="00000000" w:rsidRDefault="00D22DFC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20.25.06. № 347-VІ ҚР </w:t>
      </w:r>
      <w:hyperlink r:id="rId8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D22DFC">
      <w:pPr>
        <w:ind w:firstLine="397"/>
        <w:jc w:val="both"/>
      </w:pPr>
      <w:r>
        <w:rPr>
          <w:rStyle w:val="s0"/>
        </w:rPr>
        <w:t>11-1) дербес деректерді қорғау саласында уәкілетті орган (бұдан әрі - уәкілетті орган) - дербес деректерді қорғау</w:t>
      </w:r>
      <w:r>
        <w:rPr>
          <w:rStyle w:val="s0"/>
        </w:rPr>
        <w:t xml:space="preserve"> саласындағы басшылықты жүзеге асыратын орталық атқарушы орган;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9" w:anchor="sub_id=2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11-2) тармақшамен толықтырылды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11-2) дербес деректердің қауіпсіздігін қамтамас</w:t>
      </w:r>
      <w:r>
        <w:rPr>
          <w:rStyle w:val="s0"/>
          <w:lang w:val="kk-KZ"/>
        </w:rPr>
        <w:t>ыз ету сервисі - меншік иелерінің және (немесе) оператордың субъектімен ақпараттық өзара іс-қимылын, субъектіден дербес деректерді жинауға, өңдеуге немесе оларды үшінші тұлғаларға беруге келісімін алуды қоса алғанда, оның ішінде меншік иелерінің және (неме</w:t>
      </w:r>
      <w:r>
        <w:rPr>
          <w:rStyle w:val="s0"/>
          <w:lang w:val="kk-KZ"/>
        </w:rPr>
        <w:t>се) оператордың осы іс-қимылды өзі дербес іске асыруы арқылы қамтамасыз ететін қызмет;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12) дербес деректердi өңдеу - дербес деректерді жинақтауға, сақтауға, өзгертуге, толықтыруға, пайдалануға, таратуға, иесiздендiруге, бұғаттауға және жоюға бағытталған iс</w:t>
      </w:r>
      <w:r>
        <w:rPr>
          <w:rStyle w:val="s0"/>
          <w:lang w:val="kk-KZ"/>
        </w:rPr>
        <w:t>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13) дербес деректердi пайдалану - меншік иесінің, оператордың және үшінші тұлғаның қызмет мақсаттарын іске асыруға бағытталған дербес деректермен жасалатын iс-әрекеттер;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14) дербес деректерді сақтау - дербес деректердің тұтастығын, құпиялылығын және қолжетімділігін қамтамасыз ету жөніндегі іс-әрекеттер;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15) дербес деректердi тарату - жасалуы нәтижесінде дербес деректер берілетін, оның ішінде бұқаралық ақпарат құралдары арқ</w:t>
      </w:r>
      <w:r>
        <w:rPr>
          <w:rStyle w:val="s0"/>
        </w:rPr>
        <w:t>ылы берілетін немесе қандай да бiр өзгеше тәсiлмен дербес деректерге қол жеткізу ұсынылатын іс-әрекеттер;</w:t>
      </w:r>
    </w:p>
    <w:p w:rsidR="00000000" w:rsidRDefault="00D22DFC">
      <w:pPr>
        <w:ind w:firstLine="400"/>
        <w:jc w:val="both"/>
      </w:pPr>
      <w:r>
        <w:rPr>
          <w:rStyle w:val="s0"/>
        </w:rPr>
        <w:t>16) дербес деректер субъектiсi (бұдан әрі - субъект) - дербес деректер тиесілі жеке тұлға;</w:t>
      </w:r>
    </w:p>
    <w:p w:rsidR="00000000" w:rsidRDefault="00D22DFC">
      <w:pPr>
        <w:ind w:firstLine="400"/>
        <w:jc w:val="both"/>
      </w:pPr>
      <w:r>
        <w:rPr>
          <w:rStyle w:val="s0"/>
        </w:rPr>
        <w:t>17) үшiншi тұлға - субъект, меншік иесі және (немесе) опера</w:t>
      </w:r>
      <w:r>
        <w:rPr>
          <w:rStyle w:val="s0"/>
        </w:rPr>
        <w:t>тор болып табылмайтын, бiрақ дербес деректердi жинау, өңдеу және қорғау бойынша олармен (онымен) мән-жайлар немесе құқық қатынастары арқылы байланысты болатын тұлға.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Осы Заңның мақсаты</w:t>
      </w:r>
    </w:p>
    <w:p w:rsidR="00000000" w:rsidRDefault="00D22DFC">
      <w:pPr>
        <w:ind w:firstLine="400"/>
        <w:jc w:val="both"/>
      </w:pPr>
      <w:r>
        <w:rPr>
          <w:rStyle w:val="s0"/>
        </w:rPr>
        <w:t>Осы Заңның мақсаты адамның және азаматтың дербес деректерiн жи</w:t>
      </w:r>
      <w:r>
        <w:rPr>
          <w:rStyle w:val="s0"/>
        </w:rPr>
        <w:t>нау және өңдеу кезiнде оның құқықтары мен бостандықтарын қорғауды қамтамасыз ету болып табылады.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Осы Заңның қолданылуы</w:t>
      </w:r>
    </w:p>
    <w:p w:rsidR="00000000" w:rsidRDefault="00D22DFC">
      <w:pPr>
        <w:ind w:firstLine="400"/>
        <w:jc w:val="both"/>
      </w:pPr>
      <w:r>
        <w:rPr>
          <w:rStyle w:val="s0"/>
        </w:rPr>
        <w:t>1. Осы Заңмен дербес деректердi жинауға, өңдеуге және қорғауға байланысты қатынастар реттеледi.</w:t>
      </w:r>
    </w:p>
    <w:p w:rsidR="00000000" w:rsidRDefault="00D22DFC">
      <w:pPr>
        <w:ind w:firstLine="400"/>
        <w:jc w:val="both"/>
      </w:pPr>
      <w:r>
        <w:rPr>
          <w:rStyle w:val="s0"/>
        </w:rPr>
        <w:t>2. Дербес деректердi жинау, өңдеу және қорғау ерекшелiктері өзге де заңдармен және Қазақстан Республикасы Президентінің актілерімен реттелуі мүмкін.</w:t>
      </w:r>
    </w:p>
    <w:p w:rsidR="00000000" w:rsidRDefault="00D22DFC">
      <w:pPr>
        <w:ind w:firstLine="400"/>
        <w:jc w:val="both"/>
      </w:pPr>
      <w:r>
        <w:rPr>
          <w:rStyle w:val="s0"/>
        </w:rPr>
        <w:t>3. Осы Заңның күші:</w:t>
      </w:r>
    </w:p>
    <w:p w:rsidR="00000000" w:rsidRDefault="00D22DFC">
      <w:pPr>
        <w:ind w:firstLine="400"/>
        <w:jc w:val="both"/>
      </w:pPr>
      <w:r>
        <w:rPr>
          <w:rStyle w:val="s0"/>
        </w:rPr>
        <w:t>1) егер бұл ретте басқа да жеке және (немесе) заңды тұлғалардың құқықтары және Қазақста</w:t>
      </w:r>
      <w:r>
        <w:rPr>
          <w:rStyle w:val="s0"/>
        </w:rPr>
        <w:t>н Республикасы заңдарының талаптары бұзылмаса, субъектілердің тек қана жеке және отбасылық мұқтаж үшін дербес деректерді жинауы, өңдеуі және қорғауы;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2) Қазақстан Республикасының Ұлттық мұрағат қоры және мұрағаттар туралы </w:t>
      </w:r>
      <w:hyperlink r:id="rId1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дербес деректердi қамтитын Қазақстан Республикасы Ұлттық мұрағат қорының құжаттарын және басқа да мұрағаттық құжаттарды қалыптастыру, сақтау және пайдалану;</w:t>
      </w:r>
    </w:p>
    <w:p w:rsidR="00000000" w:rsidRDefault="00D22DFC">
      <w:pPr>
        <w:ind w:firstLine="400"/>
        <w:jc w:val="both"/>
      </w:pPr>
      <w:r>
        <w:rPr>
          <w:rStyle w:val="s0"/>
        </w:rPr>
        <w:t>3) «Мемлекеттік құпиялар туралы» Қазақстан Респуб</w:t>
      </w:r>
      <w:r>
        <w:rPr>
          <w:rStyle w:val="s0"/>
        </w:rPr>
        <w:t xml:space="preserve">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мемлекеттік құпияларға жатқызылған дербес деректерді жинау, өңдеу және қорғау;</w:t>
      </w:r>
    </w:p>
    <w:p w:rsidR="00000000" w:rsidRDefault="00D22DFC">
      <w:pPr>
        <w:ind w:firstLine="400"/>
        <w:jc w:val="both"/>
      </w:pPr>
      <w:r>
        <w:rPr>
          <w:rStyle w:val="s0"/>
        </w:rPr>
        <w:t>4) Қазақстан Республикасының заңдарында белгіленген шектерде барлау, қарсы барлау, жедел</w:t>
      </w:r>
      <w:r>
        <w:rPr>
          <w:rStyle w:val="s0"/>
        </w:rPr>
        <w:t>-іздестіру қызметі, сондай-ақ қорғалатын тұлғалар мен объектілердің қауіпсіздігін қамтамасыз ету жөніндегі күзет іс-шараларын жүзеге асыру барысында дербес деректерді жинау, өңдеу және қорғау кезiнде туындайтын қатынастарға қолданылмайды.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Қазақста</w:t>
      </w:r>
      <w:r>
        <w:rPr>
          <w:rStyle w:val="s1"/>
        </w:rPr>
        <w:t>н Республикасының дербес деректер және оларды қорғау туралы заңнамасы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1. Қазақстан Республикасының дербес деректер және оларды қорғау туралы заңнамасы Қазақстан Республикасының </w:t>
      </w:r>
      <w:hyperlink r:id="rId12" w:history="1">
        <w:r>
          <w:rPr>
            <w:rStyle w:val="a4"/>
          </w:rPr>
          <w:t>Конституциясын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негiзделедi және осы Заң мен Қазақстан Республикасының өзге де нормативтiк құқықтық актiлерiнен тұрады.</w:t>
      </w:r>
    </w:p>
    <w:p w:rsidR="00000000" w:rsidRDefault="00D22DFC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белгiленсе, онда халықаралық шарттың қағида</w:t>
      </w:r>
      <w:r>
        <w:rPr>
          <w:rStyle w:val="s0"/>
        </w:rPr>
        <w:t>лары қолданылады.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5-бап. Дербес деректердi жинау, өңдеу және қорғау қағидаттары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деректердi жинау, өңдеу және қорғау:</w:t>
      </w:r>
    </w:p>
    <w:p w:rsidR="00000000" w:rsidRDefault="00D22DFC">
      <w:pPr>
        <w:ind w:firstLine="400"/>
        <w:jc w:val="both"/>
      </w:pPr>
      <w:r>
        <w:rPr>
          <w:rStyle w:val="s0"/>
        </w:rPr>
        <w:t>1) адамның және азаматтың конституциялық құқықтары мен бостандықтарын сақтау;</w:t>
      </w:r>
    </w:p>
    <w:p w:rsidR="00000000" w:rsidRDefault="00D22DFC">
      <w:pPr>
        <w:ind w:firstLine="400"/>
        <w:jc w:val="both"/>
      </w:pPr>
      <w:r>
        <w:rPr>
          <w:rStyle w:val="s0"/>
        </w:rPr>
        <w:t>2) заңдылық;</w:t>
      </w:r>
    </w:p>
    <w:p w:rsidR="00000000" w:rsidRDefault="00D22DFC">
      <w:pPr>
        <w:ind w:firstLine="400"/>
        <w:jc w:val="both"/>
      </w:pPr>
      <w:r>
        <w:rPr>
          <w:rStyle w:val="s0"/>
        </w:rPr>
        <w:t>3) қолжетімділігі шектеулі дербес дерек</w:t>
      </w:r>
      <w:r>
        <w:rPr>
          <w:rStyle w:val="s0"/>
        </w:rPr>
        <w:t>тердің құпиялылығы;</w:t>
      </w:r>
    </w:p>
    <w:p w:rsidR="00000000" w:rsidRDefault="00D22DFC">
      <w:pPr>
        <w:ind w:firstLine="400"/>
        <w:jc w:val="both"/>
      </w:pPr>
      <w:r>
        <w:rPr>
          <w:rStyle w:val="s0"/>
        </w:rPr>
        <w:t>4) субъектілер, меншік иелері және операторлар құқықтарының теңдігі;</w:t>
      </w:r>
    </w:p>
    <w:p w:rsidR="00000000" w:rsidRDefault="00D22DFC">
      <w:pPr>
        <w:ind w:firstLine="400"/>
        <w:jc w:val="both"/>
      </w:pPr>
      <w:r>
        <w:rPr>
          <w:rStyle w:val="s0"/>
        </w:rPr>
        <w:t>5) жеке бастың, қоғамның және мемлекеттің қауіпсіздігін қамтамасыз ету қағидаттарына сәйкес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center"/>
      </w:pPr>
      <w:bookmarkStart w:id="8" w:name="SUB60000"/>
      <w:bookmarkEnd w:id="8"/>
      <w:r>
        <w:rPr>
          <w:rStyle w:val="s1"/>
        </w:rPr>
        <w:t>2-тарау. ДЕРБЕС ДЕРЕКТЕРДІ ЖИНАУ ЖӘНЕ ӨҢДЕУ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both"/>
      </w:pPr>
      <w:r>
        <w:rPr>
          <w:rStyle w:val="s3"/>
          <w:lang w:val="kk-KZ"/>
        </w:rPr>
        <w:t>2020.25</w:t>
      </w:r>
      <w:r>
        <w:rPr>
          <w:rStyle w:val="s3"/>
          <w:lang w:val="kk-KZ"/>
        </w:rPr>
        <w:t xml:space="preserve">.06. № 347-VІ ҚР </w:t>
      </w:r>
      <w:hyperlink r:id="rId13" w:anchor="sub_id=2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6-бап жаңа редакцияда (</w:t>
      </w:r>
      <w:hyperlink r:id="rId14" w:anchor="sub_id=6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6-бап. Дербес деректерге қолжетімділік</w:t>
      </w:r>
    </w:p>
    <w:p w:rsidR="00000000" w:rsidRDefault="00D22DFC">
      <w:pPr>
        <w:ind w:firstLine="397"/>
        <w:jc w:val="both"/>
      </w:pPr>
      <w:r>
        <w:rPr>
          <w:rStyle w:val="s0"/>
        </w:rPr>
        <w:t>Дербес деректер қолжетімділігі бойынша жалпыға бірдей қолжетімді және қолжетімділігі шектеулі болып бөлінеді.</w:t>
      </w:r>
    </w:p>
    <w:p w:rsidR="00000000" w:rsidRDefault="00D22DF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құпиялылықты сақтау талаптары қолданылмайтын, оларға қол жеткі</w:t>
      </w:r>
      <w:r>
        <w:rPr>
          <w:rStyle w:val="s0"/>
        </w:rPr>
        <w:t>зу субъектінің келісімімен еркін болып табылатын дербес деректер немесе мәліметтер жалпыға бірдей қолжетімді дербес деректер болып табылады.</w:t>
      </w:r>
    </w:p>
    <w:p w:rsidR="00000000" w:rsidRDefault="00D22DFC">
      <w:pPr>
        <w:ind w:firstLine="397"/>
        <w:jc w:val="both"/>
      </w:pPr>
      <w:r>
        <w:rPr>
          <w:rStyle w:val="s0"/>
        </w:rPr>
        <w:t>Халықты ақпараттық қамтамасыз ету мақсатында дербес деректердің жалпыға бірдей қолжетімді көздері (оның ішінде өмір</w:t>
      </w:r>
      <w:r>
        <w:rPr>
          <w:rStyle w:val="s0"/>
        </w:rPr>
        <w:t>баяндық анықтамалықтар, телефон, мекенжай кітаптары, жалпыға бірдей қолжетімді электрондық ақпараттық ресурстар, бұқаралық ақпарат құралдары) пайдаланылады.</w:t>
      </w:r>
    </w:p>
    <w:p w:rsidR="00000000" w:rsidRDefault="00D22DFC">
      <w:pPr>
        <w:ind w:firstLine="397"/>
        <w:jc w:val="both"/>
      </w:pPr>
      <w:r>
        <w:rPr>
          <w:rStyle w:val="s0"/>
        </w:rPr>
        <w:t>Жиналуы және өңделуі Қазақстан Республикасының заңнамасы бұзыла отырып жасалған субъект туралы мәлі</w:t>
      </w:r>
      <w:r>
        <w:rPr>
          <w:rStyle w:val="s0"/>
        </w:rPr>
        <w:t>меттер субъектінің немесе оның заңды өкілінің талап етуі бойынша не соттың немесе өзге де уәкілетті мемлекеттік органдардың шешімі бойынша кез келген уақытта дербес деректердің жалпыға бірдей қолжетімді көздерінен алып тасталады.</w:t>
      </w:r>
    </w:p>
    <w:p w:rsidR="00000000" w:rsidRDefault="00D22DFC">
      <w:pPr>
        <w:ind w:firstLine="397"/>
        <w:jc w:val="both"/>
      </w:pPr>
      <w:r>
        <w:rPr>
          <w:rStyle w:val="s0"/>
        </w:rPr>
        <w:t>Бұл ретте дербес деректерд</w:t>
      </w:r>
      <w:r>
        <w:rPr>
          <w:rStyle w:val="s0"/>
        </w:rPr>
        <w:t>ің жалпыға бірдей қолжетімді көздерінен дербес деректерді жою кезінде туындайтын шығыстар меншік иесіне және (немесе) операторға, үшінші тұлғаға жүктеледі.</w:t>
      </w:r>
    </w:p>
    <w:p w:rsidR="00000000" w:rsidRDefault="00D22DFC">
      <w:pPr>
        <w:ind w:firstLine="397"/>
        <w:jc w:val="both"/>
      </w:pPr>
      <w:r>
        <w:rPr>
          <w:rStyle w:val="s0"/>
        </w:rPr>
        <w:t>Субъектінің немесе оның заңды өкілінің өзінің дербес деректерін дербес деректердің жалпыға бірдей қо</w:t>
      </w:r>
      <w:r>
        <w:rPr>
          <w:rStyle w:val="s0"/>
        </w:rPr>
        <w:t>лжетімді көздерінде таратуға келісімін кері қайтарып алу кезінде туындайтын, дербес деректердің жалпыға бірдей қолжетімді көздерінен дербес деректерді жоюға байланысты шығыстардың көлемі, сондай-ақ осы шығыстар жүктелетін адамдар қажеттілік туындаған жағда</w:t>
      </w:r>
      <w:r>
        <w:rPr>
          <w:rStyle w:val="s0"/>
        </w:rPr>
        <w:t>йда сот тәртібімен айқындалады.</w:t>
      </w:r>
    </w:p>
    <w:p w:rsidR="00000000" w:rsidRDefault="00D22DF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заңнамасымен қолжетімділігі шектелген дербес деректер қолжетімділігі шектеулі дербес деректер болып табылады.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7-бап. Дербес деректерді жинау, өңдеу шарттары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15" w:anchor="sub_id=28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 жаңа редакцияда (</w:t>
      </w:r>
      <w:hyperlink r:id="rId16" w:anchor="sub_id=701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 xml:space="preserve">1. Осы Заңның </w:t>
      </w:r>
      <w:hyperlink w:anchor="sub90000" w:history="1">
        <w:r>
          <w:rPr>
            <w:rStyle w:val="a4"/>
            <w:lang w:val="kk-KZ"/>
          </w:rPr>
          <w:t>9-бабында</w:t>
        </w:r>
      </w:hyperlink>
      <w:r>
        <w:rPr>
          <w:rStyle w:val="s0"/>
          <w:lang w:val="kk-KZ"/>
        </w:rPr>
        <w:t xml:space="preserve"> көзд</w:t>
      </w:r>
      <w:r>
        <w:rPr>
          <w:rStyle w:val="s0"/>
          <w:lang w:val="kk-KZ"/>
        </w:rPr>
        <w:t>елген жағдайларды қоспағанда, дербес деректерді жинауды, өңдеуді меншік иесі және (немесе) оператор, сондай-ақ үшінші тұлға субъектінің немесе оның заңды өкілінің келісімімен уәкілетті орган айқындайтын тәртіппен жүзеге асырады.</w:t>
      </w:r>
    </w:p>
    <w:p w:rsidR="00000000" w:rsidRDefault="00D22DFC">
      <w:pPr>
        <w:ind w:firstLine="400"/>
        <w:jc w:val="both"/>
      </w:pPr>
      <w:r>
        <w:rPr>
          <w:rStyle w:val="s0"/>
        </w:rPr>
        <w:t>2. Қайтыс болған (сот хабар</w:t>
      </w:r>
      <w:r>
        <w:rPr>
          <w:rStyle w:val="s0"/>
        </w:rPr>
        <w:t>-ошарсыз кеткен деп таныған немесе қайтыс болды деп жариялаған) субъектінің дербес деректерін жинау, өңдеу Қазақстан Республикасының заңнамасына сәйкес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3. Дербес деректерді қамтитын электрондық ақпараттық ресурстарда дербес деректерді жин</w:t>
      </w:r>
      <w:r>
        <w:rPr>
          <w:rStyle w:val="s0"/>
        </w:rPr>
        <w:t xml:space="preserve">ау, өңдеу ерекшеліктері осы Заңның ережелері ескеріле отырып, Қазақстан Республикасының ақпараттандыру туралы </w:t>
      </w:r>
      <w:hyperlink r:id="rId17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белгіленеді.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18" w:anchor="sub_id=28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4-тармақпен толықтырылды 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4. Дербес деректерді өңдеу нақты, алдын ала айқындалған және заңды мақсаттарға жетумен шектелуге тиіс. Дербес деректерді жинау мақсаттарымен үйлеспейтін дербес дерект</w:t>
      </w:r>
      <w:r>
        <w:rPr>
          <w:rStyle w:val="s0"/>
          <w:lang w:val="kk-KZ"/>
        </w:rPr>
        <w:t>ерді өңдеуге жол берілмейді.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19" w:anchor="sub_id=28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5-тармақпен толықтырылды 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5. Мазмұны мен көлемі өңдеу мақсаттарына қатысты артық болып табылатын дербес деректер өңделуге жатпайды.</w:t>
      </w:r>
    </w:p>
    <w:p w:rsidR="00000000" w:rsidRDefault="00D22DFC">
      <w:pPr>
        <w:ind w:firstLine="400"/>
        <w:jc w:val="both"/>
      </w:pPr>
      <w:r>
        <w:rPr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0" w:name="SUB80000"/>
      <w:bookmarkEnd w:id="10"/>
      <w:r>
        <w:rPr>
          <w:rStyle w:val="s1"/>
          <w:lang w:val="kk-KZ"/>
        </w:rPr>
        <w:t>8-бап. Субъектiнiң дербес деректердi жинауға, өңдеуге келiсiм беру (керi қайтарып алу) тәртiбi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20" w:anchor="sub_id=28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1-тармақ өзгертілді (</w:t>
      </w:r>
      <w:hyperlink r:id="rId21" w:anchor="sub_id=801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1. Субъект немесе оның заңды өкілі дербес деректерді жинауға, өңдеуге жазбаша,</w:t>
      </w:r>
      <w:r>
        <w:rPr>
          <w:rStyle w:val="s0"/>
          <w:lang w:val="kk-KZ"/>
        </w:rPr>
        <w:t xml:space="preserve"> электрондық құжат нысанында немесе дербес деректердің қауіпсіздігін қамтамасыз ету сервисі арқылы не Қазақстан Республикасының заңнамасына қайшы келмейтін қорғау іс-әрекеттерінің элементін қолдану арқылы өзге де тәсілмен келiсiм береді (кері қайтарып алад</w:t>
      </w:r>
      <w:r>
        <w:rPr>
          <w:rStyle w:val="s0"/>
          <w:lang w:val="kk-KZ"/>
        </w:rPr>
        <w:t>ы).</w:t>
      </w:r>
    </w:p>
    <w:p w:rsidR="00000000" w:rsidRDefault="00D22DFC">
      <w:pPr>
        <w:ind w:firstLine="400"/>
        <w:jc w:val="both"/>
      </w:pPr>
      <w:bookmarkStart w:id="11" w:name="SUB80200"/>
      <w:bookmarkEnd w:id="11"/>
      <w:r>
        <w:rPr>
          <w:rStyle w:val="s0"/>
          <w:lang w:val="kk-KZ"/>
        </w:rPr>
        <w:t>2. Субъект немесе оның заңды өкілі дербес деректердi жинауға, өңдеуге берген келісімді, егер бұл Қазақстан Республикасының заңдарына қайшы келсе не орындалмаған міндеттемесі болған кезде кері қайтарып ала алмайды.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2015.17.11. № 408-V ҚР </w:t>
      </w:r>
      <w:hyperlink r:id="rId22" w:anchor="sub_id=26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3-тармақпен толықтырылды (2016 ж. 1 наурыздан бастап қолданысқа енгізілді); 2020.25.06. № 347-VІ ҚР </w:t>
      </w:r>
      <w:hyperlink r:id="rId23" w:anchor="sub_id=28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3-тармақ өзгертілді (</w:t>
      </w:r>
      <w:hyperlink r:id="rId24" w:anchor="sub_id=8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3. Субъект «электрондық үкімет» веб-порталында пайдаланушы кабинеті, дербес деректердің қауіпсіздігін қамтамасыз ету сервисі арқыл</w:t>
      </w:r>
      <w:r>
        <w:rPr>
          <w:rStyle w:val="s0"/>
          <w:lang w:val="kk-KZ"/>
        </w:rPr>
        <w:t>ы, сондай-ақ субъектінің «электрондық үкімет» веб-порталында тіркелген ұялы байланысының абоненттік номері арқылы «электрондық үкімет» веб-порталының немесе дербес деректердің қауіпсіздігін қамтамасыз ету сервисінің хабарламасына жауап ретінде бір реттік п</w:t>
      </w:r>
      <w:r>
        <w:rPr>
          <w:rStyle w:val="s0"/>
          <w:lang w:val="kk-KZ"/>
        </w:rPr>
        <w:t>арольді жіберу жолымен немесе қысқа мәтіндік хабарлама жөнелту жолымен дербес деректердi жинауға, өңдеуге келісім беруге құқылы.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2" w:name="SUB90000"/>
      <w:bookmarkEnd w:id="12"/>
      <w:r>
        <w:rPr>
          <w:rStyle w:val="s1"/>
          <w:lang w:val="kk-KZ"/>
        </w:rPr>
        <w:t>9-бап. Дербес деректердi субъектiнiң келiсiмiнсiз жинау, өңдеу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Дербес деректерді субъектінің немесе оның заңды өкілінің келісімінсіз жинау, өңдеу: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1) құқық қорғау органдары мен соттардың қызметін, атқарушылық іс жүргізуді жүзеге асырған;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2) мемлекеттік статистикалық қызметті жүзеге асырған;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3) дербес деректердi мiндет</w:t>
      </w:r>
      <w:r>
        <w:rPr>
          <w:rStyle w:val="s0"/>
          <w:lang w:val="kk-KZ"/>
        </w:rPr>
        <w:t>тi түрде иесiздендiру шартымен оларды статистикалық мақсаттар үшiн мемлекеттік органдар пайдаланған;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4) Қазақстан Республикасы ратификациялаған халықаралық шарттар iске асырылған;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5) егер субъектiнiң немесе оның заңды өкілінің келiсiмiн алу мүмкiн болмаса,</w:t>
      </w:r>
      <w:r>
        <w:rPr>
          <w:rStyle w:val="s0"/>
          <w:lang w:val="kk-KZ"/>
        </w:rPr>
        <w:t xml:space="preserve"> адамның және азаматтың конституциялық құқықтары мен бостандықтарын қорғаған;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6) адамның және азаматтың құқықтары мен бостандықтарын қамтамасыз ету жөніндегі Қазақстан Республикасы заңнамасының талаптары сақталған жағдайда журналистiң заңды кәсiптік қызмет</w:t>
      </w:r>
      <w:r>
        <w:rPr>
          <w:rStyle w:val="s0"/>
          <w:lang w:val="kk-KZ"/>
        </w:rPr>
        <w:t>i және (немесе) бұқаралық ақпарат құралдарының қызметі не ғылыми, әдеби немесе өзге де шығармашылық қызмет жүзеге асырылған;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7) Қазақстан Республикасының заңдарына сәйкес дербес деректер, оның iшiнде сайланбалы мемлекеттiк лауазымдарға кандидаттардың дербе</w:t>
      </w:r>
      <w:r>
        <w:rPr>
          <w:rStyle w:val="s0"/>
          <w:lang w:val="kk-KZ"/>
        </w:rPr>
        <w:t>с деректерi жарияланған;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8) Қазақстан Республикасының заңдарына сәйкес субъект дербес деректерді ұсыну жөніндегі өз міндеттерін орындамаған;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9) қаржы нарығы мен қаржы ұйымдарын реттеудi, бақылауды және қадағалауды жүзеге асыратын мемлекеттiк орган Қазақста</w:t>
      </w:r>
      <w:r>
        <w:rPr>
          <w:rStyle w:val="s0"/>
          <w:lang w:val="kk-KZ"/>
        </w:rPr>
        <w:t>н Республикасының заңнамасына сәйкес жеке және заңды тұлғалардан ақпарат алған;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2020.03.07. № 359-VI ҚР </w:t>
      </w:r>
      <w:hyperlink r:id="rId25" w:anchor="sub_id=14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9-1) тармақшамен толықтырылды 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9-1) салықтық әкімшілендіруді және (немесе) бақылауды жүзеге асыру үшін мемлекеттік кіріс органдары Қазақстан Республикасының заңдарына сәйкес жеке және заңды тұлғалардан ақпарат алған;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10) Қазақстан Республикасының заңдарында белгіленген өзге де жағдайлар</w:t>
      </w:r>
      <w:r>
        <w:rPr>
          <w:rStyle w:val="s0"/>
          <w:lang w:val="kk-KZ"/>
        </w:rPr>
        <w:t>да жүргізіледі.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 xml:space="preserve">10-бап. Дербес деректерге қол жеткізу </w:t>
      </w:r>
    </w:p>
    <w:p w:rsidR="00000000" w:rsidRDefault="00D22DFC">
      <w:pPr>
        <w:ind w:firstLine="400"/>
        <w:jc w:val="both"/>
      </w:pPr>
      <w:r>
        <w:rPr>
          <w:rStyle w:val="s0"/>
        </w:rPr>
        <w:t>1. Егер Қазақстан Республикасының заңнамасында өзгеше көзделмесе, дербес деректерге қол жеткізу субъектінің немесе оның заңды өкілінің меншік иесіне және (немесе) операторға оларды жинауға, өңдеуге б</w:t>
      </w:r>
      <w:r>
        <w:rPr>
          <w:rStyle w:val="s0"/>
        </w:rPr>
        <w:t>ерген келісімінің шарттарымен айқындалады.</w:t>
      </w:r>
    </w:p>
    <w:p w:rsidR="00000000" w:rsidRDefault="00D22DFC">
      <w:pPr>
        <w:ind w:firstLine="400"/>
        <w:jc w:val="both"/>
      </w:pPr>
      <w:r>
        <w:rPr>
          <w:rStyle w:val="s0"/>
        </w:rPr>
        <w:t>Егер меншік иесі және (немесе) оператор және (немесе) үшінші тұлға осы Заңның талаптарын орындауды қамтамасыз ету жөніндегі міндеттемелерді өзіне алудан бас тартса немесе оларды қамтамасыз ете алмаса, дербес дерек</w:t>
      </w:r>
      <w:r>
        <w:rPr>
          <w:rStyle w:val="s0"/>
        </w:rPr>
        <w:t>терге қол жеткізуге тыйым салынуға тиіс.</w:t>
      </w:r>
    </w:p>
    <w:p w:rsidR="00000000" w:rsidRDefault="00D22DFC">
      <w:pPr>
        <w:ind w:firstLine="400"/>
        <w:jc w:val="both"/>
      </w:pPr>
      <w:r>
        <w:rPr>
          <w:rStyle w:val="s0"/>
        </w:rPr>
        <w:t>2. Субъектінің немесе оның заңды өкілінің өз дербес деректеріне қол жеткізуге қатысты өтініш жасауы (сұрау салуы) меншік иесіне және (немесе) операторға жазбаша немесе электрондық құжат нысанында не Қазақстан Респуб</w:t>
      </w:r>
      <w:r>
        <w:rPr>
          <w:rStyle w:val="s0"/>
        </w:rPr>
        <w:t>ликасының заңнамасына қайшы келмейтін қорғау іс-әрекеттерінің элементін қолдану арқылы өзге де тәсілмен беріледі.</w:t>
      </w:r>
    </w:p>
    <w:p w:rsidR="00000000" w:rsidRDefault="00D22DFC">
      <w:pPr>
        <w:ind w:firstLine="400"/>
        <w:jc w:val="both"/>
      </w:pPr>
      <w:r>
        <w:rPr>
          <w:rStyle w:val="s0"/>
        </w:rPr>
        <w:t>3. Меншік иесінің және (немесе) оператордың және (немесе) үшінші тұлғаның арасындағы дербес деректерге қол жеткізуге қатысты қатынастар Қазақс</w:t>
      </w:r>
      <w:r>
        <w:rPr>
          <w:rStyle w:val="s0"/>
        </w:rPr>
        <w:t>тан Республикасының заңнамасымен реттеледі.</w:t>
      </w:r>
    </w:p>
    <w:p w:rsidR="00000000" w:rsidRDefault="00D22DFC">
      <w:pPr>
        <w:jc w:val="both"/>
      </w:pPr>
      <w:r>
        <w:rPr>
          <w:rStyle w:val="s3"/>
        </w:rPr>
        <w:t xml:space="preserve">2015.17.11. № 408-V ҚР </w:t>
      </w:r>
      <w:hyperlink r:id="rId26" w:anchor="sub_id=2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(2016 ж. 1 наурыздан бастап қолданысқа енгізілді); </w:t>
      </w:r>
      <w:r>
        <w:rPr>
          <w:rStyle w:val="s3"/>
          <w:lang w:val="kk-KZ"/>
        </w:rPr>
        <w:t>2020.25.06. № 347-VІ ҚР</w:t>
      </w:r>
      <w:r>
        <w:rPr>
          <w:rStyle w:val="s3"/>
          <w:lang w:val="kk-KZ"/>
        </w:rPr>
        <w:t xml:space="preserve"> </w:t>
      </w:r>
      <w:hyperlink r:id="rId27" w:anchor="sub_id=28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4-тармақ өзгертілді (</w:t>
      </w:r>
      <w:hyperlink r:id="rId28" w:anchor="sub_id=10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4. Мемлекеттік органдардың ақпараттық жүйелері</w:t>
      </w:r>
      <w:r>
        <w:rPr>
          <w:rStyle w:val="s0"/>
          <w:lang w:val="kk-KZ"/>
        </w:rPr>
        <w:t>ндегі дербес деректерді үшінші тұлғалар «электрондық үкімет» веб-порталындағы пайдаланушы кабинеті арқылы берілген субъектінің келісімі болған жағдайда «электрондық үкімет» веб-порталы арқылы, сондай-ақ субъектінің «электрондық үкімет» веб-порталында тірке</w:t>
      </w:r>
      <w:r>
        <w:rPr>
          <w:rStyle w:val="s0"/>
          <w:lang w:val="kk-KZ"/>
        </w:rPr>
        <w:t>лген ұялы байланысының абоненттік нөмірі арқылы «электрондық үкімет» веб-порталының хабарламасына жауап ретінде бір реттік парольді жіберу жолымен немесе қысқа мәтіндік хабар жөнелту жолымен ала алады.</w:t>
      </w:r>
    </w:p>
    <w:p w:rsidR="00000000" w:rsidRDefault="00D22DFC">
      <w:pPr>
        <w:ind w:firstLine="400"/>
        <w:jc w:val="both"/>
      </w:pPr>
      <w:r>
        <w:rPr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4" w:name="SUB110000"/>
      <w:bookmarkEnd w:id="14"/>
      <w:r>
        <w:rPr>
          <w:rStyle w:val="s1"/>
          <w:lang w:val="kk-KZ"/>
        </w:rPr>
        <w:t>11-бап. Дербес деректердiң құпиялылығы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1. Қолжетімділігі шектеулі дербес деректерге қол жеткізе алатын меншік иелері және (немесе) операторлар, сондай-ақ үшiншi тұлғалар субъектінің немесе оның заңды өкілінің келісімі не өзге де заңды негіздер болмағанда оларды таратуға жол бермеу талаптарын са</w:t>
      </w:r>
      <w:r>
        <w:rPr>
          <w:rStyle w:val="s0"/>
          <w:lang w:val="kk-KZ"/>
        </w:rPr>
        <w:t>қтау</w:t>
      </w:r>
      <w:r>
        <w:rPr>
          <w:rStyle w:val="s0"/>
          <w:lang w:val="kk-KZ"/>
        </w:rPr>
        <w:t xml:space="preserve"> арқылы олардың құпиялылығын қамтамасыз етедi.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2. Кәсіптік, қызметтік қажеттілікке, сондай-ақ еңбек қатынастарына байланысты қолжетімділігі шектеулі дербес деректер өздеріне белгілі болған адамдар олардың құпиялылығын қамтамасыз етуге мiндеттi.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3. Биом</w:t>
      </w:r>
      <w:r>
        <w:rPr>
          <w:rStyle w:val="s0"/>
          <w:lang w:val="kk-KZ"/>
        </w:rPr>
        <w:t>етриялық деректердің құпиялылығы Қазақстан Республикасының заңнамасында белгіленеді.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5" w:name="SUB120000"/>
      <w:bookmarkEnd w:id="15"/>
      <w:r>
        <w:rPr>
          <w:rStyle w:val="s1"/>
          <w:lang w:val="kk-KZ"/>
        </w:rPr>
        <w:t>12-бап. Дербес деректерді жинақтау және сақтау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1. Дербес деректерді жинақтау меншік иесі және (немесе) оператор, сондай-ақ үшінші тұлға жүзеге асыратын міндеттерді орынд</w:t>
      </w:r>
      <w:r>
        <w:rPr>
          <w:rStyle w:val="s0"/>
          <w:lang w:val="kk-KZ"/>
        </w:rPr>
        <w:t>ау үшін қажетті және жеткілікті дербес деректерді жинау арқылы жүргізіледі.</w:t>
      </w:r>
    </w:p>
    <w:p w:rsidR="00000000" w:rsidRDefault="00D22DFC">
      <w:pPr>
        <w:jc w:val="both"/>
      </w:pPr>
      <w:bookmarkStart w:id="16" w:name="SUB120200"/>
      <w:bookmarkEnd w:id="16"/>
      <w:r>
        <w:rPr>
          <w:rStyle w:val="s3"/>
          <w:lang w:val="kk-KZ"/>
        </w:rPr>
        <w:t xml:space="preserve">2015.24.11. № 419-V ҚР </w:t>
      </w:r>
      <w:hyperlink r:id="rId29" w:anchor="sub_id=22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2-тармақ өзгертілді (</w:t>
      </w:r>
      <w:hyperlink r:id="rId30" w:anchor="sub_id=12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2. Дербес деректерді сақтауды меншік иесі және (немесе) оператор, сондай-ақ үшінші тұлға Қазақстан Республикасының аумағында сақталатын базада жүзеге асырады.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Егер Қазақстан Республикасының заңнамасында өзгеше көзделмесе, дербес деректерді сақтау мерзімі оларды жинау және өңдеу мақсаттарына қол жеткізген күнмен айқындалады.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7" w:name="SUB130000"/>
      <w:bookmarkEnd w:id="17"/>
      <w:r>
        <w:rPr>
          <w:rStyle w:val="s1"/>
          <w:lang w:val="kk-KZ"/>
        </w:rPr>
        <w:t>13-бап. Дербес деректерді өзгерту және толықтыру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Дербес деректерді өзгертуді және толық</w:t>
      </w:r>
      <w:r>
        <w:rPr>
          <w:rStyle w:val="s0"/>
          <w:lang w:val="kk-KZ"/>
        </w:rPr>
        <w:t>тыруды меншік иесі және (немесе) оператор субъектінің немесе оның заңды өкілінің өтініш жасауы (сұрау салуы) негізінде не Қазақстан Республикасының заңдарында көзделген өзге де жағдайларда жүзеге асырады.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8" w:name="SUB140000"/>
      <w:bookmarkEnd w:id="18"/>
      <w:r>
        <w:rPr>
          <w:rStyle w:val="s1"/>
          <w:lang w:val="kk-KZ"/>
        </w:rPr>
        <w:t>14-бап. Дербес деректерді пайдалану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Дербес дерект</w:t>
      </w:r>
      <w:r>
        <w:rPr>
          <w:rStyle w:val="s0"/>
          <w:lang w:val="kk-KZ"/>
        </w:rPr>
        <w:t>ерді пайдалануды меншік иесі, оператор және үшінші тұлға оларды жинаудың бұрын мәлімделген мақсаттары үшін ғана жүзеге асыруға тиіс.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15-бап. Дербес деректерді тарату</w:t>
      </w:r>
    </w:p>
    <w:p w:rsidR="00000000" w:rsidRDefault="00D22DFC">
      <w:pPr>
        <w:ind w:firstLine="400"/>
        <w:jc w:val="both"/>
      </w:pPr>
      <w:r>
        <w:rPr>
          <w:rStyle w:val="s0"/>
        </w:rPr>
        <w:t>1. Дербес деректерді таратуға, егер бұл ретте субъектінің құқықтары мен бостандықтары бұ</w:t>
      </w:r>
      <w:r>
        <w:rPr>
          <w:rStyle w:val="s0"/>
        </w:rPr>
        <w:t>зылмаса, сондай-ақ өзге де жеке және (немесе) заңды тұлғалардың заңды мүдделері қозғалмаса, жол беріледі.</w:t>
      </w:r>
    </w:p>
    <w:p w:rsidR="00000000" w:rsidRDefault="00D22DFC">
      <w:pPr>
        <w:ind w:firstLine="400"/>
        <w:jc w:val="both"/>
      </w:pPr>
      <w:r>
        <w:rPr>
          <w:rStyle w:val="s0"/>
        </w:rPr>
        <w:t>2. Дербес деректерді жинаудың бұрын мәлімделген мақсаттары шеңберінен шығатын жағдайларда оларды тарату субъектінің немесе оның заңды өкілінің келісім</w:t>
      </w:r>
      <w:r>
        <w:rPr>
          <w:rStyle w:val="s0"/>
        </w:rPr>
        <w:t>імен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Дербес деректерді трансшекаралық беру</w:t>
      </w:r>
    </w:p>
    <w:p w:rsidR="00000000" w:rsidRDefault="00D22DFC">
      <w:pPr>
        <w:ind w:firstLine="400"/>
        <w:jc w:val="both"/>
      </w:pPr>
      <w:r>
        <w:rPr>
          <w:rStyle w:val="s0"/>
        </w:rPr>
        <w:t>1. Дербес деректерді трансшекаралық беру - дербес деректерді шет мемлекеттердің аумағына беру.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2. Осы Заңға сәйкес дербес деректерді шет мемлекеттердің аумағына трансшекаралық беру осы </w:t>
      </w:r>
      <w:r>
        <w:rPr>
          <w:rStyle w:val="s0"/>
        </w:rPr>
        <w:t>мемлекеттер дербес деректерді қорғауды қамтамасыз еткен жағдайда ғана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3. Дербес деректердің қорғалуын қамтамасыз етпейтін шет мемлекеттердің аумағына дербес деректерді трансшекаралық беру мынадай:</w:t>
      </w:r>
    </w:p>
    <w:p w:rsidR="00000000" w:rsidRDefault="00D22DFC">
      <w:pPr>
        <w:ind w:firstLine="400"/>
        <w:jc w:val="both"/>
      </w:pPr>
      <w:r>
        <w:rPr>
          <w:rStyle w:val="s0"/>
        </w:rPr>
        <w:t>1) өзінің дербес деректерін трансшекаралы</w:t>
      </w:r>
      <w:r>
        <w:rPr>
          <w:rStyle w:val="s0"/>
        </w:rPr>
        <w:t>қ</w:t>
      </w:r>
      <w:r>
        <w:rPr>
          <w:rStyle w:val="s0"/>
        </w:rPr>
        <w:t xml:space="preserve"> беруге субъектінің немесе оның заңды өкілінің келісімі болған;</w:t>
      </w:r>
    </w:p>
    <w:p w:rsidR="00000000" w:rsidRDefault="00D22DFC">
      <w:pPr>
        <w:ind w:firstLine="400"/>
        <w:jc w:val="both"/>
      </w:pPr>
      <w:r>
        <w:rPr>
          <w:rStyle w:val="s0"/>
        </w:rPr>
        <w:t>2) Қазақстан Республикасы ратификациялаған халықаралық шарттарда көзделген;</w:t>
      </w:r>
    </w:p>
    <w:p w:rsidR="00000000" w:rsidRDefault="00D22DFC">
      <w:pPr>
        <w:ind w:firstLine="400"/>
        <w:jc w:val="both"/>
      </w:pPr>
      <w:r>
        <w:rPr>
          <w:rStyle w:val="s0"/>
        </w:rPr>
        <w:t>3) егер бұл конституциялық құрылысты қорғау, қоғамдық тәртіпті сақтау, адамның және азаматтың құқықтары мен бостандықтарын, халықтың денсаулығы мен имандылығын қорғау мақсатында қажет болса, Қазақстан Республикасының заңдарында көзделген;</w:t>
      </w:r>
    </w:p>
    <w:p w:rsidR="00000000" w:rsidRDefault="00D22DFC">
      <w:pPr>
        <w:ind w:firstLine="400"/>
        <w:jc w:val="both"/>
      </w:pPr>
      <w:r>
        <w:rPr>
          <w:rStyle w:val="s0"/>
        </w:rPr>
        <w:t>4) егер субъектін</w:t>
      </w:r>
      <w:r>
        <w:rPr>
          <w:rStyle w:val="s0"/>
        </w:rPr>
        <w:t>ің немесе оның заңды өкілінің келісімін алу мүмкін болмаса, адамның және азаматтың конституциялық құқықтары мен бостандықтарын қорғаған жағдайларда жүзеге асырылуы мүмкін.</w:t>
      </w:r>
    </w:p>
    <w:p w:rsidR="00000000" w:rsidRDefault="00D22DFC">
      <w:pPr>
        <w:ind w:firstLine="400"/>
        <w:jc w:val="both"/>
      </w:pPr>
      <w:r>
        <w:rPr>
          <w:rStyle w:val="s0"/>
        </w:rPr>
        <w:t>4. Дербес деректерді шет мемлекеттердің аумағына трансшекаралық беруге Қазақстан Рес</w:t>
      </w:r>
      <w:r>
        <w:rPr>
          <w:rStyle w:val="s0"/>
        </w:rPr>
        <w:t>публикасының заңдарымен тыйым салынуы немесе шектеу қойылуы мүмкін.</w:t>
      </w:r>
    </w:p>
    <w:p w:rsidR="00000000" w:rsidRDefault="00D22DFC">
      <w:pPr>
        <w:jc w:val="both"/>
      </w:pPr>
      <w:r>
        <w:rPr>
          <w:rStyle w:val="s3"/>
        </w:rPr>
        <w:t xml:space="preserve">2017.28.12. 128-VI ҚР </w:t>
      </w:r>
      <w:hyperlink r:id="rId31" w:anchor="sub_id=1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</w:t>
      </w:r>
    </w:p>
    <w:p w:rsidR="00000000" w:rsidRDefault="00D22DFC">
      <w:pPr>
        <w:ind w:firstLine="397"/>
        <w:jc w:val="both"/>
      </w:pPr>
      <w:r>
        <w:rPr>
          <w:rStyle w:val="s0"/>
        </w:rPr>
        <w:t>5. Абоненттер және (немесе) байланыс қызметтерін п</w:t>
      </w:r>
      <w:r>
        <w:rPr>
          <w:rStyle w:val="s0"/>
        </w:rPr>
        <w:t xml:space="preserve">айдаланушылар туралы қызметтік ақпаратты трансшекаралық беру ерекшеліктері «Байланыс туралы» Қазақстан Республикасының </w:t>
      </w:r>
      <w:hyperlink r:id="rId3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айқындалады.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both"/>
      </w:pPr>
      <w:bookmarkStart w:id="21" w:name="SUB170000"/>
      <w:bookmarkEnd w:id="21"/>
      <w:r>
        <w:rPr>
          <w:rStyle w:val="s3"/>
          <w:lang w:val="kk-KZ"/>
        </w:rPr>
        <w:t xml:space="preserve">2020.25.06. № 347-VІ ҚР </w:t>
      </w:r>
      <w:hyperlink r:id="rId33" w:anchor="sub_id=1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17-бап жаңа редакцияда (</w:t>
      </w:r>
      <w:hyperlink r:id="rId34" w:anchor="sub_id=17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17-бап. Дербес деректерді иесіздендіру</w:t>
      </w:r>
    </w:p>
    <w:p w:rsidR="00000000" w:rsidRDefault="00D22DFC">
      <w:pPr>
        <w:ind w:firstLine="397"/>
        <w:jc w:val="both"/>
      </w:pPr>
      <w:r>
        <w:rPr>
          <w:rStyle w:val="s0"/>
        </w:rPr>
        <w:t>1. Дербес деректерді статистикалық, социологиялық, ғылыми, маркетингтік зерттеулер жүргізу үшін жинау, өңдеу кезінде дербес деректерді беретін меншік иесі және (немесе) оператор, сондай-ақ үшінші тұлға оларды дербес деректерді жинау және өңдеу қағидаларына</w:t>
      </w:r>
      <w:r>
        <w:rPr>
          <w:rStyle w:val="s0"/>
        </w:rPr>
        <w:t xml:space="preserve"> сәйкес иесіздендіруге міндетті.</w:t>
      </w:r>
    </w:p>
    <w:p w:rsidR="00000000" w:rsidRDefault="00D22DFC">
      <w:pPr>
        <w:ind w:firstLine="397"/>
        <w:jc w:val="both"/>
      </w:pPr>
      <w:r>
        <w:rPr>
          <w:rStyle w:val="s0"/>
        </w:rPr>
        <w:t>2. Дербес деректерді иесіздендіруді меншік иесі және (немесе) оператор жүргізген жағдайларды қоспағанда, функцияларды мемлекеттік органдардың іске асыруы мақсатында деректерді талдауды жүзеге асыру үшін дербес деректерді жи</w:t>
      </w:r>
      <w:r>
        <w:rPr>
          <w:rStyle w:val="s0"/>
        </w:rPr>
        <w:t>нау, өңдеу кезінде дербес деректерді иесіздендіруді «электрондық үкіметтің» ақпараттық-коммуникациялық инфрақұрылым операторы ақпараттандыру саласындағы уәкілетті орган бекітетін, функцияларды мемлекеттік органдардың іске асыруы мақсатында деректер талдауд</w:t>
      </w:r>
      <w:r>
        <w:rPr>
          <w:rStyle w:val="s0"/>
        </w:rPr>
        <w:t>ы жүзеге асыру үшін электрондық ақпараттық ресурстарды жинау, өңдеу, сақтау, беру жөніндегі қағидаларға сәйкес жүзеге асырады.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18-бап. Дербес деректерді жою</w:t>
      </w:r>
    </w:p>
    <w:p w:rsidR="00000000" w:rsidRDefault="00D22DFC">
      <w:pPr>
        <w:ind w:firstLine="400"/>
        <w:jc w:val="both"/>
      </w:pPr>
      <w:r>
        <w:rPr>
          <w:rStyle w:val="s0"/>
        </w:rPr>
        <w:t>Меншік иесі және (немесе) оператор, сондай-ақ үшінші тұлға дербес деректерді: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1) осы Заңның </w:t>
      </w:r>
      <w:hyperlink w:anchor="sub120200" w:history="1">
        <w:r>
          <w:rPr>
            <w:rStyle w:val="a4"/>
          </w:rPr>
          <w:t>12-бабының 2-тармағына</w:t>
        </w:r>
      </w:hyperlink>
      <w:r>
        <w:rPr>
          <w:rStyle w:val="s0"/>
        </w:rPr>
        <w:t xml:space="preserve"> сәйкес сақтау мерзімі өткен соң;</w:t>
      </w:r>
    </w:p>
    <w:p w:rsidR="00000000" w:rsidRDefault="00D22DFC">
      <w:pPr>
        <w:ind w:firstLine="400"/>
        <w:jc w:val="both"/>
      </w:pPr>
      <w:r>
        <w:rPr>
          <w:rStyle w:val="s0"/>
        </w:rPr>
        <w:t>2) субъект, меншік иесі және (немесе) оператор, сондай-ақ үшінші тұлға арасындағы құқық қатынастары тоқтаған кезде;</w:t>
      </w:r>
    </w:p>
    <w:p w:rsidR="00000000" w:rsidRDefault="00D22DFC">
      <w:pPr>
        <w:ind w:firstLine="400"/>
        <w:jc w:val="both"/>
      </w:pPr>
      <w:r>
        <w:rPr>
          <w:rStyle w:val="s0"/>
        </w:rPr>
        <w:t>3) сот шешімі заңды күшіне енген кезде;</w:t>
      </w:r>
    </w:p>
    <w:p w:rsidR="00000000" w:rsidRDefault="00D22DFC">
      <w:pPr>
        <w:ind w:firstLine="400"/>
        <w:jc w:val="both"/>
      </w:pPr>
      <w:r>
        <w:rPr>
          <w:rStyle w:val="s0"/>
        </w:rPr>
        <w:t>4) осы Заңда және</w:t>
      </w:r>
      <w:r>
        <w:rPr>
          <w:rStyle w:val="s0"/>
        </w:rPr>
        <w:t xml:space="preserve"> Қазақстан Республикасының өзге де нормативтік құқықтық актілерінде белгіленген өзге де жағдайларда жоюға тиіс.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Дербес деректермен іс-әрекеттер жасау туралы хабарлама</w:t>
      </w:r>
    </w:p>
    <w:p w:rsidR="00000000" w:rsidRDefault="00D22DFC">
      <w:pPr>
        <w:ind w:firstLine="400"/>
        <w:jc w:val="both"/>
      </w:pPr>
      <w:r>
        <w:rPr>
          <w:rStyle w:val="s0"/>
        </w:rPr>
        <w:t>1. Егер Қазақстан Республикасының заңдарында өзгеше көзделмесе, меншік иесі жән</w:t>
      </w:r>
      <w:r>
        <w:rPr>
          <w:rStyle w:val="s0"/>
        </w:rPr>
        <w:t>е (немесе) оператор субъектінің дербес деректерін үшінші тұлғаға беру жөнінде оны хабардар ету туралы шарттар болған кезде бұл туралы осы субъектіні немесе оның заңды өкілін он жұмыс күні ішінде хабардар етеді.</w:t>
      </w:r>
    </w:p>
    <w:p w:rsidR="00000000" w:rsidRDefault="00D22DFC">
      <w:pPr>
        <w:ind w:firstLine="400"/>
        <w:jc w:val="both"/>
      </w:pPr>
      <w:r>
        <w:rPr>
          <w:rStyle w:val="s0"/>
        </w:rPr>
        <w:t>2. Осы баптың 1-тармағының талаптары:</w:t>
      </w:r>
    </w:p>
    <w:p w:rsidR="00000000" w:rsidRDefault="00D22DFC">
      <w:pPr>
        <w:ind w:firstLine="400"/>
        <w:jc w:val="both"/>
      </w:pPr>
      <w:r>
        <w:rPr>
          <w:rStyle w:val="s0"/>
        </w:rPr>
        <w:t>1) мемл</w:t>
      </w:r>
      <w:r>
        <w:rPr>
          <w:rStyle w:val="s0"/>
        </w:rPr>
        <w:t>екеттік органдар Қазақстан Республикасының заңнамасында көзделген өз функцияларын орындаған, сондай-ақ жекеше нотариустар, жеке сот орындаушылары және адвокаттар қызметін жүзеге асырған;</w:t>
      </w:r>
    </w:p>
    <w:p w:rsidR="00000000" w:rsidRDefault="00D22DFC">
      <w:pPr>
        <w:ind w:firstLine="400"/>
        <w:jc w:val="both"/>
      </w:pPr>
      <w:r>
        <w:rPr>
          <w:rStyle w:val="s0"/>
        </w:rPr>
        <w:t>2) дербес деректерді статистикалық, социологиялық немесе ғылыми мақса</w:t>
      </w:r>
      <w:r>
        <w:rPr>
          <w:rStyle w:val="s0"/>
        </w:rPr>
        <w:t>ттарда жинауды және өңдеуді жүзеге асырған жағдайларға қолданылмайды.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center"/>
      </w:pPr>
      <w:r>
        <w:rPr>
          <w:rStyle w:val="s1"/>
        </w:rPr>
        <w:t> </w:t>
      </w:r>
    </w:p>
    <w:p w:rsidR="00000000" w:rsidRDefault="00D22DFC">
      <w:pPr>
        <w:jc w:val="center"/>
      </w:pPr>
      <w:bookmarkStart w:id="24" w:name="SUB200000"/>
      <w:bookmarkEnd w:id="24"/>
      <w:r>
        <w:rPr>
          <w:rStyle w:val="s1"/>
        </w:rPr>
        <w:t>3-тарау. ДЕРБЕС ДЕРЕКТЕРДІ ҚОРҒАУ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20-бап. Дербес деректерді қорғау кепілдігі</w:t>
      </w:r>
    </w:p>
    <w:p w:rsidR="00000000" w:rsidRDefault="00D22DFC">
      <w:pPr>
        <w:ind w:firstLine="400"/>
        <w:jc w:val="both"/>
      </w:pPr>
      <w:r>
        <w:rPr>
          <w:rStyle w:val="s0"/>
        </w:rPr>
        <w:t>1. Дербес деректер қорғалуға жатады, оған мемлекет кепілдік береді.</w:t>
      </w:r>
    </w:p>
    <w:p w:rsidR="00000000" w:rsidRDefault="00D22DFC">
      <w:pPr>
        <w:ind w:firstLine="400"/>
        <w:jc w:val="both"/>
      </w:pPr>
      <w:r>
        <w:rPr>
          <w:rStyle w:val="s0"/>
        </w:rPr>
        <w:t>2. Дербес деректерді жинау және өңдеу олардың қорғалуы қамтамасыз етілген жағдайларда ғана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Дербес деректерді қорғаудың мақсаттары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деректерді қорғау:</w:t>
      </w:r>
    </w:p>
    <w:p w:rsidR="00000000" w:rsidRDefault="00D22DFC">
      <w:pPr>
        <w:ind w:firstLine="400"/>
        <w:jc w:val="both"/>
      </w:pPr>
      <w:r>
        <w:rPr>
          <w:rStyle w:val="s0"/>
        </w:rPr>
        <w:t>1) жеке өмірге қолсұғылмаушылық, жеке және отбасы құпиясы құқықтарын іск</w:t>
      </w:r>
      <w:r>
        <w:rPr>
          <w:rStyle w:val="s0"/>
        </w:rPr>
        <w:t>е асыру;</w:t>
      </w:r>
    </w:p>
    <w:p w:rsidR="00000000" w:rsidRDefault="00D22DFC">
      <w:pPr>
        <w:ind w:firstLine="400"/>
        <w:jc w:val="both"/>
      </w:pPr>
      <w:r>
        <w:rPr>
          <w:rStyle w:val="s0"/>
        </w:rPr>
        <w:t>2) олардың тұтастығын және сақталуын қамтамасыз ету;</w:t>
      </w:r>
    </w:p>
    <w:p w:rsidR="00000000" w:rsidRDefault="00D22DFC">
      <w:pPr>
        <w:ind w:firstLine="400"/>
        <w:jc w:val="both"/>
      </w:pPr>
      <w:r>
        <w:rPr>
          <w:rStyle w:val="s0"/>
        </w:rPr>
        <w:t>3) олардың құпиялылығын сақтау;</w:t>
      </w:r>
    </w:p>
    <w:p w:rsidR="00000000" w:rsidRDefault="00D22DFC">
      <w:pPr>
        <w:ind w:firstLine="400"/>
        <w:jc w:val="both"/>
      </w:pPr>
      <w:r>
        <w:rPr>
          <w:rStyle w:val="s0"/>
        </w:rPr>
        <w:t>4) оларға қол жеткізу құқығын іске асыру;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5) оларды заңсыз жинауды және өңдеуді болғызбау мақсатында шаралар кешенін, оның ішінде құқықтық, ұйымдастырушылық және </w:t>
      </w:r>
      <w:r>
        <w:rPr>
          <w:rStyle w:val="s0"/>
        </w:rPr>
        <w:t>техникалық шаралар кешенін қолдану арқылы жүзеге асырылады.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22-бап. Меншік иесінің және (немесе) оператордың, сондай-ақ үшінші тұлғаның дербес деректерді қорғау жөніндегі міндеттері</w:t>
      </w:r>
    </w:p>
    <w:p w:rsidR="00000000" w:rsidRDefault="00D22DFC">
      <w:pPr>
        <w:ind w:firstLine="400"/>
        <w:jc w:val="both"/>
      </w:pPr>
      <w:r>
        <w:rPr>
          <w:rStyle w:val="s0"/>
        </w:rPr>
        <w:t>1. Меншік иесі және (немесе) оператор, сондай-ақ үшінші тұлға:</w:t>
      </w:r>
    </w:p>
    <w:p w:rsidR="00000000" w:rsidRDefault="00D22DFC">
      <w:pPr>
        <w:ind w:firstLine="400"/>
        <w:jc w:val="both"/>
      </w:pPr>
      <w:r>
        <w:rPr>
          <w:rStyle w:val="s0"/>
        </w:rPr>
        <w:t>1) дербес</w:t>
      </w:r>
      <w:r>
        <w:rPr>
          <w:rStyle w:val="s0"/>
        </w:rPr>
        <w:t xml:space="preserve"> деректерге рұқсатсыз қол жеткізуді болғызбауды;</w:t>
      </w:r>
    </w:p>
    <w:p w:rsidR="00000000" w:rsidRDefault="00D22DFC">
      <w:pPr>
        <w:ind w:firstLine="400"/>
        <w:jc w:val="both"/>
      </w:pPr>
      <w:r>
        <w:rPr>
          <w:rStyle w:val="s0"/>
        </w:rPr>
        <w:t>2) егер дербес деректерге рұқсатсыз қол жеткізу еңсерілмеген болса, дербес деректерге мұндай рұқсатсыз қол жеткізу фактілерін уақтылы анықтауды;</w:t>
      </w:r>
    </w:p>
    <w:p w:rsidR="00000000" w:rsidRDefault="00D22DFC">
      <w:pPr>
        <w:ind w:firstLine="400"/>
        <w:jc w:val="both"/>
      </w:pPr>
      <w:r>
        <w:rPr>
          <w:rStyle w:val="s0"/>
        </w:rPr>
        <w:t>3) дербес деректерге рұқсатсыз қол жеткізудің қолайсыз салдары</w:t>
      </w:r>
      <w:r>
        <w:rPr>
          <w:rStyle w:val="s0"/>
        </w:rPr>
        <w:t>н барынша азайтуды қамтамасыз ететін дербес деректерді қорғау жөніндегі қажетті шараларды қолдануға міндетті.</w:t>
      </w:r>
    </w:p>
    <w:p w:rsidR="00000000" w:rsidRDefault="00D22DFC">
      <w:pPr>
        <w:ind w:firstLine="400"/>
        <w:jc w:val="both"/>
      </w:pPr>
      <w:r>
        <w:rPr>
          <w:rStyle w:val="s0"/>
        </w:rPr>
        <w:t>2. Меншік иесінің және (немесе) оператордың, сондай-ақ үшінші тұлғаның дербес деректерді қорғау жөніндегі міндеттері дербес деректерді жинаған кез</w:t>
      </w:r>
      <w:r>
        <w:rPr>
          <w:rStyle w:val="s0"/>
        </w:rPr>
        <w:t>ден бастап туындайды және олар жойылған не иесіздендірілген кезге дейін күшінде болады.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23-бап. Дербес деректерді қамтитын электрондық ақпараттық ресурстарды қорғау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деректерді қамтитын электрондық ақпараттық ресурстарды қорғау ерекшеліктері Қазақс</w:t>
      </w:r>
      <w:r>
        <w:rPr>
          <w:rStyle w:val="s0"/>
        </w:rPr>
        <w:t xml:space="preserve">тан Республикасының ақпараттандыру туралы </w:t>
      </w:r>
      <w:hyperlink r:id="rId35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both"/>
      </w:pPr>
      <w:bookmarkStart w:id="28" w:name="SUB23010000"/>
      <w:bookmarkEnd w:id="28"/>
      <w:r>
        <w:rPr>
          <w:rStyle w:val="s3"/>
        </w:rPr>
        <w:t xml:space="preserve">2020.25.06. № 347-VІ ҚР </w:t>
      </w:r>
      <w:hyperlink r:id="rId36" w:anchor="sub_id=23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23-1-баппен толықтырылды </w:t>
      </w:r>
    </w:p>
    <w:p w:rsidR="00000000" w:rsidRDefault="00D22DFC">
      <w:pPr>
        <w:ind w:left="1200" w:hanging="800"/>
        <w:jc w:val="both"/>
      </w:pPr>
      <w:r>
        <w:rPr>
          <w:rStyle w:val="s1"/>
          <w:lang w:val="kk-KZ"/>
        </w:rPr>
        <w:t>23-1-бап. Ерікті киберсақтандыру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1. Ерікті киберсақтандырудың мақсаты Қазақстан Республикасының сақтандыру ісі және сақтандыру қызметі туралы заңнамасына сәйкес субъектіге, меншік иесіне және (немесе) операторға, үшінші тұлғаға келтірілген мүліктік зиянды өтеу болып табылады.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2. Ерікті ки</w:t>
      </w:r>
      <w:r>
        <w:rPr>
          <w:rStyle w:val="s0"/>
          <w:lang w:val="kk-KZ"/>
        </w:rPr>
        <w:t>берсақтандыру тараптардың ерік білдіруіне қарай жүзеге асырылады.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Ерікті киберсақтандырудың түрлері, шарттары мен тәртібі тараптардың келісімімен айқындалады.</w:t>
      </w:r>
    </w:p>
    <w:p w:rsidR="00000000" w:rsidRDefault="00D22DFC">
      <w:pPr>
        <w:ind w:firstLine="397"/>
        <w:jc w:val="both"/>
      </w:pPr>
      <w:r>
        <w:rPr>
          <w:lang w:val="kk-KZ"/>
        </w:rPr>
        <w:t> </w:t>
      </w:r>
    </w:p>
    <w:p w:rsidR="00000000" w:rsidRDefault="00D22DFC">
      <w:pPr>
        <w:jc w:val="center"/>
      </w:pPr>
      <w:r>
        <w:rPr>
          <w:lang w:val="kk-KZ"/>
        </w:rPr>
        <w:t> </w:t>
      </w:r>
    </w:p>
    <w:p w:rsidR="00000000" w:rsidRDefault="00D22DFC">
      <w:pPr>
        <w:jc w:val="center"/>
      </w:pPr>
      <w:bookmarkStart w:id="29" w:name="SUB240000"/>
      <w:bookmarkEnd w:id="29"/>
      <w:r>
        <w:rPr>
          <w:rStyle w:val="s1"/>
        </w:rPr>
        <w:t>4-тарау. СУБЪЕКТІНІҢ, МЕНШІК ИЕСІНІҢ ЖӘНЕ (НЕМЕСЕ) ОПЕРАТОРДЫҢ ҚҰҚЫҚТАРЫ МЕН МІНДЕТТЕРІ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24-</w:t>
      </w:r>
      <w:r>
        <w:rPr>
          <w:rStyle w:val="s1"/>
        </w:rPr>
        <w:t>бап. Субъектiнiң құқықтары мен міндеттері</w:t>
      </w:r>
    </w:p>
    <w:p w:rsidR="00000000" w:rsidRDefault="00D22DFC">
      <w:pPr>
        <w:ind w:firstLine="400"/>
        <w:jc w:val="both"/>
      </w:pPr>
      <w:r>
        <w:rPr>
          <w:rStyle w:val="s0"/>
        </w:rPr>
        <w:t>1. Субъектінің:</w:t>
      </w:r>
    </w:p>
    <w:p w:rsidR="00000000" w:rsidRDefault="00D22DFC">
      <w:pPr>
        <w:ind w:firstLine="400"/>
        <w:jc w:val="both"/>
      </w:pPr>
      <w:r>
        <w:rPr>
          <w:rStyle w:val="s0"/>
        </w:rPr>
        <w:t>1) меншік иесінде және (немесе) операторда, сондай-ақ үшінші тұлғада өз дербес деректерінің болуы туралы бiлуге, сондай-ақ: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деректердi жинау және өңдеу фактісін, мақсаттарын, көздерін, тәсілд</w:t>
      </w:r>
      <w:r>
        <w:rPr>
          <w:rStyle w:val="s0"/>
        </w:rPr>
        <w:t>ерін растауды;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деректердің тiзбесiн;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деректердi өңдеу мерзiмдерiн, оның iшiнде оларды сақтау мерзiмдерiн қамтитын ақпаратты алуға;</w:t>
      </w:r>
    </w:p>
    <w:p w:rsidR="00000000" w:rsidRDefault="00D22DFC">
      <w:pPr>
        <w:ind w:firstLine="400"/>
        <w:jc w:val="both"/>
      </w:pPr>
      <w:r>
        <w:rPr>
          <w:rStyle w:val="s0"/>
        </w:rPr>
        <w:t>2) тиiстi құжаттармен расталған негiздер болған кезде, меншік иесінен және (немесе) оператордан өз дербес дерек</w:t>
      </w:r>
      <w:r>
        <w:rPr>
          <w:rStyle w:val="s0"/>
        </w:rPr>
        <w:t>терін өзгертуді және толықтыруды талап етуге;</w:t>
      </w:r>
    </w:p>
    <w:p w:rsidR="00000000" w:rsidRDefault="00D22DFC">
      <w:pPr>
        <w:ind w:firstLine="400"/>
        <w:jc w:val="both"/>
      </w:pPr>
      <w:r>
        <w:rPr>
          <w:rStyle w:val="s0"/>
        </w:rPr>
        <w:t>3) дербес деректердi жинау, өңдеу шарттарының бұзылғаны туралы ақпарат болған жағдайда, меншік иесінен және (немесе) оператордан, сондай-ақ үшінші тұлғадан өз дербес деректерін бұғаттауды талап етуге;</w:t>
      </w:r>
    </w:p>
    <w:p w:rsidR="00000000" w:rsidRDefault="00D22DFC">
      <w:pPr>
        <w:ind w:firstLine="400"/>
        <w:jc w:val="both"/>
      </w:pPr>
      <w:r>
        <w:rPr>
          <w:rStyle w:val="s0"/>
        </w:rPr>
        <w:t>4) меншік</w:t>
      </w:r>
      <w:r>
        <w:rPr>
          <w:rStyle w:val="s0"/>
        </w:rPr>
        <w:t xml:space="preserve"> иесінен және (немесе) оператордан, сондай-ақ үшінші тұлғадан Қазақстан Республикасының заңнамасын бұза отырып жиналған және өңделген өз дербес деректерін, сондай-ақ осы Заңда және Қазақстан Республикасының өзге де нормативтік құқықтық актілерінде белгілен</w:t>
      </w:r>
      <w:r>
        <w:rPr>
          <w:rStyle w:val="s0"/>
        </w:rPr>
        <w:t>ген өзге де жағдайларда жоюды талап етуге;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5) осы Заңның </w:t>
      </w:r>
      <w:hyperlink w:anchor="sub80200" w:history="1">
        <w:r>
          <w:rPr>
            <w:rStyle w:val="a4"/>
          </w:rPr>
          <w:t>8-бабының 2-тармағында</w:t>
        </w:r>
      </w:hyperlink>
      <w:r>
        <w:rPr>
          <w:rStyle w:val="s0"/>
        </w:rPr>
        <w:t xml:space="preserve"> көзделген жағдайларды қоспағанда, дербес деректерді жинауға, өңдеуге берген келiсiмiн кері қайтарып алуға;</w:t>
      </w:r>
    </w:p>
    <w:p w:rsidR="00000000" w:rsidRDefault="00D22DFC">
      <w:pPr>
        <w:ind w:firstLine="400"/>
        <w:jc w:val="both"/>
      </w:pPr>
      <w:r>
        <w:rPr>
          <w:rStyle w:val="s0"/>
        </w:rPr>
        <w:t>6) меншік иесіне және (немесе) операто</w:t>
      </w:r>
      <w:r>
        <w:rPr>
          <w:rStyle w:val="s0"/>
        </w:rPr>
        <w:t>рға дербес деректердің жалпыға бірдей қолжетімді көздерінде өз дербес деректерінің таратылуына келісім беруге (бас тартуға);</w:t>
      </w:r>
    </w:p>
    <w:p w:rsidR="00000000" w:rsidRDefault="00D22DFC">
      <w:pPr>
        <w:ind w:firstLine="400"/>
        <w:jc w:val="both"/>
      </w:pPr>
      <w:r>
        <w:rPr>
          <w:rStyle w:val="s0"/>
        </w:rPr>
        <w:t>7) өз құқықтарының және заңды мүдделерінің қорғалуына, оның ішінде моральдық және материалдық зиянның өтелуіне;</w:t>
      </w:r>
    </w:p>
    <w:p w:rsidR="00000000" w:rsidRDefault="00D22DFC">
      <w:pPr>
        <w:ind w:firstLine="400"/>
        <w:jc w:val="both"/>
      </w:pPr>
      <w:r>
        <w:rPr>
          <w:rStyle w:val="s0"/>
        </w:rPr>
        <w:t>8) осы Заңда және Қ</w:t>
      </w:r>
      <w:r>
        <w:rPr>
          <w:rStyle w:val="s0"/>
        </w:rPr>
        <w:t>азақстан Республикасының өзге де заңдарында көзделген өзге де құқықтарды жүзеге асыруға құқығы бар.</w:t>
      </w:r>
    </w:p>
    <w:p w:rsidR="00000000" w:rsidRDefault="00D22DFC">
      <w:pPr>
        <w:ind w:firstLine="400"/>
        <w:jc w:val="both"/>
      </w:pPr>
      <w:r>
        <w:rPr>
          <w:rStyle w:val="s0"/>
        </w:rPr>
        <w:t>2. Қазақстан Республикасының заңдарында белгіленген жағдайларда субъект өз дербес деректерін ұсынуға міндетті.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both"/>
      </w:pPr>
      <w:bookmarkStart w:id="30" w:name="SUB250000"/>
      <w:bookmarkEnd w:id="30"/>
      <w:r>
        <w:rPr>
          <w:rStyle w:val="s3"/>
        </w:rPr>
        <w:t xml:space="preserve">2020.25.06. № 347-VІ ҚР </w:t>
      </w:r>
      <w:hyperlink r:id="rId37" w:anchor="sub_id=28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25-баптың тақырыбы жаңа редакцияда (</w:t>
      </w:r>
      <w:hyperlink r:id="rId38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22DFC">
      <w:pPr>
        <w:ind w:left="1200" w:hanging="800"/>
        <w:jc w:val="both"/>
      </w:pPr>
      <w:r>
        <w:rPr>
          <w:rStyle w:val="s1"/>
          <w:lang w:val="kk-KZ"/>
        </w:rPr>
        <w:t xml:space="preserve">25-бап. Меншік иесінің және (немесе) оператордың, дербес деректерді өңдеуді ұйымдастыруға жауапты тұлғаның </w:t>
      </w:r>
      <w:r>
        <w:rPr>
          <w:rStyle w:val="s1"/>
        </w:rPr>
        <w:t>құқықтары</w:t>
      </w:r>
      <w:r>
        <w:rPr>
          <w:rStyle w:val="s1"/>
        </w:rPr>
        <w:t xml:space="preserve"> мен міндеттері</w:t>
      </w:r>
    </w:p>
    <w:p w:rsidR="00000000" w:rsidRDefault="00D22DFC">
      <w:pPr>
        <w:ind w:firstLine="400"/>
        <w:jc w:val="both"/>
      </w:pPr>
      <w:r>
        <w:rPr>
          <w:rStyle w:val="s0"/>
        </w:rPr>
        <w:t>1. Меншік иесінің және (немесе) оператордың осы Заңда және Қазақстан Республикасының өзге де нормативтік құқықтық актілерінде көзделген тәртіппен дербес деректерді жинауды, өңдеуді жүзеге асыруға құқығы бар.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39" w:anchor="sub_id=28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2-тармақ өзгертілді (</w:t>
      </w:r>
      <w:hyperlink r:id="rId40" w:anchor="sub_id=25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</w:rPr>
        <w:t>2. Меншік иесі және (немесе) оператор:</w:t>
      </w:r>
    </w:p>
    <w:p w:rsidR="00000000" w:rsidRDefault="00D22DFC">
      <w:pPr>
        <w:ind w:firstLine="400"/>
        <w:jc w:val="both"/>
      </w:pPr>
      <w:r>
        <w:rPr>
          <w:rStyle w:val="s0"/>
        </w:rPr>
        <w:t>1) егер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заңдарында өзгеше көзделмесе, өздері жүзеге асыратын міндеттерді орындауы үшін қажетті және жеткілікті дербес деректердің </w:t>
      </w:r>
      <w:hyperlink r:id="rId41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бекітуге;</w:t>
      </w:r>
    </w:p>
    <w:p w:rsidR="00000000" w:rsidRDefault="00D22DFC">
      <w:pPr>
        <w:ind w:firstLine="400"/>
        <w:jc w:val="both"/>
      </w:pPr>
      <w:r>
        <w:rPr>
          <w:rStyle w:val="s0"/>
        </w:rPr>
        <w:t>2) Қазақстан Республикасының заңнамасына сәйк</w:t>
      </w:r>
      <w:r>
        <w:rPr>
          <w:rStyle w:val="s0"/>
        </w:rPr>
        <w:t>ес дербес деректерді қорғау үшін қажетті шараларды, оның ішінде құқықтық, ұйымдастырушылық және техникалық шараларды қолдануға және сақтауға;</w:t>
      </w:r>
    </w:p>
    <w:p w:rsidR="00000000" w:rsidRDefault="00D22DFC">
      <w:pPr>
        <w:ind w:firstLine="400"/>
        <w:jc w:val="both"/>
      </w:pPr>
      <w:r>
        <w:rPr>
          <w:rStyle w:val="s0"/>
        </w:rPr>
        <w:t>3) Қазақстан Республикасының дербес деректер және оларды қорғау туралы заңнамасын сақтауға;</w:t>
      </w:r>
    </w:p>
    <w:p w:rsidR="00000000" w:rsidRDefault="00D22DFC">
      <w:pPr>
        <w:ind w:firstLine="400"/>
        <w:jc w:val="both"/>
      </w:pPr>
      <w:r>
        <w:rPr>
          <w:rStyle w:val="s0"/>
        </w:rPr>
        <w:t>4) дербес деректерді ж</w:t>
      </w:r>
      <w:r>
        <w:rPr>
          <w:rStyle w:val="s0"/>
        </w:rPr>
        <w:t>инау және өңдеу мақсаттарына қол жеткізген жағдайда, сондай-ақ осы Заңда және Қазақстан Республикасының өзге де нормативтік құқықтық актілерінде белгіленген өзге де жағдайларда оларды жою жөнінде шаралар қолдануға;</w:t>
      </w:r>
    </w:p>
    <w:p w:rsidR="00000000" w:rsidRDefault="00D22DFC">
      <w:pPr>
        <w:ind w:firstLine="400"/>
        <w:jc w:val="both"/>
      </w:pPr>
      <w:r>
        <w:rPr>
          <w:rStyle w:val="s0"/>
        </w:rPr>
        <w:t>5) Қазақстан Республикасының заңнамасында</w:t>
      </w:r>
      <w:r>
        <w:rPr>
          <w:rStyle w:val="s0"/>
        </w:rPr>
        <w:t xml:space="preserve"> көзделген жағдайларда, субъектінің дербес деректерін жинауға және өңдеуге оның келісімін алғаны туралы дәлелдемені ұсынуға;</w:t>
      </w:r>
    </w:p>
    <w:p w:rsidR="00000000" w:rsidRDefault="00D22DFC">
      <w:pPr>
        <w:ind w:firstLine="400"/>
        <w:jc w:val="both"/>
      </w:pPr>
      <w:r>
        <w:rPr>
          <w:rStyle w:val="s0"/>
        </w:rPr>
        <w:t>6) субъектіге қатысы бар ақпаратты, егер Қазақстан Республикасының заңдарында өзге мерзімдер көзделмесе, субъектінің немесе оның за</w:t>
      </w:r>
      <w:r>
        <w:rPr>
          <w:rStyle w:val="s0"/>
        </w:rPr>
        <w:t>ңды</w:t>
      </w:r>
      <w:r>
        <w:rPr>
          <w:rStyle w:val="s0"/>
        </w:rPr>
        <w:t xml:space="preserve"> өкілінің өтінішін алған күннен бастап үш жұмыс күні ішінде хабарлауға;</w:t>
      </w:r>
    </w:p>
    <w:p w:rsidR="00000000" w:rsidRDefault="00D22DFC">
      <w:pPr>
        <w:ind w:firstLine="400"/>
        <w:jc w:val="both"/>
      </w:pPr>
      <w:r>
        <w:rPr>
          <w:rStyle w:val="s0"/>
        </w:rPr>
        <w:t>7) субъектіге немесе оның заңды өкіліне ақпарат беруден бас тартқан жағдайда, егер Қазақстан Республикасының заңдарында өзге мерзімдер көзделмесе, өтінішті алған күннен бастап үш жұ</w:t>
      </w:r>
      <w:r>
        <w:rPr>
          <w:rStyle w:val="s0"/>
        </w:rPr>
        <w:t>мыс күнінен аспайтын мерзімде дәлелді жауап ұсынуға;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42" w:anchor="sub_id=28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8) тармақша өзгертілді (</w:t>
      </w:r>
      <w:hyperlink r:id="rId43" w:anchor="sub_id=250208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</w:rPr>
        <w:t>8) бір жұмыс күні ішінде: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дербес деректердің анықтығын растайтын тиісті құжаттардың негiзiнде оларды өзгертуге және (немесе) толықтыруға немесе дербес деректерді өзгерту және (немесе) толықтыру мүмкін болмаған кезде оларды </w:t>
      </w:r>
      <w:r>
        <w:rPr>
          <w:rStyle w:val="s0"/>
        </w:rPr>
        <w:t>жоюға;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деректерді жинау, өңдеу шарттарының бұзылғаны туралы ақпарат болған жағдайда, субъектіге қатысы бар дербес деректерді бұғаттауға;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деректердi Қазақстан Республикасының заңнамасын бұза отырып жинау, өңдеу фактісі анықталған жағдайда, сон</w:t>
      </w:r>
      <w:r>
        <w:rPr>
          <w:rStyle w:val="s0"/>
        </w:rPr>
        <w:t>дай-ақ осы Заңда және Қазақстан Республикасының өзге де нормативтік құқықтық актілерінде белгіленген өзге де жағдайларда оларды жоюға;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дербес деректерді жинау, өңдеу шарттарын бұзу фактісі расталмаған жағдайда, дербес деректерді бұғаттауды алып тастауға;</w:t>
      </w:r>
    </w:p>
    <w:p w:rsidR="00000000" w:rsidRDefault="00D22DFC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020.25.06. № 347-VІ ҚР </w:t>
      </w:r>
      <w:hyperlink r:id="rId44" w:anchor="sub_id=28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</w:t>
      </w:r>
    </w:p>
    <w:p w:rsidR="00000000" w:rsidRDefault="00D22DFC">
      <w:pPr>
        <w:ind w:firstLine="397"/>
        <w:jc w:val="both"/>
      </w:pPr>
      <w:r>
        <w:rPr>
          <w:rStyle w:val="s0"/>
        </w:rPr>
        <w:t>9) субъектіге немесе оның заңды өкіліне осы субъектіге қатысты дербес деректермен танысу мүмкіндігін өтеусіз беруге</w:t>
      </w:r>
      <w:r>
        <w:rPr>
          <w:rStyle w:val="s0"/>
        </w:rPr>
        <w:t>;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45" w:anchor="sub_id=28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10) тармақшамен толықтырылды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10) егер меншік иесі және (немесе) оператор заңды тұлғалар болып табылған жағдайда, дербес деректерді өңдеуді ұйымдастыруға жауапты тұлғаны тағайындауға міндетті.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Осы тармақтың бірінші бөлігі 10) тармақшасының күші соттар қызметінде дербес деректерді өңдеу</w:t>
      </w:r>
      <w:r>
        <w:rPr>
          <w:rStyle w:val="s0"/>
          <w:lang w:val="kk-KZ"/>
        </w:rPr>
        <w:t>ге қолданылмайды.</w:t>
      </w:r>
    </w:p>
    <w:p w:rsidR="00000000" w:rsidRDefault="00D22DFC">
      <w:pPr>
        <w:jc w:val="both"/>
      </w:pPr>
      <w:r>
        <w:rPr>
          <w:rStyle w:val="s3"/>
          <w:lang w:val="kk-KZ"/>
        </w:rPr>
        <w:t xml:space="preserve">2020.25.06. № 347-VІ ҚР </w:t>
      </w:r>
      <w:hyperlink r:id="rId46" w:anchor="sub_id=2825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3-тармақпен толықтырылды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3. Дербес деректерді өңдеуді ұйымдастыруға жауапты тұлға: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1) меншік иесінің және (немесе) операторд</w:t>
      </w:r>
      <w:r>
        <w:rPr>
          <w:rStyle w:val="s0"/>
          <w:lang w:val="kk-KZ"/>
        </w:rPr>
        <w:t>ың және оның жұмыскерлерінің Қазақстан Республикасының дербес деректер және оларды қорғау туралы заңнамасын, оның ішінде дербес деректерді қорғауға қойылатын талаптарды сақтауына ішкі бақылауды жүзеге асыруға;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2) Қазақстан Республикасының дербес деректер ж</w:t>
      </w:r>
      <w:r>
        <w:rPr>
          <w:rStyle w:val="s0"/>
          <w:lang w:val="kk-KZ"/>
        </w:rPr>
        <w:t>әне</w:t>
      </w:r>
      <w:r>
        <w:rPr>
          <w:rStyle w:val="s0"/>
          <w:lang w:val="kk-KZ"/>
        </w:rPr>
        <w:t xml:space="preserve"> оларды қорғау туралы заңнамасының дербес деректерді өңдеу мәселелері жөніндегі ережелерін, дербес деректерді қорғауға қойылатын талапты меншік иесі және (немесе) оператор жұмыскерлерінің назарына жеткізуге;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3) субъектілердің немесе олардың заңды өкілдерінің өтініштерін қабылдау мен өңдеуге бақылауды жүзеге асыруға міндетті.</w:t>
      </w:r>
    </w:p>
    <w:p w:rsidR="00000000" w:rsidRDefault="00D22DF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ind w:firstLine="397"/>
        <w:jc w:val="both"/>
      </w:pPr>
      <w:r>
        <w:rPr>
          <w:lang w:val="kk-KZ"/>
        </w:rPr>
        <w:t> </w:t>
      </w:r>
    </w:p>
    <w:p w:rsidR="00000000" w:rsidRDefault="00D22DFC">
      <w:pPr>
        <w:jc w:val="center"/>
      </w:pPr>
      <w:bookmarkStart w:id="31" w:name="SUB260000"/>
      <w:bookmarkEnd w:id="31"/>
      <w:r>
        <w:rPr>
          <w:rStyle w:val="s1"/>
          <w:lang w:val="kk-KZ"/>
        </w:rPr>
        <w:t>5-тарау. ДЕРБЕС ДЕРЕКТЕР ЖӘНЕ ОЛАРДЫ ҚОРҒАУ САЛАСЫНДАҒЫ МЕМЛЕКЕТТІК РЕТТЕУ</w:t>
      </w:r>
    </w:p>
    <w:p w:rsidR="00000000" w:rsidRDefault="00D22DFC">
      <w:pPr>
        <w:jc w:val="center"/>
      </w:pPr>
      <w:r>
        <w:rPr>
          <w:rStyle w:val="s1"/>
          <w:lang w:val="kk-KZ"/>
        </w:rPr>
        <w:t> </w:t>
      </w:r>
    </w:p>
    <w:p w:rsidR="00000000" w:rsidRDefault="00D22DFC">
      <w:pPr>
        <w:ind w:left="1200" w:hanging="800"/>
        <w:jc w:val="both"/>
      </w:pPr>
      <w:r>
        <w:rPr>
          <w:rStyle w:val="s1"/>
          <w:lang w:val="kk-KZ"/>
        </w:rPr>
        <w:t>26-бап. 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Үкiметiнiң құзыретi</w:t>
      </w:r>
    </w:p>
    <w:p w:rsidR="00000000" w:rsidRDefault="00D22DFC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>стан Республикасының Үкiметi:</w:t>
      </w:r>
    </w:p>
    <w:p w:rsidR="00000000" w:rsidRDefault="00D22DFC">
      <w:pPr>
        <w:ind w:firstLine="400"/>
        <w:jc w:val="both"/>
      </w:pPr>
      <w:r>
        <w:rPr>
          <w:rStyle w:val="s0"/>
        </w:rPr>
        <w:t>1) дербес деректер және оларды қорғау саласындағы мемлекеттiк саясаттың негiзгi бағыттарын әзiрлейдi;</w:t>
      </w:r>
    </w:p>
    <w:p w:rsidR="00000000" w:rsidRDefault="00D22DFC">
      <w:pPr>
        <w:ind w:firstLine="400"/>
        <w:jc w:val="both"/>
      </w:pPr>
      <w:r>
        <w:rPr>
          <w:rStyle w:val="s0"/>
        </w:rPr>
        <w:t>2) Қазақстан Республикасы Үкіметінің құрылымына кіретін орталық атқарушы органдардың, жергілікті атқарушы органдардың дербес</w:t>
      </w:r>
      <w:r>
        <w:rPr>
          <w:rStyle w:val="s0"/>
        </w:rPr>
        <w:t xml:space="preserve"> деректер және оларды қорғау саласындағы қызметіне басшылық жасауды жүзеге асырады;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3) меншік иесінің және (немесе) оператордың өздері жүзеге асыратын міндеттерді орындау үшін қажетті және жеткілікті дербес деректердің тізбесін айқындау </w:t>
      </w:r>
      <w:hyperlink r:id="rId4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4) меншік иесінің және (немесе) оператордың, сондай-ақ үшінші тұлғаның дербес деректерді қорғау жөніндегі шараларды жүзеге асыру </w:t>
      </w:r>
      <w:hyperlink r:id="rId48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5) өзiне Қазақстан Республикасының </w:t>
      </w:r>
      <w:hyperlink r:id="rId49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Президентiнiң актiлерiмен жүктелген өзге де функцияларды орындайды.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27-бап.</w:t>
      </w:r>
      <w:r>
        <w:rPr>
          <w:rStyle w:val="s1"/>
        </w:rPr>
        <w:t xml:space="preserve"> Мемлекеттік органдардың құзыреті</w:t>
      </w:r>
    </w:p>
    <w:p w:rsidR="00000000" w:rsidRDefault="00D22DFC">
      <w:pPr>
        <w:ind w:firstLine="400"/>
        <w:jc w:val="both"/>
      </w:pPr>
      <w:r>
        <w:rPr>
          <w:rStyle w:val="s0"/>
        </w:rPr>
        <w:t>Мемлекеттік органдар өз құзыреті шегінде: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1) дербес деректер және оларды қорғау саласындағы </w:t>
      </w:r>
      <w:hyperlink r:id="rId50" w:history="1">
        <w:r>
          <w:rPr>
            <w:rStyle w:val="a4"/>
          </w:rPr>
          <w:t>нормативтік құқықтық актілерді</w:t>
        </w:r>
      </w:hyperlink>
      <w:r>
        <w:rPr>
          <w:rStyle w:val="s0"/>
        </w:rPr>
        <w:t xml:space="preserve"> </w:t>
      </w:r>
      <w:r>
        <w:rPr>
          <w:rStyle w:val="s0"/>
        </w:rPr>
        <w:t>әз</w:t>
      </w:r>
      <w:r>
        <w:rPr>
          <w:rStyle w:val="s0"/>
        </w:rPr>
        <w:t>iрлейдi және (немесе) бекітеді;</w:t>
      </w:r>
    </w:p>
    <w:p w:rsidR="00000000" w:rsidRDefault="00D22DFC">
      <w:pPr>
        <w:ind w:firstLine="400"/>
        <w:jc w:val="both"/>
      </w:pPr>
      <w:r>
        <w:rPr>
          <w:rStyle w:val="s0"/>
        </w:rPr>
        <w:t>2) жеке және (немесе) заңды тұлғалардың дербес деректер және оларды қорғау мәселелері жөніндегі өтініштерін қарайды;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3) Қазақстан Республикасының дербес деректер және оларды қорғау туралы заңнамасының бұзылуына жол берген </w:t>
      </w:r>
      <w:r>
        <w:rPr>
          <w:rStyle w:val="s0"/>
        </w:rPr>
        <w:t>адамдарды Қазақстан Республикасының заңдарында белгіленген жауаптылыққа тарту жөнінде шаралар қолданады;</w:t>
      </w:r>
    </w:p>
    <w:p w:rsidR="00000000" w:rsidRDefault="00D22DFC">
      <w:pPr>
        <w:ind w:firstLine="400"/>
        <w:jc w:val="both"/>
      </w:pPr>
      <w:r>
        <w:rPr>
          <w:rStyle w:val="s0"/>
        </w:rPr>
        <w:t>4)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</w:t>
      </w:r>
      <w:r>
        <w:rPr>
          <w:rStyle w:val="s0"/>
        </w:rPr>
        <w:t>еттіктерді жүзеге асырады.</w:t>
      </w:r>
    </w:p>
    <w:p w:rsidR="00000000" w:rsidRDefault="00D22DF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2DFC">
      <w:pPr>
        <w:jc w:val="both"/>
      </w:pPr>
      <w:bookmarkStart w:id="33" w:name="SUB27010000"/>
      <w:bookmarkEnd w:id="33"/>
      <w:r>
        <w:rPr>
          <w:rStyle w:val="s3"/>
          <w:lang w:val="kk-KZ"/>
        </w:rPr>
        <w:t xml:space="preserve">2020.25.06. № 347-VІ ҚР </w:t>
      </w:r>
      <w:hyperlink r:id="rId51" w:anchor="sub_id=270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27-1-баппен толықтырылды</w:t>
      </w:r>
    </w:p>
    <w:p w:rsidR="00000000" w:rsidRDefault="00D22DFC">
      <w:pPr>
        <w:ind w:left="1200" w:hanging="800"/>
        <w:jc w:val="both"/>
      </w:pPr>
      <w:r>
        <w:rPr>
          <w:rStyle w:val="s1"/>
          <w:lang w:val="kk-KZ"/>
        </w:rPr>
        <w:t xml:space="preserve">27-1-бап. </w:t>
      </w:r>
      <w:r>
        <w:rPr>
          <w:rStyle w:val="s1"/>
        </w:rPr>
        <w:t>Уәкілетті органның құзыреті</w:t>
      </w:r>
    </w:p>
    <w:p w:rsidR="00000000" w:rsidRDefault="00D22DFC">
      <w:pPr>
        <w:ind w:firstLine="397"/>
        <w:jc w:val="both"/>
      </w:pPr>
      <w:r>
        <w:rPr>
          <w:rStyle w:val="s0"/>
        </w:rPr>
        <w:t>1. Уәкілетті орган өз құзыреті шегінде:</w:t>
      </w:r>
    </w:p>
    <w:p w:rsidR="00000000" w:rsidRDefault="00D22DFC">
      <w:pPr>
        <w:ind w:firstLine="397"/>
        <w:jc w:val="both"/>
      </w:pPr>
      <w:r>
        <w:rPr>
          <w:rStyle w:val="s0"/>
        </w:rPr>
        <w:t xml:space="preserve">1) дербес </w:t>
      </w:r>
      <w:r>
        <w:rPr>
          <w:rStyle w:val="s0"/>
        </w:rPr>
        <w:t>деректер және оларды қорғау саласындағы мемлекеттік саясатты іске асыруға қатысады;</w:t>
      </w:r>
    </w:p>
    <w:p w:rsidR="00000000" w:rsidRDefault="00D22DFC">
      <w:pPr>
        <w:ind w:firstLine="397"/>
        <w:jc w:val="both"/>
      </w:pPr>
      <w:r>
        <w:rPr>
          <w:rStyle w:val="s0"/>
        </w:rPr>
        <w:t>2) меншік иесінің және (немесе) оператордың, сондай-ақ үшінші тұлғаның дербес деректерді қорғау жөніндегі шараларды жүзеге асыру тәртібін әзірлейді;</w:t>
      </w:r>
    </w:p>
    <w:p w:rsidR="00000000" w:rsidRDefault="00D22DFC">
      <w:pPr>
        <w:ind w:firstLine="397"/>
        <w:jc w:val="both"/>
      </w:pPr>
      <w:r>
        <w:rPr>
          <w:rStyle w:val="s0"/>
        </w:rPr>
        <w:t>3) субъектінің немесе оның заңды өкілінің дербес деректер мазмұнының және оларды өңдеу тәсілдерінің оларды өңдеу мақсаттарына сәйкестігі туралы өтініштерін қарайды және тиісті шешім қабылдайды;</w:t>
      </w:r>
    </w:p>
    <w:p w:rsidR="00000000" w:rsidRDefault="00D22DFC">
      <w:pPr>
        <w:ind w:firstLine="397"/>
        <w:jc w:val="both"/>
      </w:pPr>
      <w:r>
        <w:rPr>
          <w:rStyle w:val="s0"/>
        </w:rPr>
        <w:t>4) Қазақстан Республикасының дербес деректер және оларды қорға</w:t>
      </w:r>
      <w:r>
        <w:rPr>
          <w:rStyle w:val="s0"/>
        </w:rPr>
        <w:t>у туралы заңнамасын бұзуға жол берген тұлғаларды Қазақстан Республикасының заңдарында белгіленген жауаптылыққа тарту бойынша шаралар қабылдайды;</w:t>
      </w:r>
    </w:p>
    <w:p w:rsidR="00000000" w:rsidRDefault="00D22DFC">
      <w:pPr>
        <w:ind w:firstLine="397"/>
        <w:jc w:val="both"/>
      </w:pPr>
      <w:r>
        <w:rPr>
          <w:rStyle w:val="s0"/>
        </w:rPr>
        <w:t>5) меншік иесінен және (немесе) оператордан, сондай-ақ үшінші тұлғадан анық емес немесе заңсыз жолмен алынған д</w:t>
      </w:r>
      <w:r>
        <w:rPr>
          <w:rStyle w:val="s0"/>
        </w:rPr>
        <w:t>ербес деректерді нақтылауды, бұғаттауды немесе жоюды талап етеді;</w:t>
      </w:r>
    </w:p>
    <w:p w:rsidR="00000000" w:rsidRDefault="00D22DFC">
      <w:pPr>
        <w:ind w:firstLine="397"/>
        <w:jc w:val="both"/>
      </w:pPr>
      <w:r>
        <w:rPr>
          <w:rStyle w:val="s0"/>
        </w:rPr>
        <w:t>6) субъектілер құқықтарын қорғауды жетілдіруге бағытталған шараларды жүзеге асырады;</w:t>
      </w:r>
    </w:p>
    <w:p w:rsidR="00000000" w:rsidRDefault="00D22DFC">
      <w:pPr>
        <w:ind w:firstLine="397"/>
        <w:jc w:val="both"/>
      </w:pPr>
      <w:r>
        <w:rPr>
          <w:rStyle w:val="s0"/>
        </w:rPr>
        <w:t xml:space="preserve">7) дербес деректерді жинау, өңдеу </w:t>
      </w:r>
      <w:hyperlink r:id="rId52" w:history="1">
        <w:r>
          <w:rPr>
            <w:rStyle w:val="a4"/>
          </w:rPr>
          <w:t>қағида</w:t>
        </w:r>
        <w:r>
          <w:rPr>
            <w:rStyle w:val="a4"/>
          </w:rPr>
          <w:t>ларын</w:t>
        </w:r>
      </w:hyperlink>
      <w:r>
        <w:rPr>
          <w:rStyle w:val="s0"/>
        </w:rPr>
        <w:t xml:space="preserve"> бекітеді;</w:t>
      </w:r>
    </w:p>
    <w:p w:rsidR="00000000" w:rsidRDefault="00D22DFC">
      <w:pPr>
        <w:ind w:firstLine="397"/>
        <w:jc w:val="both"/>
      </w:pPr>
      <w:r>
        <w:rPr>
          <w:rStyle w:val="s0"/>
        </w:rPr>
        <w:t>8)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22DFC">
      <w:pPr>
        <w:ind w:firstLine="397"/>
        <w:jc w:val="both"/>
      </w:pPr>
      <w:r>
        <w:rPr>
          <w:rStyle w:val="s0"/>
        </w:rPr>
        <w:t>2. Уәкілетті органға өз қызметін жүзеге асы</w:t>
      </w:r>
      <w:r>
        <w:rPr>
          <w:rStyle w:val="s0"/>
        </w:rPr>
        <w:t>ру барысында белгілі болған дербес деректерге қатысты дербес деректердің құпиялылығы қамтамасыз етілуге тиіс.</w:t>
      </w:r>
    </w:p>
    <w:p w:rsidR="00000000" w:rsidRDefault="00D22DFC">
      <w:pPr>
        <w:ind w:firstLine="400"/>
        <w:jc w:val="both"/>
      </w:pPr>
      <w:r>
        <w:rPr>
          <w:lang w:val="kk-KZ"/>
        </w:rPr>
        <w:t> </w:t>
      </w:r>
    </w:p>
    <w:p w:rsidR="00000000" w:rsidRDefault="00D22DFC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28-бап. Осы Заңның қолданылуын қадағалау</w:t>
      </w:r>
    </w:p>
    <w:p w:rsidR="00000000" w:rsidRDefault="00D22DFC">
      <w:pPr>
        <w:jc w:val="both"/>
      </w:pPr>
      <w:r>
        <w:rPr>
          <w:rStyle w:val="s3"/>
        </w:rPr>
        <w:t xml:space="preserve">2017.11.07. № 91-VI ҚР </w:t>
      </w:r>
      <w:hyperlink r:id="rId53" w:anchor="sub_id=4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54" w:anchor="sub_id=28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22DFC">
      <w:pPr>
        <w:ind w:firstLine="400"/>
        <w:jc w:val="both"/>
      </w:pPr>
      <w:r>
        <w:rPr>
          <w:rStyle w:val="s0"/>
        </w:rPr>
        <w:t>1. Прокуратура органдары дербес деректер және оларды қорғау саласындағы заңдылықтың сақталуына жоғары қадағалауды жүзеге асырады.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2. «Прокуратура туралы» Қазақстан Республикасының </w:t>
      </w:r>
      <w:hyperlink r:id="rId55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</w:t>
      </w:r>
      <w:r>
        <w:rPr>
          <w:rStyle w:val="s0"/>
        </w:rPr>
        <w:t>гіленген негізде және тәртіппен шығарылған прокурорлық қадағалау актілері барлық органдар, ұйымдар, лауазымды адамдар мен азаматтар үшін міндетті.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jc w:val="center"/>
      </w:pPr>
      <w:bookmarkStart w:id="35" w:name="SUB290000"/>
      <w:bookmarkEnd w:id="35"/>
      <w:r>
        <w:rPr>
          <w:rStyle w:val="s1"/>
        </w:rPr>
        <w:t>6-тарау. ҚОРЫТЫНДЫ ЖӘНЕ ӨТПЕЛІ ЕРЕЖЕЛЕР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r>
        <w:rPr>
          <w:rStyle w:val="s1"/>
        </w:rPr>
        <w:t>29-бап. Қазақстан Республикасының дербес деректер және оларды қ</w:t>
      </w:r>
      <w:r>
        <w:rPr>
          <w:rStyle w:val="s1"/>
        </w:rPr>
        <w:t>орғау туралы заңнамасын бұзғаны үшiн жауаптылық</w:t>
      </w:r>
    </w:p>
    <w:p w:rsidR="00000000" w:rsidRDefault="00D22D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дербес деректер және оларды қорғау туралы заңнамасын бұзу Қазақстан Республикасының заңдарына сәйкес жауаптылыққа әкеп соғады.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30-бап. Дауларға шағым жасау және оларды қарау тәртіб</w:t>
      </w:r>
      <w:r>
        <w:rPr>
          <w:rStyle w:val="s1"/>
        </w:rPr>
        <w:t>і</w:t>
      </w:r>
    </w:p>
    <w:p w:rsidR="00000000" w:rsidRDefault="00D22DFC">
      <w:pPr>
        <w:ind w:firstLine="400"/>
        <w:jc w:val="both"/>
      </w:pPr>
      <w:r>
        <w:rPr>
          <w:rStyle w:val="s0"/>
        </w:rPr>
        <w:t>Субъектінің, меншік иесінің және (немесе) оператордың, сондай-ақ үшінші тұлғаның дербес деректерді жинау, өңдеу және қорғау кезіндегі іс-әрекеттеріне (әрекетсіздігіне) Қазақстан Республикасының заңдарында белгіленген тәртіппен шағым жасалуы мүмкін.</w:t>
      </w:r>
    </w:p>
    <w:p w:rsidR="00000000" w:rsidRDefault="00D22DFC">
      <w:pPr>
        <w:ind w:firstLine="400"/>
        <w:jc w:val="both"/>
      </w:pPr>
      <w:r>
        <w:rPr>
          <w:rStyle w:val="s0"/>
        </w:rPr>
        <w:t>Дербе</w:t>
      </w:r>
      <w:r>
        <w:rPr>
          <w:rStyle w:val="s0"/>
        </w:rPr>
        <w:t>с деректерді жинау, өңдеу және қорғау кезінде туындайтын даулар Қазақстан Республикасының заңдарында белгіленген тәртіппен қаралуға жатады.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31-бап. Осы Заңды қолданысқа енгiзу тәртiбi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1. Осы Заң алғашқы ресми </w:t>
      </w:r>
      <w:hyperlink r:id="rId5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енгiзiледi.</w:t>
      </w:r>
    </w:p>
    <w:p w:rsidR="00000000" w:rsidRDefault="00D22DFC">
      <w:pPr>
        <w:ind w:firstLine="400"/>
        <w:jc w:val="both"/>
      </w:pPr>
      <w:r>
        <w:rPr>
          <w:rStyle w:val="s0"/>
        </w:rPr>
        <w:t xml:space="preserve">2. Меншік иелері және (немесе) операторлар нормативтік құқықтық актілерді және өзге де құжаттарды осы Заң қолданысқа енгізілген </w:t>
      </w:r>
      <w:r>
        <w:rPr>
          <w:rStyle w:val="s0"/>
        </w:rPr>
        <w:t>күннен бастап үш ай мерзім ішінде осы Заңның талаптарына сәйкес келтіруге міндетті.</w:t>
      </w:r>
    </w:p>
    <w:p w:rsidR="00000000" w:rsidRDefault="00D22DFC">
      <w:pPr>
        <w:ind w:firstLine="400"/>
        <w:jc w:val="both"/>
      </w:pPr>
      <w:r>
        <w:rPr>
          <w:rStyle w:val="s0"/>
        </w:rPr>
        <w:t>3. Осы Заң қолданысқа енгізілгенге дейін Қазақстан Республикасының заңнамасына сәйкес жүзеге асырылған дербес деректерді жинау, өңдеу, егер осы деректерді одан әрі өңдеу жә</w:t>
      </w:r>
      <w:r>
        <w:rPr>
          <w:rStyle w:val="s0"/>
        </w:rPr>
        <w:t>не қорғау оларды жинау мақсаттарына сай болса, осы Заңның талаптарына сәйкес келеді деп танылады.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p w:rsidR="00000000" w:rsidRDefault="00D22DF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22DFC">
      <w:pPr>
        <w:ind w:firstLine="720"/>
        <w:jc w:val="both"/>
      </w:pPr>
      <w:r>
        <w:rPr>
          <w:rStyle w:val="s0"/>
          <w:b/>
          <w:bCs/>
        </w:rPr>
        <w:t>Президенті</w:t>
      </w:r>
    </w:p>
    <w:p w:rsidR="00000000" w:rsidRDefault="00D22DFC">
      <w:r>
        <w:rPr>
          <w:rStyle w:val="s0"/>
          <w:b/>
          <w:bCs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22DFC">
      <w:r>
        <w:rPr>
          <w:rStyle w:val="s0"/>
          <w:b/>
          <w:bCs/>
        </w:rPr>
        <w:t> </w:t>
      </w:r>
    </w:p>
    <w:p w:rsidR="00000000" w:rsidRDefault="00D22DFC">
      <w:r>
        <w:rPr>
          <w:rStyle w:val="s0"/>
        </w:rPr>
        <w:t xml:space="preserve">Астана, Ақорда, 2013 жылғы мамырдың 21-і. </w:t>
      </w:r>
    </w:p>
    <w:p w:rsidR="00000000" w:rsidRDefault="00D22DFC">
      <w:pPr>
        <w:ind w:firstLine="1080"/>
        <w:jc w:val="both"/>
      </w:pPr>
      <w:r>
        <w:rPr>
          <w:rStyle w:val="s0"/>
        </w:rPr>
        <w:t>№ 94-V</w:t>
      </w:r>
    </w:p>
    <w:p w:rsidR="00000000" w:rsidRDefault="00D22DFC">
      <w:r>
        <w:rPr>
          <w:rStyle w:val="s0"/>
          <w:b/>
          <w:bCs/>
        </w:rPr>
        <w:t> </w:t>
      </w:r>
    </w:p>
    <w:p w:rsidR="00000000" w:rsidRDefault="00D22D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DFC" w:rsidRDefault="00D22DFC" w:rsidP="00D22DFC">
      <w:r>
        <w:separator/>
      </w:r>
    </w:p>
  </w:endnote>
  <w:endnote w:type="continuationSeparator" w:id="0">
    <w:p w:rsidR="00D22DFC" w:rsidRDefault="00D22DFC" w:rsidP="00D2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DFC" w:rsidRDefault="00D22DFC" w:rsidP="00D22DFC">
      <w:r>
        <w:separator/>
      </w:r>
    </w:p>
  </w:footnote>
  <w:footnote w:type="continuationSeparator" w:id="0">
    <w:p w:rsidR="00D22DFC" w:rsidRDefault="00D22DFC" w:rsidP="00D22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 w:rsidP="00D22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DFC" w:rsidRPr="00D22DFC" w:rsidRDefault="00D22DFC" w:rsidP="00D22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«ДЕРБЕС ДЕРЕКТЕР ЖӘНЕ ОЛАРДЫ ҚОРҒАУ ТУРАЛЫ» ҚАЗАҚСТА...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DFC" w:rsidRDefault="00D22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DFC"/>
    <w:rsid w:val="00D22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D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D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D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53315" TargetMode="External"/><Relationship Id="rId18" Type="http://schemas.openxmlformats.org/officeDocument/2006/relationships/hyperlink" Target="http://online.zakon.kz/Document/?doc_id=39253315" TargetMode="External"/><Relationship Id="rId26" Type="http://schemas.openxmlformats.org/officeDocument/2006/relationships/hyperlink" Target="http://online.zakon.kz/Document/?doc_id=31695013" TargetMode="External"/><Relationship Id="rId39" Type="http://schemas.openxmlformats.org/officeDocument/2006/relationships/hyperlink" Target="http://online.zakon.kz/Document/?doc_id=39253315" TargetMode="External"/><Relationship Id="rId21" Type="http://schemas.openxmlformats.org/officeDocument/2006/relationships/hyperlink" Target="http://online.zakon.kz/Document/?doc_id=34921210" TargetMode="External"/><Relationship Id="rId34" Type="http://schemas.openxmlformats.org/officeDocument/2006/relationships/hyperlink" Target="http://online.zakon.kz/Document/?doc_id=34921210" TargetMode="External"/><Relationship Id="rId42" Type="http://schemas.openxmlformats.org/officeDocument/2006/relationships/hyperlink" Target="http://online.zakon.kz/Document/?doc_id=39253315" TargetMode="External"/><Relationship Id="rId47" Type="http://schemas.openxmlformats.org/officeDocument/2006/relationships/hyperlink" Target="http://online.zakon.kz/Document/?doc_id=31471719" TargetMode="External"/><Relationship Id="rId50" Type="http://schemas.openxmlformats.org/officeDocument/2006/relationships/hyperlink" Target="http://online.zakon.kz/Document/?link_id=1003845339" TargetMode="External"/><Relationship Id="rId55" Type="http://schemas.openxmlformats.org/officeDocument/2006/relationships/hyperlink" Target="http://online.zakon.kz/Document/?doc_id=51004024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13961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21210" TargetMode="External"/><Relationship Id="rId29" Type="http://schemas.openxmlformats.org/officeDocument/2006/relationships/hyperlink" Target="http://online.zakon.kz/Document/?doc_id=38290646" TargetMode="External"/><Relationship Id="rId11" Type="http://schemas.openxmlformats.org/officeDocument/2006/relationships/hyperlink" Target="http://online.zakon.kz/Document/?doc_id=51012633" TargetMode="External"/><Relationship Id="rId24" Type="http://schemas.openxmlformats.org/officeDocument/2006/relationships/hyperlink" Target="http://online.zakon.kz/Document/?doc_id=34921210" TargetMode="External"/><Relationship Id="rId32" Type="http://schemas.openxmlformats.org/officeDocument/2006/relationships/hyperlink" Target="http://online.zakon.kz/Document/?doc_id=51049207" TargetMode="External"/><Relationship Id="rId37" Type="http://schemas.openxmlformats.org/officeDocument/2006/relationships/hyperlink" Target="http://online.zakon.kz/Document/?doc_id=39253315" TargetMode="External"/><Relationship Id="rId40" Type="http://schemas.openxmlformats.org/officeDocument/2006/relationships/hyperlink" Target="http://online.zakon.kz/Document/?doc_id=34921210" TargetMode="External"/><Relationship Id="rId45" Type="http://schemas.openxmlformats.org/officeDocument/2006/relationships/hyperlink" Target="http://online.zakon.kz/Document/?doc_id=39253315" TargetMode="External"/><Relationship Id="rId53" Type="http://schemas.openxmlformats.org/officeDocument/2006/relationships/hyperlink" Target="http://online.zakon.kz/Document/?doc_id=3233574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9253315" TargetMode="External"/><Relationship Id="rId14" Type="http://schemas.openxmlformats.org/officeDocument/2006/relationships/hyperlink" Target="http://online.zakon.kz/Document/?doc_id=34921210" TargetMode="External"/><Relationship Id="rId22" Type="http://schemas.openxmlformats.org/officeDocument/2006/relationships/hyperlink" Target="http://online.zakon.kz/Document/?doc_id=31695013" TargetMode="External"/><Relationship Id="rId27" Type="http://schemas.openxmlformats.org/officeDocument/2006/relationships/hyperlink" Target="http://online.zakon.kz/Document/?doc_id=39253315" TargetMode="External"/><Relationship Id="rId30" Type="http://schemas.openxmlformats.org/officeDocument/2006/relationships/hyperlink" Target="http://online.zakon.kz/Document/?doc_id=37290644" TargetMode="External"/><Relationship Id="rId35" Type="http://schemas.openxmlformats.org/officeDocument/2006/relationships/hyperlink" Target="http://online.zakon.kz/Document/?doc_id=30086010" TargetMode="External"/><Relationship Id="rId43" Type="http://schemas.openxmlformats.org/officeDocument/2006/relationships/hyperlink" Target="http://online.zakon.kz/Document/?doc_id=34921210" TargetMode="External"/><Relationship Id="rId48" Type="http://schemas.openxmlformats.org/officeDocument/2006/relationships/hyperlink" Target="http://online.zakon.kz/Document/?doc_id=31442222" TargetMode="External"/><Relationship Id="rId56" Type="http://schemas.openxmlformats.org/officeDocument/2006/relationships/hyperlink" Target="http://online.zakon.kz/Document/?doc_id=31396174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9253315" TargetMode="External"/><Relationship Id="rId51" Type="http://schemas.openxmlformats.org/officeDocument/2006/relationships/hyperlink" Target="http://online.zakon.kz/Document/?doc_id=3925331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30086010" TargetMode="External"/><Relationship Id="rId25" Type="http://schemas.openxmlformats.org/officeDocument/2006/relationships/hyperlink" Target="http://online.zakon.kz/Document/?doc_id=34053084" TargetMode="External"/><Relationship Id="rId33" Type="http://schemas.openxmlformats.org/officeDocument/2006/relationships/hyperlink" Target="http://online.zakon.kz/Document/?doc_id=39253315" TargetMode="External"/><Relationship Id="rId38" Type="http://schemas.openxmlformats.org/officeDocument/2006/relationships/hyperlink" Target="http://online.zakon.kz/Document/?doc_id=34921210" TargetMode="External"/><Relationship Id="rId46" Type="http://schemas.openxmlformats.org/officeDocument/2006/relationships/hyperlink" Target="http://online.zakon.kz/Document/?doc_id=39253315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9253315" TargetMode="External"/><Relationship Id="rId41" Type="http://schemas.openxmlformats.org/officeDocument/2006/relationships/hyperlink" Target="http://online.zakon.kz/Document/?link_id=1007711610" TargetMode="External"/><Relationship Id="rId54" Type="http://schemas.openxmlformats.org/officeDocument/2006/relationships/hyperlink" Target="http://online.zakon.kz/Document/?doc_id=37267100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253315" TargetMode="External"/><Relationship Id="rId23" Type="http://schemas.openxmlformats.org/officeDocument/2006/relationships/hyperlink" Target="http://online.zakon.kz/Document/?doc_id=39253315" TargetMode="External"/><Relationship Id="rId28" Type="http://schemas.openxmlformats.org/officeDocument/2006/relationships/hyperlink" Target="http://online.zakon.kz/Document/?doc_id=34921210" TargetMode="External"/><Relationship Id="rId36" Type="http://schemas.openxmlformats.org/officeDocument/2006/relationships/hyperlink" Target="http://online.zakon.kz/Document/?doc_id=39253315" TargetMode="External"/><Relationship Id="rId49" Type="http://schemas.openxmlformats.org/officeDocument/2006/relationships/hyperlink" Target="http://online.zakon.kz/Document/?doc_id=51005029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51011878" TargetMode="External"/><Relationship Id="rId31" Type="http://schemas.openxmlformats.org/officeDocument/2006/relationships/hyperlink" Target="http://online.zakon.kz/Document/?doc_id=36421075" TargetMode="External"/><Relationship Id="rId44" Type="http://schemas.openxmlformats.org/officeDocument/2006/relationships/hyperlink" Target="http://online.zakon.kz/Document/?doc_id=39253315" TargetMode="External"/><Relationship Id="rId52" Type="http://schemas.openxmlformats.org/officeDocument/2006/relationships/hyperlink" Target="http://online.zakon.kz/Document/?doc_id=35547462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533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4190</Words>
  <Characters>36304</Characters>
  <Application>Microsoft Office Word</Application>
  <DocSecurity>0</DocSecurity>
  <Lines>302</Lines>
  <Paragraphs>80</Paragraphs>
  <ScaleCrop>false</ScaleCrop>
  <Company/>
  <LinksUpToDate>false</LinksUpToDate>
  <CharactersWithSpaces>40414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«ДЕРБЕС ДЕРЕКТЕР ЖӘНЕ ОЛАРДЫ ҚОРҒАУ ТУРАЛЫ» ҚАЗАҚСТА... (©Paragraph 2023)</dc:title>
  <dc:subject/>
  <dc:creator>Сергей М</dc:creator>
  <cp:keywords/>
  <dc:description/>
  <cp:lastModifiedBy>Сергей М</cp:lastModifiedBy>
  <cp:revision>2</cp:revision>
  <dcterms:created xsi:type="dcterms:W3CDTF">2023-10-31T01:16:00Z</dcterms:created>
  <dcterms:modified xsi:type="dcterms:W3CDTF">2023-10-31T01:16:00Z</dcterms:modified>
</cp:coreProperties>
</file>