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64F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дубликатов документов о высшем и послевузовском образовании» (приложение 1 к приказу Министра образования и науки Республики Казахстан от 2 июня 2015 года № 358) (с изменениями по состоянию на 02.04.2018 г.) (утрати</w:t>
      </w:r>
      <w:r>
        <w:rPr>
          <w:rStyle w:val="s0"/>
          <w:b/>
          <w:bCs/>
        </w:rPr>
        <w:t>л силу)</w:t>
      </w:r>
    </w:p>
    <w:p w:rsidR="00000000" w:rsidRDefault="002A64F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A64F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июля 2015 года под № 11555</w:t>
      </w:r>
    </w:p>
    <w:p w:rsidR="00000000" w:rsidRDefault="002A64FB">
      <w:pPr>
        <w:ind w:firstLine="400"/>
        <w:jc w:val="both"/>
      </w:pPr>
      <w:r>
        <w:rPr>
          <w:rStyle w:val="s0"/>
        </w:rPr>
        <w:t> </w:t>
      </w:r>
    </w:p>
    <w:p w:rsidR="00000000" w:rsidRDefault="002A64FB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14 июля 2015 г</w:t>
        </w:r>
      </w:hyperlink>
      <w:r>
        <w:rPr>
          <w:rStyle w:val="s0"/>
        </w:rPr>
        <w:t xml:space="preserve">. </w:t>
      </w:r>
    </w:p>
    <w:p w:rsidR="00000000" w:rsidRDefault="002A64F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A64F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7 июля 2020 го</w:t>
      </w:r>
      <w:r>
        <w:rPr>
          <w:rStyle w:val="s0"/>
        </w:rPr>
        <w:t>да № 286</w:t>
      </w:r>
    </w:p>
    <w:p w:rsidR="00000000" w:rsidRDefault="002A64FB">
      <w:pPr>
        <w:ind w:firstLine="400"/>
        <w:jc w:val="both"/>
      </w:pPr>
      <w:r>
        <w:t> </w:t>
      </w:r>
    </w:p>
    <w:p w:rsidR="00000000" w:rsidRDefault="002A64F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A64FB">
      <w:pPr>
        <w:ind w:firstLine="400"/>
        <w:jc w:val="both"/>
      </w:pPr>
      <w:r>
        <w:rPr>
          <w:rStyle w:val="s0"/>
        </w:rPr>
        <w:t> </w:t>
      </w:r>
    </w:p>
    <w:p w:rsidR="00000000" w:rsidRDefault="002A64FB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24.12.15 г. № 705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A64FB">
      <w:pPr>
        <w:ind w:firstLine="400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19.02.16 г. № 158 (введен в действие по истечении десяти календарных дне</w:t>
      </w:r>
      <w:r>
        <w:rPr>
          <w:rStyle w:val="s0"/>
        </w:rPr>
        <w:t xml:space="preserve">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A64FB">
      <w:pPr>
        <w:ind w:firstLine="400"/>
        <w:jc w:val="both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</w:t>
      </w:r>
      <w:r>
        <w:t xml:space="preserve"> </w:t>
      </w:r>
      <w:r>
        <w:rPr>
          <w:rStyle w:val="s0"/>
        </w:rPr>
        <w:t>и науки РК</w:t>
      </w:r>
      <w:r>
        <w:t xml:space="preserve"> </w:t>
      </w:r>
      <w:r>
        <w:rPr>
          <w:rStyle w:val="s0"/>
        </w:rPr>
        <w:t>от 02.04.18 г. № 127</w:t>
      </w:r>
      <w:r>
        <w:t xml:space="preserve"> (</w:t>
      </w:r>
      <w:r>
        <w:rPr>
          <w:rStyle w:val="s0"/>
        </w:rPr>
        <w:t>введен в д</w:t>
      </w:r>
      <w:r>
        <w:rPr>
          <w:rStyle w:val="s0"/>
        </w:rPr>
        <w:t xml:space="preserve">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). </w:t>
      </w:r>
    </w:p>
    <w:p w:rsidR="00000000" w:rsidRDefault="002A64FB">
      <w:pPr>
        <w:ind w:firstLine="400"/>
        <w:jc w:val="both"/>
      </w:pPr>
      <w:r>
        <w:t> </w:t>
      </w:r>
    </w:p>
    <w:p w:rsidR="00000000" w:rsidRDefault="002A64FB">
      <w:pPr>
        <w:ind w:firstLine="400"/>
        <w:jc w:val="both"/>
      </w:pPr>
      <w:r>
        <w:t>Предыдущие редакции:</w:t>
      </w:r>
    </w:p>
    <w:p w:rsidR="00000000" w:rsidRDefault="002A64FB">
      <w:pPr>
        <w:ind w:firstLine="400"/>
        <w:jc w:val="both"/>
      </w:pPr>
      <w:r>
        <w:t> </w:t>
      </w:r>
    </w:p>
    <w:p w:rsidR="00000000" w:rsidRDefault="002A64FB">
      <w:pPr>
        <w:ind w:firstLine="400"/>
        <w:jc w:val="both"/>
      </w:pPr>
      <w:hyperlink r:id="rId15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t>, действовавшая до внесения изменений от 24.12.15 г.</w:t>
      </w:r>
    </w:p>
    <w:p w:rsidR="00000000" w:rsidRDefault="002A64FB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19.02.16 г.</w:t>
      </w:r>
    </w:p>
    <w:p w:rsidR="00000000" w:rsidRDefault="002A64FB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02.04.18 г. </w:t>
      </w:r>
    </w:p>
    <w:p w:rsidR="00000000" w:rsidRDefault="002A64FB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64FB" w:rsidRDefault="002A64FB" w:rsidP="002A64FB">
      <w:r>
        <w:separator/>
      </w:r>
    </w:p>
  </w:endnote>
  <w:endnote w:type="continuationSeparator" w:id="0">
    <w:p w:rsidR="002A64FB" w:rsidRDefault="002A64FB" w:rsidP="002A64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4FB" w:rsidRDefault="002A64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4FB" w:rsidRDefault="002A64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4FB" w:rsidRDefault="002A64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64FB" w:rsidRDefault="002A64FB" w:rsidP="002A64FB">
      <w:r>
        <w:separator/>
      </w:r>
    </w:p>
  </w:footnote>
  <w:footnote w:type="continuationSeparator" w:id="0">
    <w:p w:rsidR="002A64FB" w:rsidRDefault="002A64FB" w:rsidP="002A64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4FB" w:rsidRDefault="002A64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4FB" w:rsidRDefault="002A64FB" w:rsidP="002A64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64FB" w:rsidRPr="002A64FB" w:rsidRDefault="002A64FB" w:rsidP="002A64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дубликатов документов о высшем и послевузовском образовании» (приложение 1 к приказу Министра образования и науки Республики Казахстан от 2 июня 2015 года № 358) (с изменениями по состоянию на 02.04.2018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4FB" w:rsidRDefault="002A64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64FB"/>
    <w:rsid w:val="002A6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64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64F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64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64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64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64F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64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64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83845" TargetMode="External"/><Relationship Id="rId13" Type="http://schemas.openxmlformats.org/officeDocument/2006/relationships/hyperlink" Target="http://online.zakon.kz/Document/?doc_id=35568998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555" TargetMode="External"/><Relationship Id="rId12" Type="http://schemas.openxmlformats.org/officeDocument/2006/relationships/hyperlink" Target="http://online.zakon.kz/Document/?doc_id=38082001" TargetMode="External"/><Relationship Id="rId17" Type="http://schemas.openxmlformats.org/officeDocument/2006/relationships/hyperlink" Target="http://online.zakon.kz/Document/?doc_id=3700300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500503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01093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07013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6887488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74923" TargetMode="External"/><Relationship Id="rId14" Type="http://schemas.openxmlformats.org/officeDocument/2006/relationships/hyperlink" Target="http://online.zakon.kz/Document/?doc_id=39505311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1878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дубликатов документов о высшем и послевузовском образовании» (приложение 1 к приказу Министра образования и науки Республики Казахстан от 2 июня 2015 года № 358) (с изменениями по состоянию на 02.04.2018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2024-08-25T20:04:00Z</dcterms:created>
  <dcterms:modified xsi:type="dcterms:W3CDTF">2024-08-25T20:04:00Z</dcterms:modified>
</cp:coreProperties>
</file>