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575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Российская Федерация от 1 мая 2016 года № 119-ФЗ «Об особенностях предоставления гражданам земельных участков, находящихся в государственной или муниципальной собственности и расположенных в Арктической зоне Российской Федерации и на друг</w:t>
      </w:r>
      <w:r>
        <w:rPr>
          <w:rStyle w:val="s0"/>
          <w:b/>
          <w:bCs/>
        </w:rPr>
        <w:t>их территориях Севера, Сибири и Дальнего Востока Российской Федерации, и о внесении изменений в отдельные законодательные акты Российской Федерации» (с изменениями и дополнениями по состоянию на 21.04.2025 г.)</w:t>
      </w:r>
    </w:p>
    <w:p w:rsidR="00000000" w:rsidRDefault="00155758">
      <w:pPr>
        <w:pStyle w:val="pj"/>
      </w:pPr>
      <w:r>
        <w:rPr>
          <w:rStyle w:val="s0"/>
          <w:b/>
          <w:bCs/>
        </w:rPr>
        <w:t> </w:t>
      </w:r>
    </w:p>
    <w:p w:rsidR="00000000" w:rsidRDefault="00155758">
      <w:pPr>
        <w:pStyle w:val="pj"/>
      </w:pPr>
      <w:r>
        <w:rPr>
          <w:rStyle w:val="s0"/>
        </w:rPr>
        <w:t>Опубликован: Официальный интернет-портал правовой информации (http://publication.pravo.gov.ru/) от 02.05.2016 г. № публикации 0001201605020007</w:t>
      </w:r>
    </w:p>
    <w:p w:rsidR="00000000" w:rsidRDefault="00155758">
      <w:pPr>
        <w:pStyle w:val="pj"/>
      </w:pPr>
      <w:r>
        <w:rPr>
          <w:rStyle w:val="s0"/>
        </w:rPr>
        <w:t> </w:t>
      </w:r>
    </w:p>
    <w:p w:rsidR="00000000" w:rsidRDefault="00155758">
      <w:pPr>
        <w:pStyle w:val="pj"/>
      </w:pPr>
      <w:r>
        <w:rPr>
          <w:rStyle w:val="s0"/>
        </w:rPr>
        <w:t>Внесены изменения:</w:t>
      </w:r>
    </w:p>
    <w:p w:rsidR="00000000" w:rsidRDefault="00155758">
      <w:pPr>
        <w:pStyle w:val="pj"/>
      </w:pPr>
      <w:r>
        <w:rPr>
          <w:rStyle w:val="s0"/>
        </w:rPr>
        <w:t> </w:t>
      </w:r>
    </w:p>
    <w:p w:rsidR="00000000" w:rsidRDefault="00155758">
      <w:pPr>
        <w:pStyle w:val="pj"/>
      </w:pPr>
      <w:hyperlink r:id="rId7" w:anchor="sub_id=300000" w:history="1">
        <w:r>
          <w:rPr>
            <w:rStyle w:val="a4"/>
          </w:rPr>
          <w:t>Федера</w:t>
        </w:r>
        <w:r>
          <w:rPr>
            <w:rStyle w:val="a4"/>
          </w:rPr>
          <w:t>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155758">
      <w:pPr>
        <w:pStyle w:val="pj"/>
      </w:pPr>
      <w:hyperlink r:id="rId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502-ФЗ (вступил в силу со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758">
      <w:pPr>
        <w:pStyle w:val="pj"/>
      </w:pPr>
      <w:hyperlink r:id="rId1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247-ФЗ (см. </w:t>
      </w:r>
      <w:hyperlink r:id="rId11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5758">
      <w:pPr>
        <w:pStyle w:val="pj"/>
      </w:pPr>
      <w:hyperlink r:id="rId12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455-ФЗ (вступил в силу со дня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758">
      <w:pPr>
        <w:pStyle w:val="pj"/>
      </w:pPr>
      <w:hyperlink r:id="rId1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503-ФЗ (вступил в силу по истечении девяноста дней после дня его официальн</w:t>
      </w:r>
      <w:r>
        <w:rPr>
          <w:rStyle w:val="s0"/>
        </w:rPr>
        <w:t xml:space="preserve">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758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18.07.19 г. № 194-ФЗ;</w:t>
      </w:r>
    </w:p>
    <w:p w:rsidR="00000000" w:rsidRDefault="00155758">
      <w:pPr>
        <w:pStyle w:val="pj"/>
      </w:pPr>
      <w:hyperlink r:id="rId1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413-ФЗ;</w:t>
      </w:r>
    </w:p>
    <w:p w:rsidR="00000000" w:rsidRDefault="00155758">
      <w:pPr>
        <w:pStyle w:val="pj"/>
      </w:pPr>
      <w:hyperlink r:id="rId18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494-ФЗ (вступил в силу со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758">
      <w:pPr>
        <w:pStyle w:val="pj"/>
      </w:pPr>
      <w:hyperlink r:id="rId20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05.04.21 г. № 79-ФЗ (вступил в силу с 1 сентября 2021 года);</w:t>
      </w:r>
    </w:p>
    <w:p w:rsidR="00000000" w:rsidRDefault="00155758">
      <w:pPr>
        <w:pStyle w:val="pj"/>
      </w:pPr>
      <w:hyperlink r:id="rId21" w:anchor="sub_id=1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22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5758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28.06.21 г. № 226-ФЗ (см. </w:t>
      </w:r>
      <w:hyperlink r:id="rId24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5758">
      <w:pPr>
        <w:pStyle w:val="pj"/>
      </w:pPr>
      <w:hyperlink r:id="rId25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449-ФЗ (см. </w:t>
      </w:r>
      <w:hyperlink r:id="rId26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5758">
      <w:pPr>
        <w:pStyle w:val="pj"/>
      </w:pPr>
      <w:hyperlink r:id="rId27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271-ФЗ (см. </w:t>
      </w:r>
      <w:hyperlink r:id="rId28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5758">
      <w:pPr>
        <w:pStyle w:val="pj"/>
      </w:pPr>
      <w:hyperlink r:id="rId2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616-ФЗ (см. </w:t>
      </w:r>
      <w:hyperlink r:id="rId3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5758">
      <w:pPr>
        <w:pStyle w:val="pj"/>
      </w:pPr>
      <w:hyperlink r:id="rId3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293-ФЗ (вступил в силу с 1 января 2025 года);</w:t>
      </w:r>
    </w:p>
    <w:p w:rsidR="00000000" w:rsidRDefault="00155758">
      <w:pPr>
        <w:pStyle w:val="pj"/>
      </w:pPr>
      <w:hyperlink r:id="rId32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23.11.24 г. № 392-ФЗ (вступил в силу по истечени</w:t>
      </w:r>
      <w:r>
        <w:rPr>
          <w:rStyle w:val="s0"/>
        </w:rPr>
        <w:t xml:space="preserve">и тридцати дней после дня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758">
      <w:pPr>
        <w:pStyle w:val="pj"/>
      </w:pPr>
      <w:hyperlink r:id="rId3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21.04.25 г. № 97-ФЗ (см. </w:t>
      </w:r>
      <w:hyperlink r:id="rId35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55758">
      <w:pPr>
        <w:pStyle w:val="pj"/>
      </w:pPr>
      <w:r>
        <w:rPr>
          <w:rStyle w:val="s0"/>
        </w:rPr>
        <w:t> </w:t>
      </w:r>
    </w:p>
    <w:p w:rsidR="00000000" w:rsidRDefault="00155758">
      <w:pPr>
        <w:pStyle w:val="pj"/>
      </w:pPr>
      <w:r>
        <w:rPr>
          <w:rStyle w:val="s0"/>
        </w:rPr>
        <w:t>О внесении изменений см.:</w:t>
      </w:r>
    </w:p>
    <w:p w:rsidR="00000000" w:rsidRDefault="00155758">
      <w:pPr>
        <w:pStyle w:val="pj"/>
      </w:pPr>
      <w:hyperlink r:id="rId36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13.12.24 г. № 468-ФЗ (вступает в силу с 1 сентября 2025 года)</w:t>
      </w:r>
    </w:p>
    <w:p w:rsidR="00000000" w:rsidRDefault="00155758">
      <w:pPr>
        <w:pStyle w:val="pj"/>
      </w:pPr>
      <w:r>
        <w:rPr>
          <w:rStyle w:val="s0"/>
        </w:rPr>
        <w:t> </w:t>
      </w:r>
    </w:p>
    <w:p w:rsidR="00000000" w:rsidRDefault="00155758">
      <w:pPr>
        <w:pStyle w:val="pj"/>
      </w:pPr>
      <w:r>
        <w:rPr>
          <w:rStyle w:val="s0"/>
        </w:rPr>
        <w:t> </w:t>
      </w:r>
    </w:p>
    <w:p w:rsidR="00000000" w:rsidRDefault="00155758">
      <w:pPr>
        <w:pStyle w:val="pj"/>
      </w:pPr>
      <w:r>
        <w:rPr>
          <w:rStyle w:val="s0"/>
        </w:rPr>
        <w:t> </w:t>
      </w:r>
    </w:p>
    <w:p w:rsidR="00000000" w:rsidRDefault="00155758">
      <w:pPr>
        <w:pStyle w:val="pj"/>
      </w:pPr>
      <w:r>
        <w:rPr>
          <w:rStyle w:val="s0"/>
        </w:rPr>
        <w:t> </w:t>
      </w:r>
    </w:p>
    <w:p w:rsidR="00000000" w:rsidRDefault="00155758">
      <w:pPr>
        <w:pStyle w:val="pj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758" w:rsidRDefault="00155758" w:rsidP="00155758">
      <w:r>
        <w:separator/>
      </w:r>
    </w:p>
  </w:endnote>
  <w:endnote w:type="continuationSeparator" w:id="0">
    <w:p w:rsidR="00155758" w:rsidRDefault="00155758" w:rsidP="00155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758" w:rsidRDefault="001557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758" w:rsidRDefault="001557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758" w:rsidRDefault="001557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758" w:rsidRDefault="00155758" w:rsidP="00155758">
      <w:r>
        <w:separator/>
      </w:r>
    </w:p>
  </w:footnote>
  <w:footnote w:type="continuationSeparator" w:id="0">
    <w:p w:rsidR="00155758" w:rsidRDefault="00155758" w:rsidP="001557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758" w:rsidRDefault="001557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758" w:rsidRDefault="00155758" w:rsidP="001557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5758" w:rsidRPr="00155758" w:rsidRDefault="00155758" w:rsidP="001557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Российская Федерация от 1 мая 2016 года № 119-ФЗ «Об особенностях предоставления гражданам земельных участков,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Севера, Сибири и Дальнего Востока Российской Федерации, и о внесении изменений в отдельные законодательные акты Российской Федерации» (с изменениями и дополнениями по состоянию на 21.04.2025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758" w:rsidRDefault="001557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5758"/>
    <w:rsid w:val="00155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57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7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57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7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57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7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57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7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94109" TargetMode="External"/><Relationship Id="rId18" Type="http://schemas.openxmlformats.org/officeDocument/2006/relationships/hyperlink" Target="http://online.zakon.kz/Document/?doc_id=39407400" TargetMode="External"/><Relationship Id="rId26" Type="http://schemas.openxmlformats.org/officeDocument/2006/relationships/hyperlink" Target="http://online.zakon.kz/Document/?doc_id=35471535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7646647" TargetMode="External"/><Relationship Id="rId34" Type="http://schemas.openxmlformats.org/officeDocument/2006/relationships/hyperlink" Target="http://online.zakon.kz/Document/?doc_id=34472321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899192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62159" TargetMode="External"/><Relationship Id="rId20" Type="http://schemas.openxmlformats.org/officeDocument/2006/relationships/hyperlink" Target="http://online.zakon.kz/Document/?doc_id=35296626" TargetMode="External"/><Relationship Id="rId29" Type="http://schemas.openxmlformats.org/officeDocument/2006/relationships/hyperlink" Target="http://online.zakon.kz/Document/?doc_id=33252229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12450" TargetMode="External"/><Relationship Id="rId24" Type="http://schemas.openxmlformats.org/officeDocument/2006/relationships/hyperlink" Target="http://online.zakon.kz/Document/?doc_id=38335174" TargetMode="External"/><Relationship Id="rId32" Type="http://schemas.openxmlformats.org/officeDocument/2006/relationships/hyperlink" Target="http://online.zakon.kz/Document/?doc_id=36967704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63853" TargetMode="External"/><Relationship Id="rId23" Type="http://schemas.openxmlformats.org/officeDocument/2006/relationships/hyperlink" Target="http://online.zakon.kz/Document/?doc_id=38335174" TargetMode="External"/><Relationship Id="rId28" Type="http://schemas.openxmlformats.org/officeDocument/2006/relationships/hyperlink" Target="http://online.zakon.kz/Document/?doc_id=33233157" TargetMode="External"/><Relationship Id="rId36" Type="http://schemas.openxmlformats.org/officeDocument/2006/relationships/hyperlink" Target="http://online.zakon.kz/Document/?doc_id=35114231" TargetMode="External"/><Relationship Id="rId10" Type="http://schemas.openxmlformats.org/officeDocument/2006/relationships/hyperlink" Target="http://online.zakon.kz/Document/?doc_id=36912450" TargetMode="External"/><Relationship Id="rId19" Type="http://schemas.openxmlformats.org/officeDocument/2006/relationships/hyperlink" Target="http://online.zakon.kz/Document/?doc_id=33298696" TargetMode="External"/><Relationship Id="rId31" Type="http://schemas.openxmlformats.org/officeDocument/2006/relationships/hyperlink" Target="http://online.zakon.kz/Document/?doc_id=34989681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55516" TargetMode="External"/><Relationship Id="rId14" Type="http://schemas.openxmlformats.org/officeDocument/2006/relationships/hyperlink" Target="http://online.zakon.kz/Document/?doc_id=31837531" TargetMode="External"/><Relationship Id="rId22" Type="http://schemas.openxmlformats.org/officeDocument/2006/relationships/hyperlink" Target="http://online.zakon.kz/Document/?doc_id=37646647" TargetMode="External"/><Relationship Id="rId27" Type="http://schemas.openxmlformats.org/officeDocument/2006/relationships/hyperlink" Target="http://online.zakon.kz/Document/?doc_id=33233157" TargetMode="External"/><Relationship Id="rId30" Type="http://schemas.openxmlformats.org/officeDocument/2006/relationships/hyperlink" Target="http://online.zakon.kz/Document/?doc_id=33252229" TargetMode="External"/><Relationship Id="rId35" Type="http://schemas.openxmlformats.org/officeDocument/2006/relationships/hyperlink" Target="http://online.zakon.kz/Document/?doc_id=34472321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379936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653194" TargetMode="External"/><Relationship Id="rId17" Type="http://schemas.openxmlformats.org/officeDocument/2006/relationships/hyperlink" Target="http://online.zakon.kz/Document/?doc_id=32224891" TargetMode="External"/><Relationship Id="rId25" Type="http://schemas.openxmlformats.org/officeDocument/2006/relationships/hyperlink" Target="http://online.zakon.kz/Document/?doc_id=35471535" TargetMode="External"/><Relationship Id="rId33" Type="http://schemas.openxmlformats.org/officeDocument/2006/relationships/hyperlink" Target="http://online.zakon.kz/Document/?doc_id=32711446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4255</Characters>
  <Application>Microsoft Office Word</Application>
  <DocSecurity>0</DocSecurity>
  <Lines>35</Lines>
  <Paragraphs>9</Paragraphs>
  <ScaleCrop>false</ScaleCrop>
  <Company/>
  <LinksUpToDate>false</LinksUpToDate>
  <CharactersWithSpaces>4583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2025-05-06T09:38:00Z</dcterms:created>
  <dcterms:modified xsi:type="dcterms:W3CDTF">2025-05-06T09:38:00Z</dcterms:modified>
</cp:coreProperties>
</file>