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BB9">
      <w:pPr>
        <w:pStyle w:val="pj"/>
      </w:pPr>
      <w:bookmarkStart w:id="0" w:name="_GoBack"/>
      <w:bookmarkEnd w:id="0"/>
      <w:r>
        <w:rPr>
          <w:rStyle w:val="s0"/>
          <w:b/>
          <w:bCs/>
        </w:rPr>
        <w:t>«Үйлердің, құрылыстардың, ғимараттардың энергия тиімділігі сыныптарын айқындау жңне қайта қарау қағидаларын бекіту туралы» Қазақстан Республикасы Инвестициялар жңне даму министрінің 2015 жылғы 31 наурыздағы № 399 бұйрығы (2023.24.07. берілген өзгерістер ме</w:t>
      </w:r>
      <w:r>
        <w:rPr>
          <w:rStyle w:val="s0"/>
          <w:b/>
          <w:bCs/>
        </w:rPr>
        <w:t>н толықтырулармен)</w:t>
      </w:r>
    </w:p>
    <w:p w:rsidR="00000000" w:rsidRDefault="00566BB9">
      <w:pPr>
        <w:pStyle w:val="pj"/>
      </w:pPr>
      <w:r>
        <w:rPr>
          <w:rStyle w:val="s0"/>
          <w:b/>
          <w:bCs/>
        </w:rPr>
        <w:t> </w:t>
      </w:r>
    </w:p>
    <w:p w:rsidR="00000000" w:rsidRDefault="00566BB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11 маусымда № 11312 тіркелді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24 маусымда</w:t>
        </w:r>
      </w:hyperlink>
      <w:r>
        <w:t>;</w:t>
      </w:r>
      <w:r>
        <w:rPr>
          <w:rStyle w:val="s0"/>
        </w:rPr>
        <w:t xml:space="preserve"> «Егемен Қазақстан» 2016 жылғы 22 қазан № 203 (28931)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Енгізілген өзгерістер: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2017.28.12. № 922 </w:t>
      </w:r>
      <w:hyperlink r:id="rId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566B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</w:t>
      </w:r>
      <w:r>
        <w:rPr>
          <w:rStyle w:val="s0"/>
        </w:rPr>
        <w:t xml:space="preserve">трия және инфрақұрылымдық даму министрінің 2022.22.11. № 652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17 желтоқсаннан бастап </w:t>
      </w:r>
      <w:hyperlink r:id="rId11" w:anchor="sub_id=4" w:history="1">
        <w:r>
          <w:rPr>
            <w:rStyle w:val="a4"/>
          </w:rPr>
          <w:t>қолданыс</w:t>
        </w:r>
        <w:r>
          <w:rPr>
            <w:rStyle w:val="a4"/>
          </w:rPr>
          <w:t>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6B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м.а. 2023.11.07. № 496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24 шілдеден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 xml:space="preserve"> және 2023 ж. 1 шілдеден бастап туындаған құқықтық қатынастарға қолданылды)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Бұрынғы редакциялар: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566BB9">
      <w:pPr>
        <w:pStyle w:val="pj"/>
      </w:pPr>
      <w:r>
        <w:rPr>
          <w:rStyle w:val="s0"/>
        </w:rPr>
        <w:t xml:space="preserve">2022 </w:t>
      </w:r>
      <w:r>
        <w:rPr>
          <w:rStyle w:val="s0"/>
        </w:rPr>
        <w:t xml:space="preserve">ж. 22 қарашаға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566BB9">
      <w:pPr>
        <w:pStyle w:val="pj"/>
      </w:pPr>
      <w:r>
        <w:rPr>
          <w:rStyle w:val="s0"/>
        </w:rPr>
        <w:t xml:space="preserve">2023 ж. 11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566BB9">
      <w:pPr>
        <w:pStyle w:val="pj"/>
      </w:pPr>
      <w:r>
        <w:t> 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 </w:t>
      </w:r>
    </w:p>
    <w:p w:rsidR="00000000" w:rsidRDefault="00566BB9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BB9" w:rsidRDefault="00566BB9" w:rsidP="00566BB9">
      <w:r>
        <w:separator/>
      </w:r>
    </w:p>
  </w:endnote>
  <w:endnote w:type="continuationSeparator" w:id="0">
    <w:p w:rsidR="00566BB9" w:rsidRDefault="00566BB9" w:rsidP="00566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BB9" w:rsidRDefault="00566B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BB9" w:rsidRDefault="00566B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BB9" w:rsidRDefault="00566B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BB9" w:rsidRDefault="00566BB9" w:rsidP="00566BB9">
      <w:r>
        <w:separator/>
      </w:r>
    </w:p>
  </w:footnote>
  <w:footnote w:type="continuationSeparator" w:id="0">
    <w:p w:rsidR="00566BB9" w:rsidRDefault="00566BB9" w:rsidP="00566B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BB9" w:rsidRDefault="00566B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BB9" w:rsidRDefault="00566BB9" w:rsidP="00566B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BB9" w:rsidRPr="00566BB9" w:rsidRDefault="00566BB9" w:rsidP="00566B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«Үйлердің, құрылыстардың, ғимараттардың энергия тиімділігі сыныптарын айқындау және қайта қарау қағидаларын бекіту туралы» Қазақстан Республикасы Инвестициялар және даму министрінің 2015 жылғы 31 наурыздағы № 399 бұйрығы (2023.24.07.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BB9" w:rsidRDefault="00566B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BB9"/>
    <w:rsid w:val="00566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B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B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B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B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B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B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B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B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5857" TargetMode="External"/><Relationship Id="rId13" Type="http://schemas.openxmlformats.org/officeDocument/2006/relationships/hyperlink" Target="http://online.zakon.kz/Document/?doc_id=3613899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1312" TargetMode="External"/><Relationship Id="rId12" Type="http://schemas.openxmlformats.org/officeDocument/2006/relationships/hyperlink" Target="http://online.zakon.kz/Document/?doc_id=3613899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3107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5654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8041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45654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2961" TargetMode="External"/><Relationship Id="rId14" Type="http://schemas.openxmlformats.org/officeDocument/2006/relationships/hyperlink" Target="http://online.zakon.kz/Document/?doc_id=3792971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1831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«Үйлердің, құрылыстардың, ғимараттардың энергия тиімділігі сыныптарын айқындау және қайта қарау қағидаларын бекіту туралы» Қазақстан Республикасы Инвестициялар және даму министрінің 2015 жылғы 31 наурыздағы № 399 бұйрығы (2023.24.07.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2024-07-21T18:18:00Z</dcterms:created>
  <dcterms:modified xsi:type="dcterms:W3CDTF">2024-07-21T18:18:00Z</dcterms:modified>
</cp:coreProperties>
</file>