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259E">
      <w:pPr>
        <w:pStyle w:val="pr"/>
      </w:pPr>
      <w:bookmarkStart w:id="0" w:name="_GoBack"/>
      <w:bookmarkEnd w:id="0"/>
      <w:r>
        <w:t>27.08.2020</w:t>
      </w:r>
    </w:p>
    <w:p w:rsidR="00000000" w:rsidRDefault="001E259E">
      <w:pPr>
        <w:pStyle w:val="pc"/>
      </w:pPr>
      <w:r>
        <w:rPr>
          <w:rStyle w:val="s1"/>
        </w:rPr>
        <w:t>Назначен новый аким Теректинского района ЗКО</w:t>
      </w:r>
    </w:p>
    <w:p w:rsidR="00000000" w:rsidRDefault="001E259E">
      <w:pPr>
        <w:pStyle w:val="pj"/>
      </w:pPr>
      <w:r>
        <w:t> </w:t>
      </w:r>
    </w:p>
    <w:p w:rsidR="00000000" w:rsidRDefault="001E259E">
      <w:pPr>
        <w:pStyle w:val="pj"/>
      </w:pPr>
      <w:r>
        <w:t>По согласованию с Администрацией Президента Республики Казахстан и районным маслихатом акимом Теректинского района назначен Арман Утегулов.</w:t>
      </w:r>
    </w:p>
    <w:p w:rsidR="00000000" w:rsidRDefault="001E259E">
      <w:pPr>
        <w:pStyle w:val="pj"/>
      </w:pPr>
      <w:hyperlink r:id="rId7" w:history="1">
        <w:r>
          <w:rPr>
            <w:rStyle w:val="a4"/>
          </w:rPr>
          <w:t>Утегулов Арман Каримович</w:t>
        </w:r>
      </w:hyperlink>
      <w:r>
        <w:t xml:space="preserve"> родился в 1964 году в Западно-Казахстанской области. Образование - высшее, окончил Саратовский государственный зоотехническо-ветеринарный институт, Западно-Казахстанс</w:t>
      </w:r>
      <w:r>
        <w:t>кий инженерно-технический университет, Казахстанский университет инновационных коммуникационных систем по специальностям «Ветеринарный врач», «Экономика». Магистр экономических наук.</w:t>
      </w:r>
    </w:p>
    <w:p w:rsidR="00000000" w:rsidRDefault="001E259E">
      <w:pPr>
        <w:pStyle w:val="pj"/>
      </w:pPr>
      <w:r>
        <w:t>В разные годы работал: старшим ветеринарным врачом совхоза «Аккульский» Ф</w:t>
      </w:r>
      <w:r>
        <w:t>урмановского района Уральской области; главным ветеринарным врачом совхоза «Аккульский», Аккульского коллективного сельскохозяйственного предприятия Фурмановского района Западно-Казахстанской области; директором коллективного сельскохозяйственного предприя</w:t>
      </w:r>
      <w:r>
        <w:t>тия «Талдыапан» Казталовского района Западно-Казахстанской области; заместителем акима Казталовского района ЗКО; акимом Каратобинского и Теректинского районов ЗКО. Был руководителем управления сельского хозяйства ЗКО; заместителем акима ЗКО; первым замести</w:t>
      </w:r>
      <w:r>
        <w:t>телем акима Западно-Казахстанской области.</w:t>
      </w:r>
    </w:p>
    <w:p w:rsidR="00000000" w:rsidRDefault="001E259E">
      <w:pPr>
        <w:pStyle w:val="pj"/>
      </w:pPr>
      <w:r>
        <w:t>С 2018 года и до нового назначения работал председателем Комитета ветеринарного контроля и надзора Министерства сельского хозяйства Республики Казахстан.</w:t>
      </w:r>
    </w:p>
    <w:p w:rsidR="00000000" w:rsidRDefault="001E259E">
      <w:pPr>
        <w:pStyle w:val="p"/>
      </w:pPr>
      <w:r>
        <w:t> </w:t>
      </w:r>
    </w:p>
    <w:p w:rsidR="00000000" w:rsidRDefault="001E259E">
      <w:pPr>
        <w:pStyle w:val="p"/>
      </w:pPr>
      <w:r>
        <w:rPr>
          <w:sz w:val="20"/>
          <w:szCs w:val="20"/>
        </w:rPr>
        <w:t> </w:t>
      </w:r>
    </w:p>
    <w:p w:rsidR="00000000" w:rsidRDefault="001E259E">
      <w:pPr>
        <w:pStyle w:val="p"/>
      </w:pPr>
      <w:r>
        <w:rPr>
          <w:sz w:val="20"/>
          <w:szCs w:val="20"/>
        </w:rPr>
        <w:t>Источник: Западно-Казахстанского областного акимата (</w:t>
      </w:r>
      <w:hyperlink r:id="rId8" w:tgtFrame="_blank" w:history="1">
        <w:r>
          <w:rPr>
            <w:rStyle w:val="a4"/>
            <w:sz w:val="20"/>
            <w:szCs w:val="20"/>
          </w:rPr>
          <w:t>https://www.bko.gov.kz/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259E" w:rsidRDefault="001E259E" w:rsidP="001E259E">
      <w:r>
        <w:separator/>
      </w:r>
    </w:p>
  </w:endnote>
  <w:endnote w:type="continuationSeparator" w:id="0">
    <w:p w:rsidR="001E259E" w:rsidRDefault="001E259E" w:rsidP="001E25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59E" w:rsidRDefault="001E25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59E" w:rsidRDefault="001E25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59E" w:rsidRDefault="001E25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259E" w:rsidRDefault="001E259E" w:rsidP="001E259E">
      <w:r>
        <w:separator/>
      </w:r>
    </w:p>
  </w:footnote>
  <w:footnote w:type="continuationSeparator" w:id="0">
    <w:p w:rsidR="001E259E" w:rsidRDefault="001E259E" w:rsidP="001E25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59E" w:rsidRDefault="001E25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59E" w:rsidRDefault="001E259E" w:rsidP="001E2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259E" w:rsidRPr="001E259E" w:rsidRDefault="001E259E" w:rsidP="001E25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аким Теректинского района ЗКО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259E" w:rsidRDefault="001E25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259E"/>
    <w:rsid w:val="001E25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E2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2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2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259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E25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259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25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259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ko.gov.kz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988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1412</Characters>
  <Application>Microsoft Office Word</Application>
  <DocSecurity>0</DocSecurity>
  <Lines>11</Lines>
  <Paragraphs>3</Paragraphs>
  <ScaleCrop>false</ScaleCrop>
  <Company/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2025-07-11T17:35:00Z</dcterms:created>
  <dcterms:modified xsi:type="dcterms:W3CDTF">2025-07-11T17:35:00Z</dcterms:modified>
</cp:coreProperties>
</file>