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01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5 февраля 2021 года № 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</w:t>
      </w:r>
      <w:r>
        <w:rPr>
          <w:rStyle w:val="s0"/>
          <w:b/>
          <w:bCs/>
        </w:rPr>
        <w:t>равил назначения и выплаты государственных пособий семьям, имеющим детей» (утратил силу)</w:t>
      </w:r>
    </w:p>
    <w:p w:rsidR="00000000" w:rsidRDefault="00873012">
      <w:pPr>
        <w:pStyle w:val="pj"/>
      </w:pPr>
      <w:r>
        <w:rPr>
          <w:rStyle w:val="s0"/>
          <w:b/>
          <w:bCs/>
        </w:rPr>
        <w:t> </w:t>
      </w:r>
    </w:p>
    <w:p w:rsidR="00000000" w:rsidRDefault="00873012">
      <w:pPr>
        <w:pStyle w:val="pj"/>
      </w:pPr>
      <w:r>
        <w:rPr>
          <w:rStyle w:val="s0"/>
        </w:rPr>
        <w:t> </w:t>
      </w:r>
    </w:p>
    <w:p w:rsidR="00000000" w:rsidRDefault="0087301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февраля 2021 года под № 22170</w:t>
      </w:r>
    </w:p>
    <w:p w:rsidR="00000000" w:rsidRDefault="00873012">
      <w:pPr>
        <w:pStyle w:val="pj"/>
      </w:pPr>
      <w:r>
        <w:rPr>
          <w:rStyle w:val="s0"/>
        </w:rPr>
        <w:t> </w:t>
      </w:r>
    </w:p>
    <w:p w:rsidR="00000000" w:rsidRDefault="00873012">
      <w:pPr>
        <w:pStyle w:val="pj"/>
      </w:pPr>
      <w:r>
        <w:rPr>
          <w:rStyle w:val="s0"/>
        </w:rPr>
        <w:t xml:space="preserve">Опубликован: </w:t>
      </w:r>
      <w:hyperlink r:id="rId7" w:anchor="!/doc/152744/rus" w:tgtFrame="_blank" w:history="1">
        <w:r>
          <w:rPr>
            <w:rStyle w:val="a4"/>
          </w:rPr>
          <w:t>ИС «Эталонный контрольный банк НПА РК в электронном виде» 11 февраля 2021</w:t>
        </w:r>
      </w:hyperlink>
      <w:r>
        <w:rPr>
          <w:rStyle w:val="s0"/>
        </w:rPr>
        <w:t xml:space="preserve"> г.</w:t>
      </w:r>
    </w:p>
    <w:p w:rsidR="00000000" w:rsidRDefault="00873012">
      <w:pPr>
        <w:pStyle w:val="pj"/>
      </w:pPr>
      <w:r>
        <w:rPr>
          <w:rStyle w:val="s0"/>
        </w:rPr>
        <w:t> </w:t>
      </w:r>
    </w:p>
    <w:p w:rsidR="00000000" w:rsidRDefault="0087301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труда и социальной защиты населения РК от 24 мая 2023 года № 169</w:t>
      </w:r>
    </w:p>
    <w:p w:rsidR="00000000" w:rsidRDefault="00873012">
      <w:pPr>
        <w:pStyle w:val="pj"/>
      </w:pPr>
      <w:r>
        <w:rPr>
          <w:rStyle w:val="s0"/>
        </w:rPr>
        <w:t> </w:t>
      </w:r>
    </w:p>
    <w:p w:rsidR="00000000" w:rsidRDefault="00873012">
      <w:pPr>
        <w:pStyle w:val="pj"/>
      </w:pPr>
      <w:r>
        <w:rPr>
          <w:rStyle w:val="s0"/>
        </w:rPr>
        <w:t> </w:t>
      </w:r>
    </w:p>
    <w:p w:rsidR="00000000" w:rsidRDefault="0087301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012" w:rsidRDefault="00873012" w:rsidP="00873012">
      <w:r>
        <w:separator/>
      </w:r>
    </w:p>
  </w:endnote>
  <w:endnote w:type="continuationSeparator" w:id="0">
    <w:p w:rsidR="00873012" w:rsidRDefault="00873012" w:rsidP="00873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012" w:rsidRDefault="00873012" w:rsidP="00873012">
      <w:r>
        <w:separator/>
      </w:r>
    </w:p>
  </w:footnote>
  <w:footnote w:type="continuationSeparator" w:id="0">
    <w:p w:rsidR="00873012" w:rsidRDefault="00873012" w:rsidP="008730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 w:rsidP="008730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012" w:rsidRPr="00873012" w:rsidRDefault="00873012" w:rsidP="008730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5 февраля 2021 года № 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12" w:rsidRDefault="008730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012"/>
    <w:rsid w:val="00873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0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0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0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0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0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0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0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0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736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2025-08-01T13:04:00Z</dcterms:created>
  <dcterms:modified xsi:type="dcterms:W3CDTF">2025-08-01T13:04:00Z</dcterms:modified>
</cp:coreProperties>
</file>