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006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11 сентября 2024 года № 72 «О признании утратившими силу некоторых приказов»</w:t>
      </w:r>
    </w:p>
    <w:p w:rsidR="00000000" w:rsidRDefault="001E0065">
      <w:pPr>
        <w:pStyle w:val="pj"/>
      </w:pPr>
      <w:r>
        <w:rPr>
          <w:rStyle w:val="s0"/>
          <w:b/>
          <w:bCs/>
        </w:rPr>
        <w:t> </w:t>
      </w:r>
    </w:p>
    <w:p w:rsidR="00000000" w:rsidRDefault="001E0065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12 сентября 2024 года № 35059</w:t>
      </w:r>
    </w:p>
    <w:p w:rsidR="00000000" w:rsidRDefault="001E0065">
      <w:pPr>
        <w:pStyle w:val="pj"/>
      </w:pPr>
      <w:r>
        <w:rPr>
          <w:rStyle w:val="s0"/>
        </w:rPr>
        <w:t> </w:t>
      </w:r>
    </w:p>
    <w:p w:rsidR="00000000" w:rsidRDefault="001E0065">
      <w:pPr>
        <w:pStyle w:val="pj"/>
      </w:pPr>
      <w:r>
        <w:t xml:space="preserve">Опубликован: </w:t>
      </w:r>
      <w:hyperlink r:id="rId7" w:anchor="!/doc/200605/rus" w:history="1">
        <w:r>
          <w:rPr>
            <w:rStyle w:val="a4"/>
          </w:rPr>
          <w:t>ИС «Эталонный контрольный банк НПА РК в электронном виде» 16 сентября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065" w:rsidRDefault="001E0065" w:rsidP="001E0065">
      <w:r>
        <w:separator/>
      </w:r>
    </w:p>
  </w:endnote>
  <w:endnote w:type="continuationSeparator" w:id="0">
    <w:p w:rsidR="001E0065" w:rsidRDefault="001E0065" w:rsidP="001E00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065" w:rsidRDefault="001E00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065" w:rsidRDefault="001E00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065" w:rsidRDefault="001E00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065" w:rsidRDefault="001E0065" w:rsidP="001E0065">
      <w:r>
        <w:separator/>
      </w:r>
    </w:p>
  </w:footnote>
  <w:footnote w:type="continuationSeparator" w:id="0">
    <w:p w:rsidR="001E0065" w:rsidRDefault="001E0065" w:rsidP="001E00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065" w:rsidRDefault="001E00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065" w:rsidRDefault="001E0065" w:rsidP="001E00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0065" w:rsidRPr="001E0065" w:rsidRDefault="001E0065" w:rsidP="001E00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11 сентября 2024 года № 72 «О признании утратившими силу некоторых приказов»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065" w:rsidRDefault="001E00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0065"/>
    <w:rsid w:val="001E0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00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00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00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00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00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00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00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00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377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2024-10-17T22:10:00Z</dcterms:created>
  <dcterms:modified xsi:type="dcterms:W3CDTF">2024-10-17T22:10:00Z</dcterms:modified>
</cp:coreProperties>
</file>