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264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энергия үнемдеу және энергия тиімділігін арттыру мәселелері бойынша өзгерістер мен толықтырулар енгізу туралы» 2015 жылғы 14 қаңтардағы Қазақстан Республикасының Заңын іске асыру жөніндегі шаралар тур</w:t>
      </w:r>
      <w:r>
        <w:rPr>
          <w:rStyle w:val="S0"/>
          <w:b/>
          <w:bCs/>
        </w:rPr>
        <w:t>алы және «Қазақстан Республикасының кейбір заңнамалық актілеріне мемлекеттік басқару деңгейлері арасындағы өкілеттіктердің аражігін ажырату мәселелері бойынша өзгерістер мен толықтырулар енгізу туралы» 2014 жылғы 29 қыркүйектегі Қазақстан Республикасының З</w:t>
      </w:r>
      <w:r>
        <w:rPr>
          <w:rStyle w:val="S0"/>
          <w:b/>
          <w:bCs/>
        </w:rPr>
        <w:t>аңын іске асыру жөніндегі шаралар туралы» Қазақстан Республикасы Премьер-Министрінің 2014 жылғы 12 желтоқсандағы № 143-ө өкіміне өзгерістер мен толықтырулар енгізу туралы» Қазақстан Республикасы Премьер-Министрінің 2015 жылғы 20 ақпандағы № 13-ө Өкімі (201</w:t>
      </w:r>
      <w:r>
        <w:rPr>
          <w:rStyle w:val="S0"/>
          <w:b/>
          <w:bCs/>
        </w:rPr>
        <w:t>5.04.12. берілген өзгерістермен)</w:t>
      </w:r>
    </w:p>
    <w:p w:rsidR="00000000" w:rsidRDefault="000D264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D2648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0D2648">
      <w:pPr>
        <w:ind w:firstLine="400"/>
        <w:jc w:val="both"/>
      </w:pPr>
      <w:r>
        <w:rPr>
          <w:rStyle w:val="S0"/>
        </w:rPr>
        <w:t> </w:t>
      </w:r>
    </w:p>
    <w:p w:rsidR="00000000" w:rsidRDefault="000D264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2015.04.12. № 121-ө </w:t>
      </w:r>
      <w:hyperlink r:id="rId7" w:history="1">
        <w:r>
          <w:rPr>
            <w:rStyle w:val="a3"/>
          </w:rPr>
          <w:t>Өкімімен</w:t>
        </w:r>
      </w:hyperlink>
      <w:r>
        <w:rPr>
          <w:rStyle w:val="S0"/>
        </w:rPr>
        <w:t xml:space="preserve"> </w:t>
      </w:r>
    </w:p>
    <w:p w:rsidR="00000000" w:rsidRDefault="000D2648">
      <w:pPr>
        <w:ind w:firstLine="400"/>
        <w:jc w:val="both"/>
      </w:pPr>
      <w:r>
        <w:rPr>
          <w:rStyle w:val="S0"/>
        </w:rPr>
        <w:t> </w:t>
      </w:r>
    </w:p>
    <w:p w:rsidR="00000000" w:rsidRDefault="000D2648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0D2648">
      <w:pPr>
        <w:ind w:firstLine="400"/>
        <w:jc w:val="both"/>
      </w:pPr>
      <w:r>
        <w:rPr>
          <w:rStyle w:val="S0"/>
        </w:rPr>
        <w:t> </w:t>
      </w:r>
    </w:p>
    <w:p w:rsidR="00000000" w:rsidRDefault="000D2648">
      <w:pPr>
        <w:ind w:firstLine="400"/>
        <w:jc w:val="both"/>
      </w:pPr>
      <w:r>
        <w:rPr>
          <w:rStyle w:val="S0"/>
        </w:rPr>
        <w:t xml:space="preserve">2015 ж. 4 желтоқсанға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0D2648">
      <w:pPr>
        <w:ind w:firstLine="400"/>
        <w:jc w:val="both"/>
      </w:pPr>
      <w:r>
        <w:rPr>
          <w:rStyle w:val="S0"/>
        </w:rPr>
        <w:t> </w:t>
      </w:r>
    </w:p>
    <w:p w:rsidR="00000000" w:rsidRDefault="000D264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2648" w:rsidRDefault="000D2648" w:rsidP="000D2648">
      <w:r>
        <w:separator/>
      </w:r>
    </w:p>
  </w:endnote>
  <w:endnote w:type="continuationSeparator" w:id="0">
    <w:p w:rsidR="000D2648" w:rsidRDefault="000D2648" w:rsidP="000D26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648" w:rsidRDefault="000D264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648" w:rsidRDefault="000D264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648" w:rsidRDefault="000D264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2648" w:rsidRDefault="000D2648" w:rsidP="000D2648">
      <w:r>
        <w:separator/>
      </w:r>
    </w:p>
  </w:footnote>
  <w:footnote w:type="continuationSeparator" w:id="0">
    <w:p w:rsidR="000D2648" w:rsidRDefault="000D2648" w:rsidP="000D26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648" w:rsidRDefault="000D264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648" w:rsidRDefault="000D2648" w:rsidP="000D26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2648" w:rsidRPr="000D2648" w:rsidRDefault="000D2648" w:rsidP="000D26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ПРЕМЬЕР-МИНИСТРІНІҢ 2015.20.02 № 13-Ө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648" w:rsidRDefault="000D264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2648"/>
    <w:rsid w:val="000D2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26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26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26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26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26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26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26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26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3612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17034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982</Characters>
  <Application>Microsoft Office Word</Application>
  <DocSecurity>0</DocSecurity>
  <Lines>8</Lines>
  <Paragraphs>2</Paragraphs>
  <ScaleCrop>false</ScaleCrop>
  <Company>SPecialiST RePack</Company>
  <LinksUpToDate>false</LinksUpToDate>
  <CharactersWithSpaces>1087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ПРЕМЬЕР-МИНИСТРІНІҢ 2015.20.02 № 13-Ө ӨКІМІ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2023-12-30T22:53:00Z</dcterms:created>
  <dcterms:modified xsi:type="dcterms:W3CDTF">2023-12-30T22:53:00Z</dcterms:modified>
</cp:coreProperties>
</file>