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62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апреля 2020 года № 127-ФЗ «О внесении изменений в Трудовой кодекс Российской Федерации» (с изменениями и дополнениями по состоянию на 28.06.2021 г.)</w:t>
      </w:r>
    </w:p>
    <w:p w:rsidR="00000000" w:rsidRDefault="00454626">
      <w:pPr>
        <w:pStyle w:val="pj"/>
      </w:pPr>
      <w:r>
        <w:rPr>
          <w:rStyle w:val="s0"/>
          <w:b/>
          <w:bCs/>
        </w:rPr>
        <w:t> </w:t>
      </w:r>
    </w:p>
    <w:p w:rsidR="00000000" w:rsidRDefault="00454626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от 24 апреля 2020 г.</w:t>
      </w:r>
    </w:p>
    <w:p w:rsidR="00000000" w:rsidRDefault="00454626">
      <w:pPr>
        <w:pStyle w:val="pj"/>
      </w:pPr>
      <w:r>
        <w:rPr>
          <w:rStyle w:val="s0"/>
        </w:rPr>
        <w:t> </w:t>
      </w:r>
    </w:p>
    <w:p w:rsidR="00000000" w:rsidRDefault="00454626">
      <w:pPr>
        <w:pStyle w:val="pj"/>
      </w:pPr>
      <w:r>
        <w:rPr>
          <w:rStyle w:val="s0"/>
        </w:rPr>
        <w:t>Внесены изменения:</w:t>
      </w:r>
    </w:p>
    <w:p w:rsidR="00000000" w:rsidRDefault="00454626">
      <w:pPr>
        <w:pStyle w:val="pj"/>
      </w:pPr>
      <w:r>
        <w:rPr>
          <w:rStyle w:val="s0"/>
        </w:rPr>
        <w:t> </w:t>
      </w:r>
    </w:p>
    <w:p w:rsidR="00000000" w:rsidRDefault="00454626">
      <w:pPr>
        <w:pStyle w:val="pj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28.06.21 г. № 220-ФЗ </w:t>
      </w:r>
      <w:r>
        <w:rPr>
          <w:rStyle w:val="s0"/>
        </w:rPr>
        <w:t xml:space="preserve">(см. </w:t>
      </w:r>
      <w:hyperlink r:id="rId8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626" w:rsidRDefault="00454626" w:rsidP="00454626">
      <w:r>
        <w:separator/>
      </w:r>
    </w:p>
  </w:endnote>
  <w:endnote w:type="continuationSeparator" w:id="0">
    <w:p w:rsidR="00454626" w:rsidRDefault="00454626" w:rsidP="00454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26" w:rsidRDefault="004546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26" w:rsidRDefault="004546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26" w:rsidRDefault="004546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626" w:rsidRDefault="00454626" w:rsidP="00454626">
      <w:r>
        <w:separator/>
      </w:r>
    </w:p>
  </w:footnote>
  <w:footnote w:type="continuationSeparator" w:id="0">
    <w:p w:rsidR="00454626" w:rsidRDefault="00454626" w:rsidP="00454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26" w:rsidRDefault="004546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26" w:rsidRDefault="00454626" w:rsidP="004546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626" w:rsidRPr="00454626" w:rsidRDefault="00454626" w:rsidP="004546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апреля 2020 года № 127-ФЗ «О внесении изменений в Трудовой кодекс Российской Федерации» (с изменениями и дополнениями по состоянию на 28.06.2021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626" w:rsidRDefault="004546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626"/>
    <w:rsid w:val="00454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546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6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6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6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546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6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6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6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647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647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512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апреля 2020 года № 127-ФЗ «О внесении изменений в Трудовой кодекс Российской Федерации» (с изменениями и дополнениями по состоянию на 28.06.2021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2023-11-16T15:13:00Z</dcterms:created>
  <dcterms:modified xsi:type="dcterms:W3CDTF">2023-11-16T15:13:00Z</dcterms:modified>
</cp:coreProperties>
</file>