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0D5B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 xml:space="preserve">О ратификации Протокола о внесении изменения в Протокол об условиях и переходных положениях по применению Кыргызской Республикой Договора о Евразийском экономическом союзе от 29 мая 2014 года, отдельных международных договоров, </w:t>
      </w:r>
      <w:r>
        <w:rPr>
          <w:rStyle w:val="s1"/>
        </w:rPr>
        <w:t>входящих в право Евразийского экономического союза, и актов органов Евразийского экономического союза в связи с присоединением Кыргызской Республики к договору о Евразийском экономическом союзе от 29 мая 2014 года, подписанный 8 мая 2015 г.</w:t>
      </w:r>
    </w:p>
    <w:p w:rsidR="00000000" w:rsidRDefault="00BD0D5B">
      <w:pPr>
        <w:pStyle w:val="pj"/>
      </w:pPr>
      <w:r>
        <w:rPr>
          <w:rStyle w:val="s0"/>
        </w:rPr>
        <w:t> </w:t>
      </w:r>
    </w:p>
    <w:p w:rsidR="00000000" w:rsidRDefault="00BD0D5B">
      <w:pPr>
        <w:pStyle w:val="pj"/>
      </w:pPr>
      <w:r>
        <w:rPr>
          <w:rStyle w:val="s0"/>
        </w:rPr>
        <w:t xml:space="preserve">Ратифицировать </w:t>
      </w:r>
      <w:hyperlink r:id="rId7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 внесении изменения в Протокол об условиях и переходных положениях по применению Кыргызской Республикой Договора о Евразийском экономическом союзе от 29 мая 2014 года</w:t>
      </w:r>
      <w:r>
        <w:rPr>
          <w:rStyle w:val="s0"/>
        </w:rPr>
        <w:t>, отдельных международных договоров, входящих в право Евразийского экономического союза, и актов органов Евразийского экономического союза в связи с присоединением Кыргызской Республики к Договору о Евразийском экономическом союзе от 29 мая 2014 года, подп</w:t>
      </w:r>
      <w:r>
        <w:rPr>
          <w:rStyle w:val="s0"/>
        </w:rPr>
        <w:t>исанный 8 мая 2015 г., совершенный в Москве 19 апреля 2022 года.</w:t>
      </w:r>
    </w:p>
    <w:p w:rsidR="00000000" w:rsidRDefault="00BD0D5B">
      <w:pPr>
        <w:pStyle w:val="pj"/>
      </w:pPr>
      <w:r>
        <w:rPr>
          <w:rStyle w:val="s0"/>
        </w:rPr>
        <w:t> </w:t>
      </w:r>
    </w:p>
    <w:p w:rsidR="00000000" w:rsidRDefault="00BD0D5B">
      <w:pPr>
        <w:pStyle w:val="pj"/>
      </w:pPr>
      <w:r>
        <w:rPr>
          <w:rStyle w:val="s0"/>
        </w:rPr>
        <w:t> </w:t>
      </w:r>
    </w:p>
    <w:p w:rsidR="00000000" w:rsidRDefault="00BD0D5B">
      <w:pPr>
        <w:pStyle w:val="pj"/>
      </w:pPr>
      <w:r>
        <w:rPr>
          <w:rStyle w:val="s0"/>
          <w:b/>
          <w:bCs/>
        </w:rPr>
        <w:t xml:space="preserve">Президент </w:t>
      </w:r>
    </w:p>
    <w:p w:rsidR="00000000" w:rsidRDefault="00BD0D5B">
      <w:pPr>
        <w:pStyle w:val="pji"/>
      </w:pPr>
      <w:r>
        <w:rPr>
          <w:rStyle w:val="s0"/>
          <w:b/>
          <w:bCs/>
        </w:rPr>
        <w:t>Республики Казахстан</w:t>
      </w:r>
    </w:p>
    <w:p w:rsidR="00000000" w:rsidRDefault="00BD0D5B">
      <w:pPr>
        <w:pStyle w:val="pj"/>
      </w:pPr>
      <w:r>
        <w:rPr>
          <w:rStyle w:val="s0"/>
          <w:b/>
          <w:bCs/>
        </w:rPr>
        <w:t> </w:t>
      </w:r>
    </w:p>
    <w:p w:rsidR="00000000" w:rsidRDefault="00BD0D5B">
      <w:pPr>
        <w:pStyle w:val="pj"/>
      </w:pPr>
      <w:r>
        <w:rPr>
          <w:rStyle w:val="s0"/>
          <w:b/>
          <w:bCs/>
        </w:rPr>
        <w:t>К. ТОКАЕВ</w:t>
      </w:r>
    </w:p>
    <w:p w:rsidR="00000000" w:rsidRDefault="00BD0D5B">
      <w:pPr>
        <w:pStyle w:val="pj"/>
      </w:pPr>
      <w:r>
        <w:rPr>
          <w:rStyle w:val="s0"/>
        </w:rPr>
        <w:t> </w:t>
      </w:r>
    </w:p>
    <w:p w:rsidR="00000000" w:rsidRDefault="00BD0D5B">
      <w:pPr>
        <w:pStyle w:val="pji"/>
      </w:pPr>
      <w:r>
        <w:rPr>
          <w:rStyle w:val="s0"/>
        </w:rPr>
        <w:t xml:space="preserve">Астана, Акорда, 9 февраля 2023 года </w:t>
      </w:r>
    </w:p>
    <w:p w:rsidR="00000000" w:rsidRDefault="00BD0D5B">
      <w:pPr>
        <w:pStyle w:val="pj"/>
      </w:pPr>
      <w:r>
        <w:rPr>
          <w:rStyle w:val="s0"/>
        </w:rPr>
        <w:t>№ 197-VII ЗРК</w:t>
      </w:r>
    </w:p>
    <w:p w:rsidR="00000000" w:rsidRDefault="00BD0D5B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0D5B" w:rsidRDefault="00BD0D5B" w:rsidP="00BD0D5B">
      <w:r>
        <w:separator/>
      </w:r>
    </w:p>
  </w:endnote>
  <w:endnote w:type="continuationSeparator" w:id="0">
    <w:p w:rsidR="00BD0D5B" w:rsidRDefault="00BD0D5B" w:rsidP="00BD0D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D5B" w:rsidRDefault="00BD0D5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D5B" w:rsidRDefault="00BD0D5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D5B" w:rsidRDefault="00BD0D5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0D5B" w:rsidRDefault="00BD0D5B" w:rsidP="00BD0D5B">
      <w:r>
        <w:separator/>
      </w:r>
    </w:p>
  </w:footnote>
  <w:footnote w:type="continuationSeparator" w:id="0">
    <w:p w:rsidR="00BD0D5B" w:rsidRDefault="00BD0D5B" w:rsidP="00BD0D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D5B" w:rsidRDefault="00BD0D5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D5B" w:rsidRDefault="00BD0D5B" w:rsidP="00BD0D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0D5B" w:rsidRDefault="00BD0D5B" w:rsidP="00BD0D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9 февраля 2023 года № 197-VII «О ратификации Протокола о внесении изменения в Протокол об условиях и переходных положениях по применению Кыргызской Республикой Договора о Евразийском экономическом союзе от 29 мая 2014 года, отдельных международных договоров, входящих в право Евразийского экономического союза, и актов органов Евразийского экономического союза в связи с присоединением Кыргызской Республики к договору о Евразийском экономическом союзе от 29 мая 2014 года, подписанный 8 мая 2015 г.»</w:t>
    </w:r>
  </w:p>
  <w:p w:rsidR="00BD0D5B" w:rsidRPr="00BD0D5B" w:rsidRDefault="00BD0D5B" w:rsidP="00BD0D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21.02.2023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D5B" w:rsidRDefault="00BD0D5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0D5B"/>
    <w:rsid w:val="00BD0D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0D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0D5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0D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0D5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0D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0D5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0D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0D5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5194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1028</Characters>
  <Application>Microsoft Office Word</Application>
  <DocSecurity>0</DocSecurity>
  <Lines>8</Lines>
  <Paragraphs>2</Paragraphs>
  <ScaleCrop>false</ScaleCrop>
  <Company/>
  <LinksUpToDate>false</LinksUpToDate>
  <CharactersWithSpaces>1177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9 февраля 2023 года № 197-VII «О ратификации Протокола о внесении изменения в Протокол об условиях и переходных положениях по применению Кыргызской Республикой Договора о Евразийском экономическом союзе от 29 мая 2014 года, отдельных международных договоров, входящих в право Евразийского экономического союза, и актов органов Евразийского экономического союза в связи с присоединением Кыргызской Республики к договору о Евразийском экономическом союзе от 29 мая 2014 года, подписанный 8 мая 2015 г.» (©Paragraph 2023)</dc:title>
  <dc:subject/>
  <dc:creator>Сергей М</dc:creator>
  <cp:keywords/>
  <dc:description/>
  <cp:lastModifiedBy>Сергей М</cp:lastModifiedBy>
  <cp:revision>2</cp:revision>
  <dcterms:created xsi:type="dcterms:W3CDTF">2023-11-12T13:04:00Z</dcterms:created>
  <dcterms:modified xsi:type="dcterms:W3CDTF">2023-11-12T13:04:00Z</dcterms:modified>
</cp:coreProperties>
</file>