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82A6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25 декабря 2015 года № 928-VIII «О Государственном бюджете Украины на 2016 год» (с изменениями и дополнениями по состоянию на 12.07.2016 г.)</w:t>
      </w:r>
    </w:p>
    <w:p w:rsidR="00000000" w:rsidRDefault="00E82A6E">
      <w:pPr>
        <w:ind w:firstLine="400"/>
        <w:jc w:val="both"/>
      </w:pPr>
      <w:r>
        <w:rPr>
          <w:rStyle w:val="s0"/>
        </w:rPr>
        <w:t> </w:t>
      </w:r>
    </w:p>
    <w:p w:rsidR="00000000" w:rsidRDefault="00E82A6E">
      <w:pPr>
        <w:ind w:firstLine="397"/>
        <w:jc w:val="both"/>
      </w:pPr>
      <w:r>
        <w:rPr>
          <w:rStyle w:val="s0"/>
        </w:rPr>
        <w:t>Внесены изменения:</w:t>
      </w:r>
    </w:p>
    <w:p w:rsidR="00000000" w:rsidRDefault="00E82A6E">
      <w:pPr>
        <w:ind w:firstLine="397"/>
        <w:jc w:val="both"/>
      </w:pPr>
      <w:r>
        <w:rPr>
          <w:rStyle w:val="s0"/>
        </w:rPr>
        <w:t> </w:t>
      </w:r>
    </w:p>
    <w:p w:rsidR="00000000" w:rsidRDefault="00E82A6E">
      <w:pPr>
        <w:ind w:firstLine="397"/>
        <w:jc w:val="both"/>
      </w:pPr>
      <w:hyperlink r:id="rId7" w:anchor="sub_id=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31.03.16 г. № 1063-VIII (вступил в силу со дня, следующего за днем его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E82A6E">
      <w:pPr>
        <w:ind w:firstLine="397"/>
        <w:jc w:val="both"/>
      </w:pPr>
      <w:hyperlink r:id="rId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</w:t>
      </w:r>
      <w:r>
        <w:rPr>
          <w:rStyle w:val="s0"/>
        </w:rPr>
        <w:t xml:space="preserve">от 17.05.16 г. № 1360-VIII (вступил в силу со дня, следующего за днем его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E82A6E">
      <w:pPr>
        <w:ind w:firstLine="397"/>
        <w:jc w:val="both"/>
      </w:pPr>
      <w:hyperlink r:id="rId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19.05.16 г. № 138</w:t>
      </w:r>
      <w:r>
        <w:rPr>
          <w:rStyle w:val="s0"/>
        </w:rPr>
        <w:t xml:space="preserve">4-VIII (вступил в силу со дня, следующего за днем его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E82A6E">
      <w:pPr>
        <w:ind w:firstLine="397"/>
        <w:jc w:val="both"/>
      </w:pPr>
      <w:hyperlink r:id="rId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07.07.16 г. № 1441-VIII (вступил в си</w:t>
      </w:r>
      <w:r>
        <w:rPr>
          <w:rStyle w:val="s0"/>
        </w:rPr>
        <w:t xml:space="preserve">лу со дня, следующего за днем его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E82A6E">
      <w:pPr>
        <w:ind w:firstLine="397"/>
        <w:jc w:val="both"/>
      </w:pPr>
      <w:hyperlink r:id="rId1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12.07.16 г. № 1456-VIII (вступил в силу со дня, следующег</w:t>
      </w:r>
      <w:r>
        <w:rPr>
          <w:rStyle w:val="s0"/>
        </w:rPr>
        <w:t xml:space="preserve">о за днем его </w:t>
      </w:r>
      <w:hyperlink r:id="rId1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E82A6E">
      <w:pPr>
        <w:ind w:firstLine="397"/>
        <w:jc w:val="both"/>
      </w:pPr>
      <w:r>
        <w:rPr>
          <w:rStyle w:val="s0"/>
        </w:rPr>
        <w:t> </w:t>
      </w:r>
    </w:p>
    <w:p w:rsidR="00000000" w:rsidRDefault="00E82A6E">
      <w:pPr>
        <w:ind w:firstLine="397"/>
        <w:jc w:val="both"/>
      </w:pPr>
      <w:r>
        <w:rPr>
          <w:rStyle w:val="s0"/>
        </w:rPr>
        <w:t>О внесении изменений и дополнений см.</w:t>
      </w:r>
    </w:p>
    <w:p w:rsidR="00000000" w:rsidRDefault="00E82A6E">
      <w:pPr>
        <w:ind w:firstLine="397"/>
        <w:jc w:val="both"/>
      </w:pPr>
      <w:r>
        <w:rPr>
          <w:rStyle w:val="s0"/>
        </w:rPr>
        <w:t> </w:t>
      </w:r>
    </w:p>
    <w:p w:rsidR="00000000" w:rsidRDefault="00E82A6E">
      <w:pPr>
        <w:ind w:firstLine="397"/>
        <w:jc w:val="both"/>
      </w:pPr>
      <w:hyperlink r:id="rId17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Украины от 14 июля 2016 года № 1464-VIII;</w:t>
      </w:r>
    </w:p>
    <w:p w:rsidR="00000000" w:rsidRDefault="00E82A6E">
      <w:pPr>
        <w:ind w:firstLine="397"/>
        <w:jc w:val="both"/>
      </w:pPr>
      <w:hyperlink r:id="rId18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Украины от 8 сентября 2016 года № 1516-VIII;</w:t>
      </w:r>
    </w:p>
    <w:p w:rsidR="00000000" w:rsidRDefault="00E82A6E">
      <w:pPr>
        <w:ind w:firstLine="397"/>
        <w:jc w:val="both"/>
      </w:pPr>
      <w:hyperlink r:id="rId19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Украины от 6 октября 2016 года № 1659-VIII;</w:t>
      </w:r>
    </w:p>
    <w:p w:rsidR="00000000" w:rsidRDefault="00E82A6E">
      <w:pPr>
        <w:ind w:firstLine="397"/>
        <w:jc w:val="both"/>
      </w:pPr>
      <w:hyperlink r:id="rId20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Украины от 6 октября 2016 года № 1660-VIII;</w:t>
      </w:r>
    </w:p>
    <w:p w:rsidR="00000000" w:rsidRDefault="00E82A6E">
      <w:pPr>
        <w:ind w:firstLine="397"/>
        <w:jc w:val="both"/>
      </w:pPr>
      <w:hyperlink r:id="rId21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Украины от 17 ноября 2016 года № 1760-VIII;</w:t>
      </w:r>
    </w:p>
    <w:p w:rsidR="00000000" w:rsidRDefault="00E82A6E">
      <w:pPr>
        <w:ind w:firstLine="397"/>
        <w:jc w:val="both"/>
      </w:pPr>
      <w:hyperlink r:id="rId22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Украины от 20 декабря 2016 года № 1785-VIII;</w:t>
      </w:r>
    </w:p>
    <w:p w:rsidR="00000000" w:rsidRDefault="00E82A6E">
      <w:pPr>
        <w:ind w:firstLine="397"/>
        <w:jc w:val="both"/>
      </w:pPr>
      <w:hyperlink r:id="rId23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Украины 20 декабря 2016 года № 1786-VIII;</w:t>
      </w:r>
    </w:p>
    <w:p w:rsidR="00000000" w:rsidRDefault="00E82A6E">
      <w:pPr>
        <w:ind w:firstLine="397"/>
        <w:jc w:val="both"/>
      </w:pPr>
      <w:hyperlink r:id="rId24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Украины от 22 декабря 2016 года № 1809-VIII.</w:t>
      </w:r>
    </w:p>
    <w:p w:rsidR="00000000" w:rsidRDefault="00E82A6E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25"/>
      <w:headerReference w:type="default" r:id="rId26"/>
      <w:footerReference w:type="even" r:id="rId27"/>
      <w:footerReference w:type="default" r:id="rId28"/>
      <w:headerReference w:type="first" r:id="rId29"/>
      <w:footerReference w:type="first" r:id="rId3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82A6E" w:rsidRDefault="00E82A6E" w:rsidP="00E82A6E">
      <w:r>
        <w:separator/>
      </w:r>
    </w:p>
  </w:endnote>
  <w:endnote w:type="continuationSeparator" w:id="0">
    <w:p w:rsidR="00E82A6E" w:rsidRDefault="00E82A6E" w:rsidP="00E82A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2A6E" w:rsidRDefault="00E82A6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2A6E" w:rsidRDefault="00E82A6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2A6E" w:rsidRDefault="00E82A6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82A6E" w:rsidRDefault="00E82A6E" w:rsidP="00E82A6E">
      <w:r>
        <w:separator/>
      </w:r>
    </w:p>
  </w:footnote>
  <w:footnote w:type="continuationSeparator" w:id="0">
    <w:p w:rsidR="00E82A6E" w:rsidRDefault="00E82A6E" w:rsidP="00E82A6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2A6E" w:rsidRDefault="00E82A6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2A6E" w:rsidRDefault="00E82A6E" w:rsidP="00E82A6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82A6E" w:rsidRPr="00E82A6E" w:rsidRDefault="00E82A6E" w:rsidP="00E82A6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25 декабря 2015 года № 928-VIII «О Государственном бюджете Украины на 2016 год» (с изменениями и дополнениями по состоянию на 12.07.2016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2A6E" w:rsidRDefault="00E82A6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82A6E"/>
    <w:rsid w:val="00E82A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82A6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82A6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82A6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82A6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82A6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82A6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82A6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82A6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205529" TargetMode="External"/><Relationship Id="rId13" Type="http://schemas.openxmlformats.org/officeDocument/2006/relationships/hyperlink" Target="http://online.zakon.kz/Document/?doc_id=34048158" TargetMode="External"/><Relationship Id="rId18" Type="http://schemas.openxmlformats.org/officeDocument/2006/relationships/hyperlink" Target="http://online.zakon.kz/Document/?doc_id=36082716" TargetMode="External"/><Relationship Id="rId26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8305299" TargetMode="External"/><Relationship Id="rId7" Type="http://schemas.openxmlformats.org/officeDocument/2006/relationships/hyperlink" Target="http://online.zakon.kz/Document/?doc_id=34878109" TargetMode="External"/><Relationship Id="rId12" Type="http://schemas.openxmlformats.org/officeDocument/2006/relationships/hyperlink" Target="http://online.zakon.kz/Document/?doc_id=32715815" TargetMode="External"/><Relationship Id="rId17" Type="http://schemas.openxmlformats.org/officeDocument/2006/relationships/hyperlink" Target="http://online.zakon.kz/Document/?doc_id=36219614" TargetMode="External"/><Relationship Id="rId25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959643" TargetMode="External"/><Relationship Id="rId20" Type="http://schemas.openxmlformats.org/officeDocument/2006/relationships/hyperlink" Target="http://online.zakon.kz/Document/?doc_id=36096654" TargetMode="External"/><Relationship Id="rId29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160215" TargetMode="External"/><Relationship Id="rId24" Type="http://schemas.openxmlformats.org/officeDocument/2006/relationships/hyperlink" Target="http://online.zakon.kz/Document/?doc_id=32484535" TargetMode="External"/><Relationship Id="rId32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6323308" TargetMode="External"/><Relationship Id="rId23" Type="http://schemas.openxmlformats.org/officeDocument/2006/relationships/hyperlink" Target="http://online.zakon.kz/Document/?doc_id=34998847" TargetMode="External"/><Relationship Id="rId28" Type="http://schemas.openxmlformats.org/officeDocument/2006/relationships/footer" Target="footer2.xml"/><Relationship Id="rId10" Type="http://schemas.openxmlformats.org/officeDocument/2006/relationships/hyperlink" Target="http://online.zakon.kz/Document/?doc_id=37988680" TargetMode="External"/><Relationship Id="rId19" Type="http://schemas.openxmlformats.org/officeDocument/2006/relationships/hyperlink" Target="http://online.zakon.kz/Document/?doc_id=36742283" TargetMode="External"/><Relationship Id="rId3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468496" TargetMode="External"/><Relationship Id="rId14" Type="http://schemas.openxmlformats.org/officeDocument/2006/relationships/hyperlink" Target="http://online.zakon.kz/Document/?doc_id=34886548" TargetMode="External"/><Relationship Id="rId22" Type="http://schemas.openxmlformats.org/officeDocument/2006/relationships/hyperlink" Target="http://online.zakon.kz/Document/?doc_id=38661120" TargetMode="External"/><Relationship Id="rId27" Type="http://schemas.openxmlformats.org/officeDocument/2006/relationships/footer" Target="footer1.xml"/><Relationship Id="rId30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189</Words>
  <Characters>2149</Characters>
  <Application>Microsoft Office Word</Application>
  <DocSecurity>0</DocSecurity>
  <Lines>17</Lines>
  <Paragraphs>4</Paragraphs>
  <ScaleCrop>false</ScaleCrop>
  <Company>SPecialiST RePack</Company>
  <LinksUpToDate>false</LinksUpToDate>
  <CharactersWithSpaces>2334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25 декабря 2015 года № 928-VIII «О Государственном бюджете Украины на 2016 год» (с изменениями и дополнениями по состоянию на 12.07.2016 г.)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2023-12-12T09:15:00Z</dcterms:created>
  <dcterms:modified xsi:type="dcterms:W3CDTF">2023-12-12T09:15:00Z</dcterms:modified>
</cp:coreProperties>
</file>