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096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июля 2021 года № 331-ФЗ «О внесении изменений в отдельные законодательные акты Российской Федерации в связи с принятием Федерального закона «Об экспериментальных правовых режимах в сфере цифровых инноваций в Росс</w:t>
      </w:r>
      <w:r>
        <w:rPr>
          <w:rStyle w:val="s0"/>
          <w:b/>
          <w:bCs/>
        </w:rPr>
        <w:t>ийской Федерации» (с изменениями и дополнениями по состоянию на 29.12.2022 г.)</w:t>
      </w:r>
    </w:p>
    <w:p w:rsidR="00000000" w:rsidRDefault="00310967">
      <w:pPr>
        <w:pStyle w:val="pj"/>
      </w:pPr>
      <w:r>
        <w:rPr>
          <w:rStyle w:val="s0"/>
          <w:b/>
          <w:bCs/>
        </w:rPr>
        <w:t> </w:t>
      </w:r>
    </w:p>
    <w:p w:rsidR="00000000" w:rsidRDefault="00310967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 июля 2021 г.</w:t>
      </w:r>
    </w:p>
    <w:p w:rsidR="00000000" w:rsidRDefault="00310967">
      <w:pPr>
        <w:pStyle w:val="pj"/>
      </w:pPr>
      <w:r>
        <w:rPr>
          <w:rStyle w:val="s0"/>
        </w:rPr>
        <w:t> </w:t>
      </w:r>
    </w:p>
    <w:p w:rsidR="00000000" w:rsidRDefault="00310967">
      <w:pPr>
        <w:pStyle w:val="pj"/>
      </w:pPr>
      <w:r>
        <w:t>Внесены изменения:</w:t>
      </w:r>
    </w:p>
    <w:p w:rsidR="00000000" w:rsidRDefault="00310967">
      <w:pPr>
        <w:pStyle w:val="pj"/>
      </w:pPr>
      <w:r>
        <w:t> </w:t>
      </w:r>
    </w:p>
    <w:p w:rsidR="00000000" w:rsidRDefault="00310967">
      <w:pPr>
        <w:pStyle w:val="pj"/>
      </w:pPr>
      <w:hyperlink r:id="rId7" w:anchor="sub_id=3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580-ФЗ (см. </w:t>
      </w:r>
      <w:hyperlink r:id="rId8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967" w:rsidRDefault="00310967" w:rsidP="00310967">
      <w:r>
        <w:separator/>
      </w:r>
    </w:p>
  </w:endnote>
  <w:endnote w:type="continuationSeparator" w:id="0">
    <w:p w:rsidR="00310967" w:rsidRDefault="00310967" w:rsidP="00310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967" w:rsidRDefault="003109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967" w:rsidRDefault="003109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967" w:rsidRDefault="003109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967" w:rsidRDefault="00310967" w:rsidP="00310967">
      <w:r>
        <w:separator/>
      </w:r>
    </w:p>
  </w:footnote>
  <w:footnote w:type="continuationSeparator" w:id="0">
    <w:p w:rsidR="00310967" w:rsidRDefault="00310967" w:rsidP="003109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967" w:rsidRDefault="003109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967" w:rsidRDefault="00310967" w:rsidP="003109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0967" w:rsidRPr="00310967" w:rsidRDefault="00310967" w:rsidP="003109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июля 2021 года № 331-ФЗ «О внесении изменений в отдельные законодательные акты Российской Федерации в связи с принятием Федерального закона «Об экспериментальных правовых режимах в сфере цифровых инноваций в Российской Федерации» (с изменениями и дополнениями по состоянию на 29.12.2022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967" w:rsidRDefault="003109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0967"/>
    <w:rsid w:val="00310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09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09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09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09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09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09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09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09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042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9042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632</Characters>
  <Application>Microsoft Office Word</Application>
  <DocSecurity>0</DocSecurity>
  <Lines>5</Lines>
  <Paragraphs>1</Paragraphs>
  <ScaleCrop>false</ScaleCrop>
  <Company/>
  <LinksUpToDate>false</LinksUpToDate>
  <CharactersWithSpaces>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июля 2021 года № 331-ФЗ «О внесении изменений в отдельные законодательные акты Российской Федерации в связи с принятием Федерального закона «Об экспериментальных правовых режимах в сфере цифровых инноваций в Российской Федерации» (с изменениями и дополнениями по состоянию на 29.12.2022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2023-11-16T08:43:00Z</dcterms:created>
  <dcterms:modified xsi:type="dcterms:W3CDTF">2023-11-16T08:43:00Z</dcterms:modified>
</cp:coreProperties>
</file>