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2D1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Бас прокуратурасының жанындағы Құқық қорғау органдары академиясын құру туралы» Қазақстан Республикасы Президентінің 2015 жылғы 4 мамырдағы № 15 Жарлығы (2023.31.07. берілген өзгерістер мен толықтырулармен)</w:t>
      </w:r>
    </w:p>
    <w:p w:rsidR="00000000" w:rsidRDefault="00802D1D">
      <w:pPr>
        <w:pStyle w:val="p"/>
      </w:pPr>
      <w:r>
        <w:t> </w:t>
      </w:r>
    </w:p>
    <w:p w:rsidR="00000000" w:rsidRDefault="00802D1D">
      <w:pPr>
        <w:pStyle w:val="pj"/>
      </w:pPr>
      <w:r>
        <w:rPr>
          <w:rStyle w:val="s0"/>
        </w:rPr>
        <w:t>Жариялануы: ҚР Президенті мен ҚР Үкіметінің Актілер жинағы, 2015 ж., № 29-30, 184-құжат</w:t>
      </w:r>
    </w:p>
    <w:p w:rsidR="00000000" w:rsidRDefault="00802D1D">
      <w:pPr>
        <w:pStyle w:val="pj"/>
      </w:pPr>
      <w:r>
        <w:rPr>
          <w:rStyle w:val="s0"/>
        </w:rPr>
        <w:t> </w:t>
      </w:r>
    </w:p>
    <w:p w:rsidR="00000000" w:rsidRDefault="00802D1D">
      <w:pPr>
        <w:pStyle w:val="pj"/>
      </w:pPr>
      <w:r>
        <w:rPr>
          <w:rStyle w:val="s0"/>
        </w:rPr>
        <w:t>Енгізілген өзгерістер:</w:t>
      </w:r>
    </w:p>
    <w:p w:rsidR="00000000" w:rsidRDefault="00802D1D">
      <w:pPr>
        <w:pStyle w:val="pj"/>
      </w:pPr>
      <w:r>
        <w:rPr>
          <w:rStyle w:val="s0"/>
        </w:rPr>
        <w:t> </w:t>
      </w:r>
    </w:p>
    <w:p w:rsidR="00000000" w:rsidRDefault="00802D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158 </w:t>
      </w:r>
      <w:hyperlink r:id="rId7" w:anchor="sub_id=1" w:history="1">
        <w:r>
          <w:rPr>
            <w:rStyle w:val="a4"/>
          </w:rPr>
          <w:t>Жарлығымен</w:t>
        </w:r>
      </w:hyperlink>
    </w:p>
    <w:p w:rsidR="00000000" w:rsidRDefault="00802D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rPr>
          <w:rStyle w:val="s0"/>
        </w:rPr>
        <w:t xml:space="preserve"> 2017.13.10. № 563 </w:t>
      </w:r>
      <w:hyperlink r:id="rId8" w:anchor="sub_id=4" w:history="1">
        <w:r>
          <w:rPr>
            <w:rStyle w:val="a4"/>
          </w:rPr>
          <w:t>Жарлығымен</w:t>
        </w:r>
      </w:hyperlink>
    </w:p>
    <w:p w:rsidR="00000000" w:rsidRDefault="00802D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9" w:anchor="sub_id=1" w:history="1">
        <w:r>
          <w:rPr>
            <w:rStyle w:val="a4"/>
          </w:rPr>
          <w:t>Жарлығымен</w:t>
        </w:r>
      </w:hyperlink>
    </w:p>
    <w:p w:rsidR="00000000" w:rsidRDefault="00802D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</w:t>
      </w:r>
      <w:r>
        <w:rPr>
          <w:rStyle w:val="s0"/>
        </w:rPr>
        <w:t xml:space="preserve">13.05. № 331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802D1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1" w:anchor="sub_id=1" w:history="1">
        <w:r>
          <w:rPr>
            <w:rStyle w:val="a4"/>
          </w:rPr>
          <w:t>Жарлығымен</w:t>
        </w:r>
      </w:hyperlink>
    </w:p>
    <w:p w:rsidR="00000000" w:rsidRDefault="00802D1D">
      <w:pPr>
        <w:pStyle w:val="pj"/>
      </w:pPr>
      <w:r>
        <w:rPr>
          <w:rStyle w:val="s0"/>
        </w:rPr>
        <w:t> </w:t>
      </w:r>
    </w:p>
    <w:p w:rsidR="00000000" w:rsidRDefault="00802D1D">
      <w:pPr>
        <w:pStyle w:val="pj"/>
      </w:pPr>
      <w:r>
        <w:rPr>
          <w:rStyle w:val="s0"/>
        </w:rPr>
        <w:t>Бұрынғы редакциялар:</w:t>
      </w:r>
    </w:p>
    <w:p w:rsidR="00000000" w:rsidRDefault="00802D1D">
      <w:pPr>
        <w:pStyle w:val="pj"/>
      </w:pPr>
      <w:r>
        <w:rPr>
          <w:rStyle w:val="s0"/>
        </w:rPr>
        <w:t> </w:t>
      </w:r>
    </w:p>
    <w:p w:rsidR="00000000" w:rsidRDefault="00802D1D">
      <w:pPr>
        <w:pStyle w:val="pj"/>
      </w:pPr>
      <w:r>
        <w:rPr>
          <w:rStyle w:val="s0"/>
        </w:rPr>
        <w:t>2015 ж. 29 желтоқ</w:t>
      </w:r>
      <w:r>
        <w:rPr>
          <w:rStyle w:val="s0"/>
        </w:rPr>
        <w:t xml:space="preserve">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02D1D">
      <w:pPr>
        <w:pStyle w:val="pj"/>
      </w:pPr>
      <w:r>
        <w:rPr>
          <w:rStyle w:val="s0"/>
        </w:rPr>
        <w:t xml:space="preserve">2017 ж. 13 қазанға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02D1D">
      <w:pPr>
        <w:pStyle w:val="pj"/>
      </w:pPr>
      <w:r>
        <w:rPr>
          <w:rStyle w:val="s0"/>
        </w:rPr>
        <w:t xml:space="preserve">2018 ж. 5 мамырға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802D1D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802D1D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802D1D">
      <w:pPr>
        <w:pStyle w:val="pj"/>
      </w:pPr>
      <w:r>
        <w:rPr>
          <w:rStyle w:val="s0"/>
        </w:rPr>
        <w:t> </w:t>
      </w:r>
    </w:p>
    <w:p w:rsidR="00000000" w:rsidRDefault="00802D1D">
      <w:pPr>
        <w:pStyle w:val="pj"/>
      </w:pPr>
      <w:r>
        <w:rPr>
          <w:rStyle w:val="s0"/>
        </w:rPr>
        <w:t> </w:t>
      </w:r>
    </w:p>
    <w:p w:rsidR="00000000" w:rsidRDefault="00802D1D">
      <w:pPr>
        <w:pStyle w:val="pj"/>
      </w:pPr>
      <w:r>
        <w:rPr>
          <w:rStyle w:val="s0"/>
        </w:rPr>
        <w:t> </w:t>
      </w:r>
    </w:p>
    <w:p w:rsidR="00000000" w:rsidRDefault="00802D1D">
      <w:pPr>
        <w:pStyle w:val="pj"/>
      </w:pPr>
      <w:r>
        <w:rPr>
          <w:rStyle w:val="s0"/>
        </w:rPr>
        <w:t> </w:t>
      </w:r>
    </w:p>
    <w:p w:rsidR="00000000" w:rsidRDefault="00802D1D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D1D" w:rsidRDefault="00802D1D" w:rsidP="00802D1D">
      <w:r>
        <w:separator/>
      </w:r>
    </w:p>
  </w:endnote>
  <w:endnote w:type="continuationSeparator" w:id="0">
    <w:p w:rsidR="00802D1D" w:rsidRDefault="00802D1D" w:rsidP="00802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D1D" w:rsidRDefault="00802D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D1D" w:rsidRDefault="00802D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D1D" w:rsidRDefault="00802D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D1D" w:rsidRDefault="00802D1D" w:rsidP="00802D1D">
      <w:r>
        <w:separator/>
      </w:r>
    </w:p>
  </w:footnote>
  <w:footnote w:type="continuationSeparator" w:id="0">
    <w:p w:rsidR="00802D1D" w:rsidRDefault="00802D1D" w:rsidP="00802D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D1D" w:rsidRDefault="00802D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D1D" w:rsidRDefault="00802D1D" w:rsidP="00802D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2D1D" w:rsidRPr="00802D1D" w:rsidRDefault="00802D1D" w:rsidP="00802D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Бас прокуратурасының жанындағы Құқық қорғау органдары академиясын құру туралы» Қазақстан Республикасы Президентінің 2015 жылғы 4 мамырдағы № 15 Жарлығы (2023.31.07.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D1D" w:rsidRDefault="00802D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2D1D"/>
    <w:rsid w:val="00802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2D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D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D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D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2D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D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D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D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9932" TargetMode="External"/><Relationship Id="rId13" Type="http://schemas.openxmlformats.org/officeDocument/2006/relationships/hyperlink" Target="http://online.zakon.kz/Document/?doc_id=3890582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968161" TargetMode="External"/><Relationship Id="rId12" Type="http://schemas.openxmlformats.org/officeDocument/2006/relationships/hyperlink" Target="http://online.zakon.kz/Document/?doc_id=3874734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5474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1828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3908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56157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72359" TargetMode="External"/><Relationship Id="rId14" Type="http://schemas.openxmlformats.org/officeDocument/2006/relationships/hyperlink" Target="http://online.zakon.kz/Document/?doc_id=3421257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Бас прокуратурасының жанындағы Құқық қорғау органдары академиясын құру туралы» Қазақстан Республикасы Президентінің 2015 жылғы 4 мамырдағы № 15 Жарлығы (2023.31.07.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2023-11-27T04:08:00Z</dcterms:created>
  <dcterms:modified xsi:type="dcterms:W3CDTF">2023-11-27T04:08:00Z</dcterms:modified>
</cp:coreProperties>
</file>