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4BD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D414BD">
      <w:pPr>
        <w:pStyle w:val="pc"/>
      </w:pPr>
      <w:r>
        <w:rPr>
          <w:rStyle w:val="s1"/>
        </w:rPr>
        <w:t>ЗАҢЫ</w:t>
      </w:r>
      <w:r>
        <w:rPr>
          <w:rStyle w:val="s1"/>
        </w:rPr>
        <w:br/>
      </w:r>
      <w:r>
        <w:rPr>
          <w:rStyle w:val="s1"/>
        </w:rPr>
        <w:br/>
        <w:t xml:space="preserve">Қазақстан Республикасының кейбір заңнамалық актілеріне </w:t>
      </w:r>
      <w:r>
        <w:rPr>
          <w:rStyle w:val="s1"/>
        </w:rPr>
        <w:br/>
        <w:t>цифрлық активтер және ақпараттандыру мәселелері</w:t>
      </w:r>
      <w:r>
        <w:rPr>
          <w:rStyle w:val="s1"/>
        </w:rPr>
        <w:br/>
        <w:t>бойынша өзгерістер мен толықтырулар енгізу туралы</w:t>
      </w:r>
    </w:p>
    <w:p w:rsidR="00000000" w:rsidRDefault="00D414BD">
      <w:pPr>
        <w:pStyle w:val="pc"/>
      </w:pPr>
      <w:r>
        <w:rPr>
          <w:rStyle w:val="s1"/>
        </w:rPr>
        <w:t> </w:t>
      </w:r>
    </w:p>
    <w:p w:rsidR="00000000" w:rsidRDefault="00D414BD">
      <w:pPr>
        <w:pStyle w:val="pj"/>
      </w:pPr>
      <w:r>
        <w:rPr>
          <w:b/>
          <w:bCs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заңнамалық актілеріне өзгерістер мен толықтырулар енгізілсін:</w:t>
      </w:r>
    </w:p>
    <w:p w:rsidR="00000000" w:rsidRDefault="00D414BD">
      <w:pPr>
        <w:pStyle w:val="pji"/>
      </w:pPr>
      <w:bookmarkStart w:id="1" w:name="SUB100"/>
      <w:bookmarkEnd w:id="1"/>
      <w:r>
        <w:rPr>
          <w:rStyle w:val="s3"/>
        </w:rPr>
        <w:t xml:space="preserve">1-тармақ 2023 ж. 18 ақпаннан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414BD">
      <w:pPr>
        <w:pStyle w:val="pj"/>
      </w:pPr>
      <w:r>
        <w:t xml:space="preserve">1. 2008 жылғы 4 желтоқсандағы Қазақстан Республикасының </w:t>
      </w:r>
      <w:hyperlink r:id="rId7" w:history="1">
        <w:r>
          <w:rPr>
            <w:rStyle w:val="a4"/>
          </w:rPr>
          <w:t>Бюджет кодексіне</w:t>
        </w:r>
      </w:hyperlink>
      <w:r>
        <w:t>:</w:t>
      </w:r>
    </w:p>
    <w:p w:rsidR="00000000" w:rsidRDefault="00D414BD">
      <w:pPr>
        <w:pStyle w:val="pj"/>
      </w:pPr>
      <w:hyperlink r:id="rId8" w:anchor="sub_id=410000" w:history="1">
        <w:r>
          <w:rPr>
            <w:rStyle w:val="a4"/>
          </w:rPr>
          <w:t>41-баптың</w:t>
        </w:r>
      </w:hyperlink>
      <w:r>
        <w:t xml:space="preserve"> 4-1-тармағының бірінші бөлігі 26) тармақшасындағы «орындау бойынша тапсырыстар жатқызылуы мүмкін.»</w:t>
      </w:r>
      <w:r>
        <w:t xml:space="preserve"> деген сөздер «орындау бойынша;» деген сөздермен ауыстырылып, мынадай мазмұндағы 27) тармақшамен толықтырылсын:</w:t>
      </w:r>
    </w:p>
    <w:p w:rsidR="00000000" w:rsidRDefault="00D414BD">
      <w:pPr>
        <w:pStyle w:val="pj"/>
      </w:pPr>
      <w:r>
        <w:t>«27) ақпараттық-коммуникациялық технологиялар нарығын дамытуды ынталандыруға бағытталған іс-шараларды жүргізу бойынша тапсырыстар жатқызылуы мүм</w:t>
      </w:r>
      <w:r>
        <w:t>кін.».</w:t>
      </w:r>
    </w:p>
    <w:p w:rsidR="00000000" w:rsidRDefault="00D414BD">
      <w:pPr>
        <w:pStyle w:val="pji"/>
      </w:pPr>
      <w:bookmarkStart w:id="2" w:name="SUB200"/>
      <w:bookmarkEnd w:id="2"/>
      <w:r>
        <w:rPr>
          <w:rStyle w:val="s3"/>
        </w:rPr>
        <w:t xml:space="preserve">2-тармақ 2023 ж. 1 шілдеден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D414BD">
      <w:pPr>
        <w:pStyle w:val="pj"/>
      </w:pPr>
      <w:r>
        <w:rPr>
          <w:rStyle w:val="s0"/>
        </w:rPr>
        <w:t xml:space="preserve">2. «Неке (ерлі-зайыптылық) және отбасы туралы» 2011 жылғы 26 желтоқсандағы Қазақстан Республикасының </w:t>
      </w:r>
      <w:hyperlink r:id="rId9" w:history="1">
        <w:r>
          <w:rPr>
            <w:rStyle w:val="a4"/>
          </w:rPr>
          <w:t>Кодексіне</w:t>
        </w:r>
      </w:hyperlink>
      <w:r>
        <w:rPr>
          <w:rStyle w:val="s0"/>
        </w:rPr>
        <w:t>:</w:t>
      </w:r>
    </w:p>
    <w:p w:rsidR="00000000" w:rsidRDefault="00D414BD">
      <w:pPr>
        <w:pStyle w:val="pj"/>
      </w:pPr>
      <w:hyperlink r:id="rId10" w:anchor="sub_id=1820000" w:history="1">
        <w:r>
          <w:rPr>
            <w:rStyle w:val="a4"/>
          </w:rPr>
          <w:t>182-бап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414BD">
      <w:pPr>
        <w:pStyle w:val="pj"/>
      </w:pPr>
      <w:r>
        <w:rPr>
          <w:rStyle w:val="s0"/>
        </w:rPr>
        <w:t>«182-бап. Азаматтық хал актілерін мемлекеттік тіркеу қызметтерін көрсетуге ақы төлеу</w:t>
      </w:r>
    </w:p>
    <w:p w:rsidR="00000000" w:rsidRDefault="00D414BD">
      <w:pPr>
        <w:pStyle w:val="pj"/>
      </w:pPr>
      <w:r>
        <w:rPr>
          <w:rStyle w:val="s0"/>
        </w:rPr>
        <w:t>1. Азаматтық хал актілерін мемлек</w:t>
      </w:r>
      <w:r>
        <w:rPr>
          <w:rStyle w:val="s0"/>
        </w:rPr>
        <w:t>еттік тіркеу қызметтерін көрсетуге ақы төлеу мөлшерін Қазақстан Республикасының Әділет министрлігімен және монополияға қарсы органмен келісу бойынша мемлекеттік қызметтер көрсету саласындағы уәкілетті орган айқындайды.</w:t>
      </w:r>
    </w:p>
    <w:p w:rsidR="00000000" w:rsidRDefault="00D414BD">
      <w:pPr>
        <w:pStyle w:val="pj"/>
      </w:pPr>
      <w:r>
        <w:rPr>
          <w:rStyle w:val="s0"/>
        </w:rPr>
        <w:t>2. Азаматтық хал актілерін мемлекетті</w:t>
      </w:r>
      <w:r>
        <w:rPr>
          <w:rStyle w:val="s0"/>
        </w:rPr>
        <w:t>к тіркеу қызметтерін көрсеткені үшін ақы төлеуден мыналар босатылады:</w:t>
      </w:r>
    </w:p>
    <w:p w:rsidR="00000000" w:rsidRDefault="00D414BD">
      <w:pPr>
        <w:pStyle w:val="pj"/>
      </w:pPr>
      <w:r>
        <w:rPr>
          <w:rStyle w:val="s0"/>
        </w:rPr>
        <w:t>1) азаматтық хал актілерін мемлекеттік тіркегені және азаматтық хал актілерін мемлекеттік тіркеу туралы қайталама куәліктер мен анықтамаларды бергені үшін - растайтын құжаттарды көрсетке</w:t>
      </w:r>
      <w:r>
        <w:rPr>
          <w:rStyle w:val="s0"/>
        </w:rPr>
        <w:t xml:space="preserve">н кезде Ұлы Отан соғысының ардагерлері, жеңілдіктері бойынша Ұлы Отан соғысының ардагерлеріне теңестірілген ардагерлер және басқа мемлекеттердің аумағындағы ұрыс қимылдарының ардагерлері, Ұлы Отан соғысы жылдарында тылдағы қажырлы еңбегі мен мінсіз әскери </w:t>
      </w:r>
      <w:r>
        <w:rPr>
          <w:rStyle w:val="s0"/>
        </w:rPr>
        <w:t>қызметі</w:t>
      </w:r>
      <w:r>
        <w:rPr>
          <w:rStyle w:val="s0"/>
        </w:rPr>
        <w:t xml:space="preserve"> үшін бұрынғы КСР Одағының ордендерімен және медальдарымен наградталған адамдар, 1941 жылғы 22 маусым - 1945 жылғы 9 мамыр аралығында кемінде алты ай жұмыс істеген (қызмет өткерген) және Ұлы Отан соғысы жылдарында тылдағы қажырлы еңбегі мен мінсіз ә</w:t>
      </w:r>
      <w:r>
        <w:rPr>
          <w:rStyle w:val="s0"/>
        </w:rPr>
        <w:t>скери қызметі үшін бұрынғы КСР Одағының ордендерімен және медальдарымен наградталмаған адамдар, мүгедектігі бар адамдар, сондай-ақ бала кезінен мүгедектігі бар адамның, мүгедектігі бар баланың ата-анасының бірі, қорғаншылар (қамқоршылар);</w:t>
      </w:r>
    </w:p>
    <w:p w:rsidR="00000000" w:rsidRDefault="00D414BD">
      <w:pPr>
        <w:pStyle w:val="pj"/>
      </w:pPr>
      <w:r>
        <w:rPr>
          <w:rStyle w:val="s0"/>
        </w:rPr>
        <w:t>2) туу туралы қай</w:t>
      </w:r>
      <w:r>
        <w:rPr>
          <w:rStyle w:val="s0"/>
        </w:rPr>
        <w:t>талама куәліктерді бергені үшін - мемлекеттік ұйымдар;</w:t>
      </w:r>
    </w:p>
    <w:p w:rsidR="00000000" w:rsidRDefault="00D414BD">
      <w:pPr>
        <w:pStyle w:val="pj"/>
      </w:pPr>
      <w:r>
        <w:rPr>
          <w:rStyle w:val="s0"/>
        </w:rPr>
        <w:t>3) баланың тууын мемлекеттік тіркегені және туу туралы куәлікті бергені үшін - жеке тұлғалар;</w:t>
      </w:r>
    </w:p>
    <w:p w:rsidR="00000000" w:rsidRDefault="00D414BD">
      <w:pPr>
        <w:pStyle w:val="pj"/>
      </w:pPr>
      <w:r>
        <w:rPr>
          <w:rStyle w:val="s0"/>
        </w:rPr>
        <w:t>4) қайтыс болуды мемлекеттік тіркегені және қайтыс болу туралы куәліктерді, қайталама куәліктерді, анықтама</w:t>
      </w:r>
      <w:r>
        <w:rPr>
          <w:rStyle w:val="s0"/>
        </w:rPr>
        <w:t>ларды және хабарламаларды бергені үшін - жеке тұлғалар;</w:t>
      </w:r>
    </w:p>
    <w:p w:rsidR="00000000" w:rsidRDefault="00D414BD">
      <w:pPr>
        <w:pStyle w:val="pj"/>
      </w:pPr>
      <w:r>
        <w:rPr>
          <w:rStyle w:val="s0"/>
        </w:rPr>
        <w:t>5) азаматтық хал актілерінің күшін жойғаны үшін - жеке тұлғалар;</w:t>
      </w:r>
    </w:p>
    <w:p w:rsidR="00000000" w:rsidRDefault="00D414BD">
      <w:pPr>
        <w:pStyle w:val="pj"/>
      </w:pPr>
      <w:r>
        <w:rPr>
          <w:rStyle w:val="s0"/>
        </w:rPr>
        <w:t xml:space="preserve">6) азаматтық хал актілерін мемлекеттік тіркеу кезінде жіберілген қателерге байланысты азаматтық хал актілерінің жазбалары өзгертілген, </w:t>
      </w:r>
      <w:r>
        <w:rPr>
          <w:rStyle w:val="s0"/>
        </w:rPr>
        <w:t>толықтырылған, қалпына келтірілген және түзетілген кезде оларға куәліктерді бергені үшін - жеке тұлғалар;</w:t>
      </w:r>
    </w:p>
    <w:p w:rsidR="00000000" w:rsidRDefault="00D414BD">
      <w:pPr>
        <w:pStyle w:val="pj"/>
      </w:pPr>
      <w:r>
        <w:rPr>
          <w:rStyle w:val="s0"/>
        </w:rPr>
        <w:t>7) әке болуды анықтауға, Қазақстан Республикасы азаматтарының бала асырап алуына байланысты тууды мемлекеттік тіркеу туралы акт жазбаларына өзгерістер</w:t>
      </w:r>
      <w:r>
        <w:rPr>
          <w:rStyle w:val="s0"/>
        </w:rPr>
        <w:t>, толықтырулар енгізгені және бала асырап алу мен әке болуды анықтауға байланысты туу туралы қайталама куәліктерді бергені үшін - жеке тұлғалар.».</w:t>
      </w:r>
    </w:p>
    <w:p w:rsidR="00000000" w:rsidRDefault="00D414BD">
      <w:pPr>
        <w:pStyle w:val="pj"/>
      </w:pPr>
      <w:r>
        <w:t xml:space="preserve">3. 2015 жылғы 29 қазандағы Қазақстан Республикасының </w:t>
      </w:r>
      <w:hyperlink r:id="rId11" w:history="1">
        <w:r>
          <w:rPr>
            <w:rStyle w:val="a4"/>
          </w:rPr>
          <w:t>Кәсіпкерлік Кодексіне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12" w:anchor="sub_id=240000" w:history="1">
        <w:r>
          <w:rPr>
            <w:rStyle w:val="a4"/>
          </w:rPr>
          <w:t>24-баптың</w:t>
        </w:r>
      </w:hyperlink>
      <w:r>
        <w:t xml:space="preserve"> 4-тармағының бірінші бөлігі 12) тармақшасындағы «қызметті жүзеге асыратын дара кәсіпкерлер мен заңды тұлғалар шағын кәсіпкерлік</w:t>
      </w:r>
      <w:r>
        <w:t>, оның ішінде микрокәсіпкерлік субъектілері деп танылмайды.» деген сөздер «қызметті;» деген сөзбен ауыстырылып, мынадай мазмұндағы 13) тармақшамен толықтырылсын:</w:t>
      </w:r>
    </w:p>
    <w:p w:rsidR="00000000" w:rsidRDefault="00D414BD">
      <w:pPr>
        <w:pStyle w:val="pj"/>
      </w:pPr>
      <w:r>
        <w:t>«13) І кіші түрдегі цифрлық майнинг жөніндегі қызметті жүзеге асыратын дара кәсіпкерлер мен за</w:t>
      </w:r>
      <w:r>
        <w:t>ңды</w:t>
      </w:r>
      <w:r>
        <w:t xml:space="preserve"> тұлғалар шағын кәсіпкерлік, оның ішінде микрокәсіпкерлік субъектілері деп танылмайды.»;</w:t>
      </w:r>
    </w:p>
    <w:p w:rsidR="00000000" w:rsidRDefault="00D414BD">
      <w:pPr>
        <w:pStyle w:val="pj"/>
      </w:pPr>
      <w:r>
        <w:t xml:space="preserve">2) </w:t>
      </w:r>
      <w:hyperlink r:id="rId13" w:anchor="sub_id=1380000" w:history="1">
        <w:r>
          <w:rPr>
            <w:rStyle w:val="a4"/>
          </w:rPr>
          <w:t>138-бап</w:t>
        </w:r>
      </w:hyperlink>
      <w:r>
        <w:t xml:space="preserve"> </w:t>
      </w:r>
      <w:r>
        <w:t>116) тармақшасындағы «сақталуына жүзеге асырылады.» деген сөздер «сақталуына;» деген сөзбен ауыстырылып, мынадай мазмұндағы 117) тармақшамен толықтырылсын:</w:t>
      </w:r>
    </w:p>
    <w:p w:rsidR="00000000" w:rsidRDefault="00D414BD">
      <w:pPr>
        <w:pStyle w:val="pj"/>
      </w:pPr>
      <w:r>
        <w:t>«117) цифрлық активтер саласында жүзеге асырылады.».</w:t>
      </w:r>
    </w:p>
    <w:p w:rsidR="00000000" w:rsidRDefault="00D414BD">
      <w:pPr>
        <w:pStyle w:val="pj"/>
      </w:pPr>
      <w:r>
        <w:t>4. 2015 жылғы 31 қазандағы Қазақстан Республика</w:t>
      </w:r>
      <w:r>
        <w:t xml:space="preserve">сының </w:t>
      </w:r>
      <w:hyperlink r:id="rId14" w:history="1">
        <w:r>
          <w:rPr>
            <w:rStyle w:val="a4"/>
          </w:rPr>
          <w:t>Азаматтық процестік кодексіне</w:t>
        </w:r>
      </w:hyperlink>
      <w:r>
        <w:t>:</w:t>
      </w:r>
    </w:p>
    <w:p w:rsidR="00000000" w:rsidRDefault="00D414BD">
      <w:pPr>
        <w:pStyle w:val="pj"/>
      </w:pPr>
      <w:hyperlink r:id="rId15" w:anchor="sub_id=1270000" w:history="1">
        <w:r>
          <w:rPr>
            <w:rStyle w:val="a4"/>
          </w:rPr>
          <w:t>127-баптың</w:t>
        </w:r>
      </w:hyperlink>
      <w:r>
        <w:t xml:space="preserve"> төртінші бөлігінің бірінші абзацы 6) тармақшасындағы «қаға</w:t>
      </w:r>
      <w:r>
        <w:t>з жеткізгіште жіберілген хабарлама тараптың тиісінше хабарландырылуы болып табылады.» деген сөздер «қағаз жеткізгіште;» деген сөздермен ауыстырылып, мынадай мазмұндағы 7) тармақшамен толықтырылсын:</w:t>
      </w:r>
    </w:p>
    <w:p w:rsidR="00000000" w:rsidRDefault="00D414BD">
      <w:pPr>
        <w:pStyle w:val="pj"/>
      </w:pPr>
      <w:r>
        <w:t xml:space="preserve">«7) «электрондық үкіметтің» веб-порталында тіркелген ұялы </w:t>
      </w:r>
      <w:r>
        <w:t>байланыстың абоненттік нөміріне қысқа мәтіндік хабар жөнелте отырып, «электрондық үкіметтің» веб-порталындағы пайдаланушы кабинетіне жіберілген хабарлама тараптың тиісінше хабарландырылуы болып табылады.».</w:t>
      </w:r>
    </w:p>
    <w:p w:rsidR="00000000" w:rsidRDefault="00D414BD">
      <w:pPr>
        <w:pStyle w:val="pj"/>
      </w:pPr>
      <w:r>
        <w:t>5. 2020 жылғы 29 маусымдағы Қазақстан Республикасы</w:t>
      </w:r>
      <w:r>
        <w:t xml:space="preserve">ның </w:t>
      </w:r>
      <w:hyperlink r:id="rId16" w:history="1">
        <w:r>
          <w:rPr>
            <w:rStyle w:val="a4"/>
          </w:rPr>
          <w:t>Әкімшілік</w:t>
        </w:r>
        <w:r>
          <w:rPr>
            <w:rStyle w:val="a4"/>
          </w:rPr>
          <w:t xml:space="preserve"> рәсімдік-процестік кодексіне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17" w:anchor="sub_id=660000" w:history="1">
        <w:r>
          <w:rPr>
            <w:rStyle w:val="a4"/>
          </w:rPr>
          <w:t>66-баптың</w:t>
        </w:r>
      </w:hyperlink>
      <w:r>
        <w:t xml:space="preserve"> </w:t>
      </w:r>
      <w:r>
        <w:t>екінші бөлігі «телеграммамен,» деген сөзден кейін «электрондық үкіметтің» веб-порталында тіркелген ұялы байланыстың абоненттік нөміріне қысқа мәтіндік хабар жөнелте отырып, «электрондық үкіметтің» веб-порталындағы пайдаланушының кабинетіне,» деген сөздерме</w:t>
      </w:r>
      <w:r>
        <w:t>н толықтырылсын;</w:t>
      </w:r>
    </w:p>
    <w:p w:rsidR="00000000" w:rsidRDefault="00D414BD">
      <w:pPr>
        <w:pStyle w:val="pj"/>
      </w:pPr>
      <w:r>
        <w:t xml:space="preserve">2) </w:t>
      </w:r>
      <w:hyperlink r:id="rId18" w:anchor="sub_id=1130000" w:history="1">
        <w:r>
          <w:rPr>
            <w:rStyle w:val="a4"/>
          </w:rPr>
          <w:t>113-бапта</w:t>
        </w:r>
      </w:hyperlink>
      <w:r>
        <w:t>:</w:t>
      </w:r>
    </w:p>
    <w:p w:rsidR="00000000" w:rsidRDefault="00D414BD">
      <w:pPr>
        <w:pStyle w:val="pj"/>
      </w:pPr>
      <w:r>
        <w:t>бірінші бөліктің екінші абзацы «телефонограммамен,» деген сөзден кейін «электрондық үкіметтің» веб-порталында тіркелген ұялы байланыстың або</w:t>
      </w:r>
      <w:r>
        <w:t>ненттік нөміріне қысқа мәтіндік хабар жөнелте отырып, «электрондық үкіметтің» веб-порталындағы пайдаланушының кабинетіне,» деген сөздермен толықтырылсын;</w:t>
      </w:r>
    </w:p>
    <w:p w:rsidR="00000000" w:rsidRDefault="00D414BD">
      <w:pPr>
        <w:pStyle w:val="pj"/>
      </w:pPr>
      <w:r>
        <w:t>екінші бөліктің бірінші абзацының 1) тармақшасы «мәтіндік хабар» деген сөздерден кейін «, сондай-ақ «э</w:t>
      </w:r>
      <w:r>
        <w:t>лектрондық үкіметтің» веб-порталында тіркелген ұялы байланыстың абоненттік нөміріне қысқа мәтіндік хабар жөнелте отырып, «электрондық үкіметтің» веб-порталындағы пайдаланушының кабинетіне» деген сөздермен толықтырылсын.</w:t>
      </w:r>
    </w:p>
    <w:p w:rsidR="00000000" w:rsidRDefault="00D414BD">
      <w:pPr>
        <w:pStyle w:val="pj"/>
      </w:pPr>
      <w:r>
        <w:t>6. «Жарнама туралы» 2003 жылғы 19 же</w:t>
      </w:r>
      <w:r>
        <w:t xml:space="preserve">лтоқсандағы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t>:</w:t>
      </w:r>
    </w:p>
    <w:p w:rsidR="00000000" w:rsidRDefault="00D414BD">
      <w:pPr>
        <w:pStyle w:val="pj"/>
      </w:pPr>
      <w:hyperlink r:id="rId20" w:anchor="sub_id=140000" w:history="1">
        <w:r>
          <w:rPr>
            <w:rStyle w:val="a4"/>
          </w:rPr>
          <w:t>14-бапта</w:t>
        </w:r>
      </w:hyperlink>
      <w:r>
        <w:t>:</w:t>
      </w:r>
    </w:p>
    <w:p w:rsidR="00000000" w:rsidRDefault="00D414BD">
      <w:pPr>
        <w:pStyle w:val="pj"/>
      </w:pPr>
      <w:r>
        <w:t>тақырыптағы «және бағалы қағаздарды» деген сөздер «</w:t>
      </w:r>
      <w:r>
        <w:t>, бағалы қағаздарды және қамтамасыз етілген цифрлық активтерді» деген сөздермен ауыстырылсын;</w:t>
      </w:r>
    </w:p>
    <w:p w:rsidR="00000000" w:rsidRDefault="00D414BD">
      <w:pPr>
        <w:pStyle w:val="pj"/>
      </w:pPr>
      <w:r>
        <w:t>бірінші абзацтағы «ақшаларын, сондай-ақ бағалы қағаздарды пайдалануға байланысты қаржы (соның ішінде банктік), сақтандыру, инвестициялық және өзге де көрсетілетін</w:t>
      </w:r>
      <w:r>
        <w:t xml:space="preserve"> қызметтерге» деген сөздер «ақшасын пайдалануға байланысты қаржы (оның ішінде, банктік), сақтандыру, инвестициялық және өзге де көрсетілетін қызметтерге, бағалы қағаздарға, сондай-ақ қамтамасыз етілген цифрлық активтерге» деген сөздермен ауыстырылсын;</w:t>
      </w:r>
    </w:p>
    <w:p w:rsidR="00000000" w:rsidRDefault="00D414BD">
      <w:pPr>
        <w:pStyle w:val="pj"/>
      </w:pPr>
      <w:r>
        <w:t>1) т</w:t>
      </w:r>
      <w:r>
        <w:t>армақшадағы «немесе бағалы қағаздарға» деген сөздер «, бағалы қағаздарға немесе қамтамасыз етілген цифрлық активтерге» деген сөздермен ауыстырылсын;</w:t>
      </w:r>
    </w:p>
    <w:p w:rsidR="00000000" w:rsidRDefault="00D414BD">
      <w:pPr>
        <w:pStyle w:val="pj"/>
      </w:pPr>
      <w:r>
        <w:t>2) тармақша «дивидендтер мөлшеріне» деген сөздерден кейін «немесе қамтамасыз етілген цифрлық активтер бойын</w:t>
      </w:r>
      <w:r>
        <w:t>ша кіріс алуға» деген сөздермен толықтырылсын;</w:t>
      </w:r>
    </w:p>
    <w:p w:rsidR="00000000" w:rsidRDefault="00D414BD">
      <w:pPr>
        <w:pStyle w:val="pj"/>
      </w:pPr>
      <w:r>
        <w:t>4) тармақша «бағалы қағаздардың» деген сөздерден кейін «немесе қамтамасыз етілген цифрлық активтердің» деген сөздермен толықтырылсын.</w:t>
      </w:r>
    </w:p>
    <w:p w:rsidR="00000000" w:rsidRDefault="00D414BD">
      <w:pPr>
        <w:pStyle w:val="pj"/>
      </w:pPr>
      <w:r>
        <w:t xml:space="preserve">7. «Байланыс туралы» 2004 жылғы 5 шілдедегі Қазақстан Республикасының </w:t>
      </w:r>
      <w:hyperlink r:id="rId21" w:history="1">
        <w:r>
          <w:rPr>
            <w:rStyle w:val="a4"/>
          </w:rPr>
          <w:t>Заңына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22" w:anchor="sub_id=20000" w:history="1">
        <w:r>
          <w:rPr>
            <w:rStyle w:val="a4"/>
          </w:rPr>
          <w:t>2-бап</w:t>
        </w:r>
      </w:hyperlink>
      <w:r>
        <w:t xml:space="preserve"> мынадай мазмұндағы 5-1), 14-1), 36-4) және 67-5) тармақшалармен толықтырылсын:</w:t>
      </w:r>
    </w:p>
    <w:p w:rsidR="00000000" w:rsidRDefault="00D414BD">
      <w:pPr>
        <w:pStyle w:val="pj"/>
      </w:pPr>
      <w:r>
        <w:t>«5-1) антенна-дің</w:t>
      </w:r>
      <w:r>
        <w:t>гекті құрылысжай - байланыс құралдарын орналастыруға арналған, мұнара немесе діңгек пішіндегі байланыс құрылысжайы;»;</w:t>
      </w:r>
    </w:p>
    <w:p w:rsidR="00000000" w:rsidRDefault="00D414BD">
      <w:pPr>
        <w:pStyle w:val="pj"/>
      </w:pPr>
      <w:r>
        <w:t>«14-1) байланыс құрылысжайлары - байланыс құралдарын орналастыру үшін жасалған және (немесе) ыңғайластырылған инженерлік инфрақұрылым объе</w:t>
      </w:r>
      <w:r>
        <w:t>ктілері;»;</w:t>
      </w:r>
    </w:p>
    <w:p w:rsidR="00000000" w:rsidRDefault="00D414BD">
      <w:pPr>
        <w:pStyle w:val="pj"/>
      </w:pPr>
      <w:r>
        <w:t>«36-4) қосарланған мақсаттағы тіреуіштер - телекоммуникация құралдарын және (немесе) өзге де инженерлік инфрақұрылым объектілерін, ақпараттық мақсаттағы құрылғыларды бір мезгілде орналастыруға арналған байланыс құрылысжайлары;»;</w:t>
      </w:r>
    </w:p>
    <w:p w:rsidR="00000000" w:rsidRDefault="00D414BD">
      <w:pPr>
        <w:pStyle w:val="pj"/>
      </w:pPr>
      <w:r>
        <w:t>«67-5) ұялы неме</w:t>
      </w:r>
      <w:r>
        <w:t>се спутниктік байланыс жабдығына арналған тіреуіштер - жерге тереңдетіп көмілген іргетас түріндегі берік байланысы жоқ, ұялы немесе спутниктік байланыс жабдығын орналастыруға арналған байланыс құрылысжайлары;»;</w:t>
      </w:r>
    </w:p>
    <w:p w:rsidR="00000000" w:rsidRDefault="00D414BD">
      <w:pPr>
        <w:pStyle w:val="pj"/>
      </w:pPr>
      <w:r>
        <w:t xml:space="preserve">2) </w:t>
      </w:r>
      <w:hyperlink r:id="rId23" w:anchor="sub_id=80000" w:history="1">
        <w:r>
          <w:rPr>
            <w:rStyle w:val="a4"/>
          </w:rPr>
          <w:t>8-баптың</w:t>
        </w:r>
      </w:hyperlink>
      <w:r>
        <w:t xml:space="preserve"> 1-тармағы мынадай мазмұндағы 19-21) тармақшамен толықтырылсын:</w:t>
      </w:r>
    </w:p>
    <w:p w:rsidR="00000000" w:rsidRDefault="00D414BD">
      <w:pPr>
        <w:pStyle w:val="pj"/>
      </w:pPr>
      <w:r>
        <w:t>«19-21) қосарланған мақсаттағы тіреуіштерге телекоммуникация құралдарын орналастыру тәртібін бекіту;»;</w:t>
      </w:r>
    </w:p>
    <w:p w:rsidR="00000000" w:rsidRDefault="00D414BD">
      <w:pPr>
        <w:pStyle w:val="pj"/>
      </w:pPr>
      <w:r>
        <w:t xml:space="preserve">3) </w:t>
      </w:r>
      <w:hyperlink r:id="rId24" w:anchor="sub_id=100000" w:history="1">
        <w:r>
          <w:rPr>
            <w:rStyle w:val="a4"/>
          </w:rPr>
          <w:t>10-баптың</w:t>
        </w:r>
      </w:hyperlink>
      <w:r>
        <w:t xml:space="preserve"> 1-тармағының 1) тармақшасындағы «қызметін», «айқындайды және әзірлейді» деген сөздер тиісінше «уәкілетті органмен және қызметін», «әзірлейді және бекітеді» деген сөздермен ауыстырылсын;</w:t>
      </w:r>
    </w:p>
    <w:p w:rsidR="00000000" w:rsidRDefault="00D414BD">
      <w:pPr>
        <w:pStyle w:val="pj"/>
      </w:pPr>
      <w:r>
        <w:t xml:space="preserve">4) </w:t>
      </w:r>
      <w:hyperlink r:id="rId25" w:anchor="sub_id=250000" w:history="1">
        <w:r>
          <w:rPr>
            <w:rStyle w:val="a4"/>
          </w:rPr>
          <w:t>25-баптың</w:t>
        </w:r>
      </w:hyperlink>
      <w:r>
        <w:t xml:space="preserve"> 2-тармағындағы «Байланыс операторлары», «Байланыс операторларын қосудың үлгілік шарттары» деген сөздер тиісінше «Байланыс операторлары, телекоммуникация желілерінің иелері </w:t>
      </w:r>
      <w:r>
        <w:t>және байланыс қызметтерін пайдаланушылар», «Байланыс операторларының үлгілік қосу шарттары» деген сөздермен ауыстырылсын;</w:t>
      </w:r>
    </w:p>
    <w:p w:rsidR="00000000" w:rsidRDefault="00D414BD">
      <w:pPr>
        <w:pStyle w:val="pj"/>
      </w:pPr>
      <w:r>
        <w:t xml:space="preserve">5) </w:t>
      </w:r>
      <w:hyperlink r:id="rId26" w:anchor="sub_id=290000" w:history="1">
        <w:r>
          <w:rPr>
            <w:rStyle w:val="a4"/>
          </w:rPr>
          <w:t>29-баптың</w:t>
        </w:r>
      </w:hyperlink>
      <w:r>
        <w:t xml:space="preserve"> 4-3-тармағындағы «телекоммуникациялық</w:t>
      </w:r>
      <w:r>
        <w:t xml:space="preserve"> жабдық пен» деген сөздер «қосарланған мақсаттағы тіреуіштерді, өзге де телекоммуникация құралдары мен» деген сөздермен ауыстырылсын;</w:t>
      </w:r>
    </w:p>
    <w:p w:rsidR="00000000" w:rsidRDefault="00D414BD">
      <w:pPr>
        <w:pStyle w:val="pj"/>
      </w:pPr>
      <w:r>
        <w:t xml:space="preserve">6) </w:t>
      </w:r>
      <w:hyperlink r:id="rId27" w:anchor="sub_id=350000" w:history="1">
        <w:r>
          <w:rPr>
            <w:rStyle w:val="a4"/>
          </w:rPr>
          <w:t>35-баптың</w:t>
        </w:r>
      </w:hyperlink>
      <w:r>
        <w:t xml:space="preserve"> 1-тармағы «техникалық нор</w:t>
      </w:r>
      <w:r>
        <w:t>маларға,» деген сөздерден кейін «байланыс қызметтерінің сапа көрсеткіштеріне,» деген сөздермен толықтырылсын.</w:t>
      </w:r>
    </w:p>
    <w:p w:rsidR="00000000" w:rsidRDefault="00D414BD">
      <w:pPr>
        <w:pStyle w:val="pj"/>
      </w:pPr>
      <w:r>
        <w:t xml:space="preserve">8. «Электр энергетикасы туралы» 2004 жылғы 9 шілдедегі Қазақстан Республикасының </w:t>
      </w:r>
      <w:hyperlink r:id="rId28" w:history="1">
        <w:r>
          <w:rPr>
            <w:rStyle w:val="a4"/>
          </w:rPr>
          <w:t>Заңына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29" w:anchor="sub_id=9010000" w:history="1">
        <w:r>
          <w:rPr>
            <w:rStyle w:val="a4"/>
          </w:rPr>
          <w:t>2-1-тарау</w:t>
        </w:r>
      </w:hyperlink>
      <w:r>
        <w:t xml:space="preserve"> мынадай мазмұндағы 9-4-баппен толықтырылсын:</w:t>
      </w:r>
    </w:p>
    <w:p w:rsidR="00000000" w:rsidRDefault="00D414BD">
      <w:pPr>
        <w:pStyle w:val="pj"/>
      </w:pPr>
      <w:r>
        <w:t>«9-4-бап. Цифрлық майнерлердің электр энергиясын сатып алу тәртібі мен талаптары</w:t>
      </w:r>
    </w:p>
    <w:p w:rsidR="00000000" w:rsidRDefault="00D414BD">
      <w:pPr>
        <w:pStyle w:val="pj"/>
      </w:pPr>
      <w:r>
        <w:t>1. Цифрлық майнерлер электр энергиясын:</w:t>
      </w:r>
    </w:p>
    <w:p w:rsidR="00000000" w:rsidRDefault="00D414BD">
      <w:pPr>
        <w:pStyle w:val="pj"/>
      </w:pPr>
      <w:r>
        <w:t>1) жүйелік оператор айқындайтын белгіленген квоталар шеңберінде;</w:t>
      </w:r>
    </w:p>
    <w:p w:rsidR="00000000" w:rsidRDefault="00D414BD">
      <w:pPr>
        <w:pStyle w:val="pj"/>
      </w:pPr>
      <w:r>
        <w:t>2) жүйелік оператор айқындайтын, Қазақстан Республикасының біртұтас электр энергетикасы жүйесінің техникалық мүмкіндігі шеңберінде Қазақстан Республика</w:t>
      </w:r>
      <w:r>
        <w:t>сының шегінен тыс жерде өндірілген;</w:t>
      </w:r>
    </w:p>
    <w:p w:rsidR="00000000" w:rsidRDefault="00D414BD">
      <w:pPr>
        <w:pStyle w:val="pj"/>
      </w:pPr>
      <w:r>
        <w:t>3) жаңартылатын энергия көздерін пайдаланатын энергия өндіруші ұйымдардан;</w:t>
      </w:r>
    </w:p>
    <w:p w:rsidR="00000000" w:rsidRDefault="00D414BD">
      <w:pPr>
        <w:pStyle w:val="pj"/>
      </w:pPr>
      <w:r>
        <w:t>4) жаңартылатын энергия көздерін қолдау жөніндегі қаржы-есеп айырысу орталығынан;</w:t>
      </w:r>
    </w:p>
    <w:p w:rsidR="00000000" w:rsidRDefault="00D414BD">
      <w:pPr>
        <w:pStyle w:val="pj"/>
      </w:pPr>
      <w:r>
        <w:t>5) 2023 жылғы 1 қаңтарда Қазақстан Республикасының біртұтас электр энергетикасы жүйесіне қосылған энергия өндіруші ұйымдарды қоспағанда, Қазақстан Республикасының біртұтас электр энергетикасы жүйесіне қосылмаған генерациялайтын қондырғылардан сатып алады.</w:t>
      </w:r>
    </w:p>
    <w:p w:rsidR="00000000" w:rsidRDefault="00D414BD">
      <w:pPr>
        <w:pStyle w:val="pj"/>
      </w:pPr>
      <w:r>
        <w:t>2. Жүйелік оператор электр энергиясының профицитін айқындаған жағдайда, цифрлық майнерлердің электр энергиясының квотасына сәйкес электр энергиясын тұтынуға құқығы бар.</w:t>
      </w:r>
    </w:p>
    <w:p w:rsidR="00000000" w:rsidRDefault="00D414BD">
      <w:pPr>
        <w:pStyle w:val="pj"/>
      </w:pPr>
      <w:r>
        <w:t>Бұл ретте, цифрлық майнерлердің электр энергиясын сатып алуы көтерме сауда нарығында, б</w:t>
      </w:r>
      <w:r>
        <w:t>ағаны көтеруге арналған сауда-саттық әдісімен электр энергиясының орталықтандырылған сауда-саттығында сатып алынған орташа тәуліктік (базалық) қуаттың кемінде 1 мегаватт көлемінде жүзеге асырылады.</w:t>
      </w:r>
    </w:p>
    <w:p w:rsidR="00000000" w:rsidRDefault="00D414BD">
      <w:pPr>
        <w:pStyle w:val="pj"/>
      </w:pPr>
      <w:r>
        <w:t>3. Цифрлық майнерлерде жүйелік оператор мен энергия беруші</w:t>
      </w:r>
      <w:r>
        <w:t xml:space="preserve"> ұйымның желілеріне қосылған кезде оларда орнатылған электр энергиясын коммерциялық есепке алудың автоматтандырылған жүйелері, оларды жүйелермен біріздендіруді қамтамасыз ететін телекоммуникация жүйелері, жүктемені ажырату құрылғысы болуға міндетті.»;</w:t>
      </w:r>
    </w:p>
    <w:p w:rsidR="00000000" w:rsidRDefault="00D414BD">
      <w:pPr>
        <w:pStyle w:val="pj"/>
      </w:pPr>
      <w:r>
        <w:t xml:space="preserve">2) </w:t>
      </w:r>
      <w:hyperlink r:id="rId30" w:anchor="sub_id=100000" w:history="1">
        <w:r>
          <w:rPr>
            <w:rStyle w:val="a4"/>
          </w:rPr>
          <w:t>10-баптың</w:t>
        </w:r>
      </w:hyperlink>
      <w:r>
        <w:t xml:space="preserve"> 1-тармағы мынадай мазмұндағы 22-3) тармақшамен толықтырылсын:</w:t>
      </w:r>
    </w:p>
    <w:p w:rsidR="00000000" w:rsidRDefault="00D414BD">
      <w:pPr>
        <w:pStyle w:val="pj"/>
      </w:pPr>
      <w:r>
        <w:t>«22-3) Қазақстан Республикасының электр энергетикасы туралы заңнамасына сәйкес энергетикалық аймақтар</w:t>
      </w:r>
      <w:r>
        <w:t xml:space="preserve"> бөлінісінде цифрлық майнерлердің қызметі үшін қолжетімді болатын электр энергиясының квотасын және электр энергиясын тұтыну бейінін айқындайды және квотаның есеп-қисабы үшін пайдаланылған электр энергиясының тапшылығы мен профицитінің бар-жоғы туралы ақпа</w:t>
      </w:r>
      <w:r>
        <w:t>ратты тиісті негіздемесімен бірге өзінің интернет-ресурсында жариялайды, сондай-ақ осы ақпаратты цифрлық активтер саласындағы уәкілетті органға береді;»;</w:t>
      </w:r>
    </w:p>
    <w:p w:rsidR="00000000" w:rsidRDefault="00D414BD">
      <w:pPr>
        <w:pStyle w:val="pj"/>
      </w:pPr>
      <w:r>
        <w:t xml:space="preserve">3) </w:t>
      </w:r>
      <w:hyperlink r:id="rId31" w:anchor="sub_id=12010000" w:history="1">
        <w:r>
          <w:rPr>
            <w:rStyle w:val="a4"/>
          </w:rPr>
          <w:t>12-1-баптың</w:t>
        </w:r>
      </w:hyperlink>
      <w:r>
        <w:t xml:space="preserve"> 2</w:t>
      </w:r>
      <w:r>
        <w:t>-тармағының бірінші бөлігіндегі «Энергия өндіруші ұйым» деген сөздер «Электр энергиясының орталықтандырылған сауда-саттығында цифрлық майнерлерге өткізуді қоспағанда, энергия өндіруші ұйым» деген сөздермен ауыстырылсын;</w:t>
      </w:r>
    </w:p>
    <w:p w:rsidR="00000000" w:rsidRDefault="00D414BD">
      <w:pPr>
        <w:pStyle w:val="pj"/>
      </w:pPr>
      <w:r>
        <w:t xml:space="preserve">4) </w:t>
      </w:r>
      <w:hyperlink r:id="rId32" w:anchor="sub_id=130000" w:history="1">
        <w:r>
          <w:rPr>
            <w:rStyle w:val="a4"/>
          </w:rPr>
          <w:t>13-бапта</w:t>
        </w:r>
      </w:hyperlink>
      <w:r>
        <w:t>:</w:t>
      </w:r>
    </w:p>
    <w:p w:rsidR="00000000" w:rsidRDefault="00D414BD">
      <w:pPr>
        <w:pStyle w:val="pj"/>
      </w:pPr>
      <w:r>
        <w:t>3-2-тармақ мынадай мазмұндағы 1-2) тармақшамен толықтырылсын:</w:t>
      </w:r>
    </w:p>
    <w:p w:rsidR="00000000" w:rsidRDefault="00D414BD">
      <w:pPr>
        <w:pStyle w:val="pj"/>
      </w:pPr>
      <w:r>
        <w:t>«1-2) орталықтандырылған сауда-саттықта электр энергиясын өткізуді қоспағанда, цифрлық майнерлерге электр энергиясын өткізуге (сатуға</w:t>
      </w:r>
      <w:r>
        <w:t>);»;</w:t>
      </w:r>
    </w:p>
    <w:p w:rsidR="00000000" w:rsidRDefault="00D414BD">
      <w:pPr>
        <w:pStyle w:val="pj"/>
      </w:pPr>
      <w:r>
        <w:t>3-3-тармақтың бірінші бөлігінің 1) тармақшасы мынадай редакцияда жазылсын:</w:t>
      </w:r>
    </w:p>
    <w:p w:rsidR="00000000" w:rsidRDefault="00D414BD">
      <w:pPr>
        <w:pStyle w:val="pj"/>
      </w:pPr>
      <w:r>
        <w:t>«1) Қазақстан Республикасының шегінен тыс жерден сатып алынған электр энергиясының көлемдерін өткізетін энергиямен жабдықтаушы ұйымдарды қоспағанда, электр энергиясын цифрлық м</w:t>
      </w:r>
      <w:r>
        <w:t>айнерлерге, басқа энергиямен жабдықтаушы ұйымға өткізуге (сатуға), сондай-ақ оны басқа энергиямен жабдықтаушы ұйымнан алуға (сатып алуға);»;</w:t>
      </w:r>
    </w:p>
    <w:p w:rsidR="00000000" w:rsidRDefault="00D414BD">
      <w:pPr>
        <w:pStyle w:val="pj"/>
      </w:pPr>
      <w:r>
        <w:t>9-тармақтағы «Электр энергиясын» деген сөздер «Елдің жекелеген өңірлерінің суармалы жерлерін суаратын сумен қамтама</w:t>
      </w:r>
      <w:r>
        <w:t>сыз ету мақсаттары үшін экспорттық өнім берулер мен тауар алмасуды қоспағанда, электр энергиясын» деген сөздермен ауыстырылсын;</w:t>
      </w:r>
    </w:p>
    <w:p w:rsidR="00000000" w:rsidRDefault="00D414BD">
      <w:pPr>
        <w:pStyle w:val="pj"/>
      </w:pPr>
      <w:r>
        <w:t>мынадай мазмұндағы 14-тармақпен толықтырылсын:</w:t>
      </w:r>
    </w:p>
    <w:p w:rsidR="00000000" w:rsidRDefault="00D414BD">
      <w:pPr>
        <w:pStyle w:val="pj"/>
      </w:pPr>
      <w:r>
        <w:t>«14. Цифрлық майнерлер үшін электр желілеріне қосылуға арналған техникалық шартта</w:t>
      </w:r>
      <w:r>
        <w:t>рды энергия беруші ұйымдар Қазақстан Республикасының электр энергетикасы туралы заңнамасына сәйкес рұқсат етілген қуаттылығы кемінде бір мегаватт болатын, кернеуі 35 киловольт және одан жоғары трансформаторлық кіші станциялардан ғана береді.».</w:t>
      </w:r>
    </w:p>
    <w:p w:rsidR="00000000" w:rsidRDefault="00D414BD">
      <w:pPr>
        <w:pStyle w:val="pj"/>
      </w:pPr>
      <w:r>
        <w:t>9. «Жаңартыл</w:t>
      </w:r>
      <w:r>
        <w:t xml:space="preserve">атын энергия көздерін пайдалануды қолдау туралы» 2009 жылғы 4 шілдедегі Қазақстан Республикасының </w:t>
      </w:r>
      <w:hyperlink r:id="rId33" w:history="1">
        <w:r>
          <w:rPr>
            <w:rStyle w:val="a4"/>
          </w:rPr>
          <w:t>Заңына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34" w:anchor="sub_id=10000" w:history="1">
        <w:r>
          <w:rPr>
            <w:rStyle w:val="a4"/>
          </w:rPr>
          <w:t>1-баптың</w:t>
        </w:r>
      </w:hyperlink>
      <w:r>
        <w:t xml:space="preserve"> 2) тармақшасының екінші абзацы алып тасталсын;</w:t>
      </w:r>
    </w:p>
    <w:p w:rsidR="00000000" w:rsidRDefault="00D414BD">
      <w:pPr>
        <w:pStyle w:val="pj"/>
      </w:pPr>
      <w:r>
        <w:t xml:space="preserve">2) </w:t>
      </w:r>
      <w:hyperlink r:id="rId35" w:anchor="sub_id=60000" w:history="1">
        <w:r>
          <w:rPr>
            <w:rStyle w:val="a4"/>
          </w:rPr>
          <w:t>6-бап</w:t>
        </w:r>
      </w:hyperlink>
      <w:r>
        <w:t xml:space="preserve"> мынадай мазмұндағы 10-8) тармақшамен толықтырылсын:</w:t>
      </w:r>
    </w:p>
    <w:p w:rsidR="00000000" w:rsidRDefault="00D414BD">
      <w:pPr>
        <w:pStyle w:val="pj"/>
      </w:pPr>
      <w:r>
        <w:t>«10-8) электр энергиясын көтерме тұтынушылар болып табы</w:t>
      </w:r>
      <w:r>
        <w:t>латын цифрлық майнерлердің қаржы-есеп айырысу орталығынан электр энергиясын сатып алу тәртібін айқындайды;»;</w:t>
      </w:r>
    </w:p>
    <w:p w:rsidR="00000000" w:rsidRDefault="00D414BD">
      <w:pPr>
        <w:pStyle w:val="pj"/>
      </w:pPr>
      <w:r>
        <w:t xml:space="preserve">3) </w:t>
      </w:r>
      <w:hyperlink r:id="rId36" w:anchor="sub_id=7010000" w:history="1">
        <w:r>
          <w:rPr>
            <w:rStyle w:val="a4"/>
          </w:rPr>
          <w:t>7-1-баптың</w:t>
        </w:r>
      </w:hyperlink>
      <w:r>
        <w:t xml:space="preserve"> 2-тармағының 2) тармақшасы мынадай редакцияда жа</w:t>
      </w:r>
      <w:r>
        <w:t>зылсын:</w:t>
      </w:r>
    </w:p>
    <w:p w:rsidR="00000000" w:rsidRDefault="00D414BD">
      <w:pPr>
        <w:pStyle w:val="pj"/>
      </w:pPr>
      <w:r>
        <w:t>«2) ай сайын қаржы-есеп айырысу орталығына электр энергиясы берілген айға дейін күнтізбелік он күн бұрын оны шығарудың, желілерге жіберудің, энергия беруші ұйымдарға берудің болжамды көлемдері туралы ақпарат беруге;».</w:t>
      </w:r>
    </w:p>
    <w:p w:rsidR="00000000" w:rsidRDefault="00D414BD">
      <w:pPr>
        <w:pStyle w:val="pj"/>
      </w:pPr>
      <w:r>
        <w:t xml:space="preserve">10. «Мемлекеттік көрсетілетін </w:t>
      </w:r>
      <w:r>
        <w:t>қызметтер</w:t>
      </w:r>
      <w:r>
        <w:t xml:space="preserve"> туралы» 2013 жылғы 15 сәуірдегі Қазақстан Республикасының </w:t>
      </w:r>
      <w:hyperlink r:id="rId37" w:history="1">
        <w:r>
          <w:rPr>
            <w:rStyle w:val="a4"/>
          </w:rPr>
          <w:t>Заңына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38" w:anchor="sub_id=90000" w:history="1">
        <w:r>
          <w:rPr>
            <w:rStyle w:val="a4"/>
          </w:rPr>
          <w:t>9-бап</w:t>
        </w:r>
      </w:hyperlink>
      <w:r>
        <w:t xml:space="preserve"> мынадай мазмұндағы 12-4</w:t>
      </w:r>
      <w:r>
        <w:t>) тармақшамен толықтырылсын:</w:t>
      </w:r>
    </w:p>
    <w:p w:rsidR="00000000" w:rsidRDefault="00D414BD">
      <w:pPr>
        <w:pStyle w:val="pj"/>
      </w:pPr>
      <w:r>
        <w:t>«12-4) мемлекеттік көрсетілетін қызметтерді автоматтандыру процестерін бағалауды жүзеге асырады;»;</w:t>
      </w:r>
    </w:p>
    <w:p w:rsidR="00000000" w:rsidRDefault="00D414BD">
      <w:pPr>
        <w:pStyle w:val="pj"/>
      </w:pPr>
      <w:r>
        <w:t xml:space="preserve">2) </w:t>
      </w:r>
      <w:hyperlink r:id="rId39" w:anchor="sub_id=100000" w:history="1">
        <w:r>
          <w:rPr>
            <w:rStyle w:val="a4"/>
          </w:rPr>
          <w:t>10-баптың</w:t>
        </w:r>
      </w:hyperlink>
      <w:r>
        <w:t xml:space="preserve"> 11) тармақшасы мынадай редакция</w:t>
      </w:r>
      <w:r>
        <w:t>да жазылсын:</w:t>
      </w:r>
    </w:p>
    <w:p w:rsidR="00000000" w:rsidRDefault="00D414BD">
      <w:pPr>
        <w:pStyle w:val="pj"/>
      </w:pPr>
      <w:r>
        <w:t>«11) ақпараттандыру саласындағы уәкілетті органға мемлекеттік көрсетілетін қызметтерді автоматтандыру процесін бағалауды жүргізу үшін мемлекеттік қызметтер көрсету процесін автоматтандыру бойынша қабылданып жатқан шаралар туралы ақпаратты Қаза</w:t>
      </w:r>
      <w:r>
        <w:t>қстан</w:t>
      </w:r>
      <w:r>
        <w:t xml:space="preserve"> Республикасының заңнамасында белгіленген тәртіппен және мерзімдерде беруді қамтамасыз етеді;»;</w:t>
      </w:r>
    </w:p>
    <w:p w:rsidR="00000000" w:rsidRDefault="00D414BD">
      <w:pPr>
        <w:pStyle w:val="pj"/>
      </w:pPr>
      <w:r>
        <w:t xml:space="preserve">3) </w:t>
      </w:r>
      <w:hyperlink r:id="rId40" w:anchor="sub_id=110000" w:history="1">
        <w:r>
          <w:rPr>
            <w:rStyle w:val="a4"/>
          </w:rPr>
          <w:t>11-баптың</w:t>
        </w:r>
      </w:hyperlink>
      <w:r>
        <w:t xml:space="preserve"> 9) тармақшасындағы «электрондық нысанда көрсетілетін мемле</w:t>
      </w:r>
      <w:r>
        <w:t>кеттік қызметтер сапасын» деген сөздер «мемлекеттік көрсетілетін қызметтерді автоматтандыру процесін» деген сөздермен ауыстырылсын;</w:t>
      </w:r>
    </w:p>
    <w:p w:rsidR="00000000" w:rsidRDefault="00D414BD">
      <w:pPr>
        <w:pStyle w:val="pj"/>
      </w:pPr>
      <w:r>
        <w:t xml:space="preserve">4) </w:t>
      </w:r>
      <w:hyperlink r:id="rId41" w:anchor="sub_id=280000" w:history="1">
        <w:r>
          <w:rPr>
            <w:rStyle w:val="a4"/>
          </w:rPr>
          <w:t>28-бап</w:t>
        </w:r>
      </w:hyperlink>
      <w:r>
        <w:t xml:space="preserve"> мынадай редакцияда жазылсын:</w:t>
      </w:r>
    </w:p>
    <w:p w:rsidR="00000000" w:rsidRDefault="00D414BD">
      <w:pPr>
        <w:pStyle w:val="pj"/>
      </w:pPr>
      <w:r>
        <w:t>«</w:t>
      </w:r>
      <w:r>
        <w:rPr>
          <w:rStyle w:val="s0"/>
        </w:rPr>
        <w:t>28-бап</w:t>
      </w:r>
      <w:r>
        <w:t>. Мемлекеттік қызметтер көрсету сапасына бағалау жүргізу тәртібі</w:t>
      </w:r>
    </w:p>
    <w:p w:rsidR="00000000" w:rsidRDefault="00D414BD">
      <w:pPr>
        <w:pStyle w:val="pj"/>
      </w:pPr>
      <w:r>
        <w:t>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</w:t>
      </w:r>
      <w:r>
        <w:t>әртіппен</w:t>
      </w:r>
      <w:r>
        <w:t xml:space="preserve"> жүзеге асырады.».</w:t>
      </w:r>
    </w:p>
    <w:p w:rsidR="00000000" w:rsidRDefault="00D414BD">
      <w:pPr>
        <w:pStyle w:val="pj"/>
      </w:pPr>
      <w:r>
        <w:t xml:space="preserve">11. «Рұқсаттар және хабарламалар туралы» 2014 жылғы 16 мамырдағы Қазақстан Республикасының </w:t>
      </w:r>
      <w:hyperlink r:id="rId42" w:history="1">
        <w:r>
          <w:rPr>
            <w:rStyle w:val="a4"/>
          </w:rPr>
          <w:t>Заңына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43" w:anchor="sub_id=280000" w:history="1">
        <w:r>
          <w:rPr>
            <w:rStyle w:val="a4"/>
          </w:rPr>
          <w:t>28-баптың</w:t>
        </w:r>
      </w:hyperlink>
      <w:r>
        <w:t xml:space="preserve"> 1-тармағы 26) тармақшасындағы «қызмет көрсету салаларындағы жекелеген қызмет түрлері немесе әрекеттер (операциялар) жатады.» деген сөздер «қызмет көрсету;» деген сөздермен ауыстырылып, мынадай мазмұндағы 27) тармақшамен толы</w:t>
      </w:r>
      <w:r>
        <w:t>қтырылсын</w:t>
      </w:r>
      <w:r>
        <w:t>:</w:t>
      </w:r>
    </w:p>
    <w:p w:rsidR="00000000" w:rsidRDefault="00D414BD">
      <w:pPr>
        <w:pStyle w:val="pj"/>
      </w:pPr>
      <w:r>
        <w:t>«27) цифрлық активтер салаларындағы жекелеген қызмет түрлері немесе әрекеттер (операциялар) жатады.»;</w:t>
      </w:r>
    </w:p>
    <w:p w:rsidR="00000000" w:rsidRDefault="00D414BD">
      <w:pPr>
        <w:pStyle w:val="pji"/>
      </w:pPr>
      <w:bookmarkStart w:id="3" w:name="SUB29"/>
      <w:bookmarkEnd w:id="3"/>
      <w:r>
        <w:rPr>
          <w:rStyle w:val="s3"/>
        </w:rPr>
        <w:t xml:space="preserve">11-тармақтың 2) тармақшасы 2023 ж. 1 сәуір - 2023 ж. 31 желтоқсан аралығында </w:t>
      </w:r>
      <w:hyperlink w:anchor="sub20200" w:history="1">
        <w:r>
          <w:rPr>
            <w:rStyle w:val="a4"/>
            <w:i/>
            <w:iCs/>
          </w:rPr>
          <w:t>қолданылды</w:t>
        </w:r>
      </w:hyperlink>
    </w:p>
    <w:p w:rsidR="00000000" w:rsidRDefault="00D414BD">
      <w:pPr>
        <w:pStyle w:val="pj"/>
      </w:pPr>
      <w:r>
        <w:t xml:space="preserve">2) </w:t>
      </w:r>
      <w:hyperlink r:id="rId44" w:anchor="sub_id=290000" w:history="1">
        <w:r>
          <w:rPr>
            <w:rStyle w:val="a4"/>
          </w:rPr>
          <w:t>29-баптың</w:t>
        </w:r>
      </w:hyperlink>
      <w:r>
        <w:t xml:space="preserve"> 3-тармағы мынадай мазмұндағы екінші бөлікпен толықтырылсын:</w:t>
      </w:r>
    </w:p>
    <w:p w:rsidR="00000000" w:rsidRDefault="00D414BD">
      <w:pPr>
        <w:pStyle w:val="pj"/>
      </w:pPr>
      <w:r>
        <w:t>«Цифрлық майнинг бойынша қызметті жүзеге асыруға лицензия алу үшін лицензиялық алымның төленгенін раст</w:t>
      </w:r>
      <w:r>
        <w:t>айтын құжаттың көшірмесін ұсыну талап етілмейді.»;</w:t>
      </w:r>
    </w:p>
    <w:p w:rsidR="00000000" w:rsidRDefault="00D414BD">
      <w:pPr>
        <w:pStyle w:val="pj"/>
      </w:pPr>
      <w:r>
        <w:t xml:space="preserve">3) </w:t>
      </w:r>
      <w:hyperlink r:id="rId45" w:anchor="sub_id=360000" w:history="1">
        <w:r>
          <w:rPr>
            <w:rStyle w:val="a4"/>
          </w:rPr>
          <w:t>36-бап</w:t>
        </w:r>
      </w:hyperlink>
      <w:r>
        <w:t xml:space="preserve"> мынадай мазмұндағы 8-тармақпен толықтырылсын:</w:t>
      </w:r>
    </w:p>
    <w:p w:rsidR="00000000" w:rsidRDefault="00D414BD">
      <w:pPr>
        <w:pStyle w:val="pj"/>
      </w:pPr>
      <w:r>
        <w:t>«8. Цифрлық майнинг жөніндегі қызметті жүзеге асыруға арналған ли</w:t>
      </w:r>
      <w:r>
        <w:t>цензияны және (немесе) лицензияға қосымшаны берудің және қайта ресімдеудің ерекше шарттары «Қазақстан Республикасындағы цифрлық активтер туралы» Қазақстан Республикасының Заңында айқындалады.»;</w:t>
      </w:r>
    </w:p>
    <w:p w:rsidR="00000000" w:rsidRDefault="00D414BD">
      <w:pPr>
        <w:pStyle w:val="pj"/>
      </w:pPr>
      <w:r>
        <w:t xml:space="preserve">4) </w:t>
      </w:r>
      <w:hyperlink r:id="rId46" w:anchor="sub_id=1" w:history="1">
        <w:r>
          <w:rPr>
            <w:rStyle w:val="a4"/>
          </w:rPr>
          <w:t>1-қосымша</w:t>
        </w:r>
      </w:hyperlink>
      <w:r>
        <w:t xml:space="preserve"> мынадай мазмұндағы 12-1-жолмен толықтырылсын:</w:t>
      </w:r>
    </w:p>
    <w:p w:rsidR="00000000" w:rsidRDefault="00D414BD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2"/>
        <w:gridCol w:w="2774"/>
        <w:gridCol w:w="3329"/>
        <w:gridCol w:w="2636"/>
      </w:tblGrid>
      <w:tr w:rsidR="00000000">
        <w:trPr>
          <w:jc w:val="center"/>
        </w:trPr>
        <w:tc>
          <w:tcPr>
            <w:tcW w:w="345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c"/>
            </w:pPr>
            <w:r>
              <w:t>Цифрлық активтер саласындағы қызметті лицензиялау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c"/>
            </w:pPr>
            <w:r>
              <w:t>12-1.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c"/>
            </w:pPr>
            <w:r>
              <w:t>Цифрлық майнинг жөніндегі қызметті жүзеге асыруға арналған лицензия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"/>
            </w:pPr>
            <w:r>
              <w:t>1. І кіші түр -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асыруы.</w:t>
            </w:r>
          </w:p>
          <w:p w:rsidR="00000000" w:rsidRDefault="00D414BD">
            <w:pPr>
              <w:pStyle w:val="p"/>
            </w:pPr>
            <w:r>
              <w:t>2. ІІ кіші түр - меншік құқығында немесе басқа да заңды негіздерде цифрлық м</w:t>
            </w:r>
            <w:r>
              <w:t>айнинг деректерін өңдеу орталығы жоқ және цифрлық майнинг деректерін өңдеу орталығында орналастырылған, өзіне меншік тиесілі цифрлық майнингке арналған аппараттық-бағдарламалық кешенді пайдалана отырып, цифрлық майнингті жүзеге асыратын цифрлық майнердің ц</w:t>
            </w:r>
            <w:r>
              <w:t>ифрлық майнинг жөніндегі қызметті жүзеге асыруы.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"/>
            </w:pPr>
            <w:r>
              <w:t>Иеліктен шығарылмайтын; қолданылу мерзімі - 3 жыл;</w:t>
            </w:r>
          </w:p>
          <w:p w:rsidR="00000000" w:rsidRDefault="00D414BD">
            <w:pPr>
              <w:pStyle w:val="p"/>
            </w:pPr>
            <w:r>
              <w:t>лицензия беру кезінде осы Заңның 25-бабы 3-тармағы бірінші бөлігінің және 26-бабы 1, 2-тармақтарының күші қолданылмайды;</w:t>
            </w:r>
          </w:p>
          <w:p w:rsidR="00000000" w:rsidRDefault="00D414BD">
            <w:pPr>
              <w:pStyle w:val="p"/>
            </w:pPr>
            <w:r>
              <w:t>1-сынып</w:t>
            </w:r>
          </w:p>
        </w:tc>
      </w:tr>
    </w:tbl>
    <w:p w:rsidR="00000000" w:rsidRDefault="00D414BD">
      <w:pPr>
        <w:pStyle w:val="pr"/>
      </w:pPr>
      <w:r>
        <w:t>»;</w:t>
      </w:r>
    </w:p>
    <w:p w:rsidR="00000000" w:rsidRDefault="00D414BD">
      <w:pPr>
        <w:pStyle w:val="pj"/>
      </w:pPr>
      <w:r>
        <w:t xml:space="preserve">5) </w:t>
      </w:r>
      <w:hyperlink r:id="rId47" w:anchor="sub_id=2" w:history="1">
        <w:r>
          <w:rPr>
            <w:rStyle w:val="a4"/>
          </w:rPr>
          <w:t>2-қосымшаның</w:t>
        </w:r>
      </w:hyperlink>
      <w:r>
        <w:t xml:space="preserve"> 1-сыныбы мынадай мазмұндағы 87-12-жолмен толықтырылсын:</w:t>
      </w:r>
    </w:p>
    <w:p w:rsidR="00000000" w:rsidRDefault="00D414BD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2"/>
        <w:gridCol w:w="2774"/>
        <w:gridCol w:w="3329"/>
        <w:gridCol w:w="2636"/>
      </w:tblGrid>
      <w:tr w:rsidR="00000000">
        <w:trPr>
          <w:jc w:val="center"/>
        </w:trPr>
        <w:tc>
          <w:tcPr>
            <w:tcW w:w="345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"/>
            </w:pPr>
            <w:r>
              <w:t>1-сынып - «қызметке берілетін рұқсаттар»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"/>
            </w:pPr>
            <w:r>
              <w:t>87-12.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"/>
            </w:pPr>
            <w:r>
              <w:t>Қамтамасыз</w:t>
            </w:r>
            <w:r>
              <w:t xml:space="preserve"> етілген цифрлық активтерді шығаруға және олардың айналысына рұқсат беру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"/>
            </w:pPr>
            <w:r>
              <w:t>Қамтамасыз</w:t>
            </w:r>
            <w:r>
              <w:t xml:space="preserve"> етілген цифрлық активтерді шығаруға және олардың айналысына рұқсат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4BD">
            <w:pPr>
              <w:pStyle w:val="p"/>
            </w:pPr>
            <w:r>
              <w:t>Иеліктен шығарылмайтын; қолданылу мерзімі - 3 жыл; рұқсат беру кезінде осы Заңның 25-бабы 3-т</w:t>
            </w:r>
            <w:r>
              <w:t>армағы бірінші бөлігінің және 26-бабы 1, 2-тармақтарының күші қолданылмайды</w:t>
            </w:r>
          </w:p>
        </w:tc>
      </w:tr>
    </w:tbl>
    <w:p w:rsidR="00000000" w:rsidRDefault="00D414BD">
      <w:pPr>
        <w:pStyle w:val="pr"/>
      </w:pPr>
      <w:r>
        <w:t>»;</w:t>
      </w:r>
    </w:p>
    <w:p w:rsidR="00000000" w:rsidRDefault="00D414BD">
      <w:pPr>
        <w:pStyle w:val="pj"/>
      </w:pPr>
      <w:r>
        <w:t xml:space="preserve">6) </w:t>
      </w:r>
      <w:hyperlink r:id="rId48" w:anchor="sub_id=3" w:history="1">
        <w:r>
          <w:rPr>
            <w:rStyle w:val="a4"/>
          </w:rPr>
          <w:t>3-қосымшаның</w:t>
        </w:r>
      </w:hyperlink>
      <w:r>
        <w:t xml:space="preserve"> 62-тармағы алып тасталсын.</w:t>
      </w:r>
    </w:p>
    <w:p w:rsidR="00000000" w:rsidRDefault="00D414BD">
      <w:pPr>
        <w:pStyle w:val="pj"/>
      </w:pPr>
      <w:r>
        <w:t>12. «Ақпараттандыру туралы» 2015 жылғы 24 қарашадағы Қ</w:t>
      </w:r>
      <w:r>
        <w:t xml:space="preserve">азақстан Республикасының </w:t>
      </w:r>
      <w:hyperlink r:id="rId49" w:history="1">
        <w:r>
          <w:rPr>
            <w:rStyle w:val="a4"/>
          </w:rPr>
          <w:t>Заңына</w:t>
        </w:r>
      </w:hyperlink>
      <w:r>
        <w:t>:</w:t>
      </w:r>
    </w:p>
    <w:p w:rsidR="00000000" w:rsidRDefault="00D414BD">
      <w:pPr>
        <w:pStyle w:val="pj"/>
      </w:pPr>
      <w:r>
        <w:t xml:space="preserve">1) </w:t>
      </w:r>
      <w:hyperlink r:id="rId50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D414BD">
      <w:pPr>
        <w:pStyle w:val="pj"/>
      </w:pPr>
      <w:r>
        <w:t>55-1), 55-3) және 56-1) тармақшалар алып тасталсын;</w:t>
      </w:r>
    </w:p>
    <w:p w:rsidR="00000000" w:rsidRDefault="00D414BD">
      <w:pPr>
        <w:pStyle w:val="pj"/>
      </w:pPr>
      <w:r>
        <w:t>57) тармақш</w:t>
      </w:r>
      <w:r>
        <w:t>ада:</w:t>
      </w:r>
    </w:p>
    <w:p w:rsidR="00000000" w:rsidRDefault="00D414BD">
      <w:pPr>
        <w:pStyle w:val="pj"/>
      </w:pPr>
      <w:r>
        <w:t>орыс тіліндегі мәтінге түзету енгізілді, қазақ тіліндегі мәтін өзгермейді;</w:t>
      </w:r>
    </w:p>
    <w:p w:rsidR="00000000" w:rsidRDefault="00D414BD">
      <w:pPr>
        <w:pStyle w:val="pj"/>
      </w:pPr>
      <w:r>
        <w:t>«ақпарат» деген сөз «деректер» деген сөзбен ауыстырылсын;</w:t>
      </w:r>
    </w:p>
    <w:p w:rsidR="00000000" w:rsidRDefault="00D414BD">
      <w:pPr>
        <w:pStyle w:val="pj"/>
      </w:pPr>
      <w:r>
        <w:t xml:space="preserve">2) </w:t>
      </w:r>
      <w:hyperlink r:id="rId51" w:anchor="sub_id=70000" w:history="1">
        <w:r>
          <w:rPr>
            <w:rStyle w:val="a4"/>
          </w:rPr>
          <w:t>7-бапта</w:t>
        </w:r>
      </w:hyperlink>
      <w:r>
        <w:t>:</w:t>
      </w:r>
    </w:p>
    <w:p w:rsidR="00000000" w:rsidRDefault="00D414BD">
      <w:pPr>
        <w:pStyle w:val="pj"/>
      </w:pPr>
      <w:r>
        <w:t>25-1) тармақшадағы «эле</w:t>
      </w:r>
      <w:r>
        <w:t>ктрондық нысанда мемлекеттік қызметтер көрсету сапасын» деген сөздер «мемлекеттік қызметтер көрсетуді автоматтандыру процесін» деген сөздермен ауыстырылсын;</w:t>
      </w:r>
    </w:p>
    <w:p w:rsidR="00000000" w:rsidRDefault="00D414BD">
      <w:pPr>
        <w:pStyle w:val="pj"/>
      </w:pPr>
      <w:r>
        <w:t>59-2), 59-3), 63-3) және 63-6) тармақшалар алып тасталсын;</w:t>
      </w:r>
    </w:p>
    <w:p w:rsidR="00000000" w:rsidRDefault="00D414BD">
      <w:pPr>
        <w:pStyle w:val="pj"/>
      </w:pPr>
      <w:r>
        <w:t xml:space="preserve">3) </w:t>
      </w:r>
      <w:hyperlink r:id="rId52" w:anchor="sub_id=7010000" w:history="1">
        <w:r>
          <w:rPr>
            <w:rStyle w:val="a4"/>
          </w:rPr>
          <w:t>7-1-баптың</w:t>
        </w:r>
      </w:hyperlink>
      <w:r>
        <w:t xml:space="preserve"> 20-2) және 20-3) тармақшалары алып тасталсын;</w:t>
      </w:r>
    </w:p>
    <w:p w:rsidR="00000000" w:rsidRDefault="00D414BD">
      <w:pPr>
        <w:pStyle w:val="pj"/>
      </w:pPr>
      <w:r>
        <w:t xml:space="preserve">4) </w:t>
      </w:r>
      <w:hyperlink r:id="rId53" w:anchor="sub_id=120000" w:history="1">
        <w:r>
          <w:rPr>
            <w:rStyle w:val="a4"/>
          </w:rPr>
          <w:t>12-баптың</w:t>
        </w:r>
      </w:hyperlink>
      <w:r>
        <w:t xml:space="preserve"> 12) тармақшасындағы «электрондық нысанда мемлекеттік қ</w:t>
      </w:r>
      <w:r>
        <w:t>ызметтер көрсету сапасын» деген сөздер «мемлекеттік қызметтер көрсетуді автоматтандыру процесін» деген сөздермен ауыстырылсын;</w:t>
      </w:r>
    </w:p>
    <w:p w:rsidR="00000000" w:rsidRDefault="00D414BD">
      <w:pPr>
        <w:pStyle w:val="pj"/>
      </w:pPr>
      <w:r>
        <w:t xml:space="preserve">5) </w:t>
      </w:r>
      <w:hyperlink r:id="rId54" w:anchor="sub_id=33010000" w:history="1">
        <w:r>
          <w:rPr>
            <w:rStyle w:val="a4"/>
          </w:rPr>
          <w:t>33-1-бап</w:t>
        </w:r>
      </w:hyperlink>
      <w:r>
        <w:t xml:space="preserve"> алып тасталсын.</w:t>
      </w:r>
    </w:p>
    <w:p w:rsidR="00000000" w:rsidRDefault="00D414BD">
      <w:pPr>
        <w:pStyle w:val="pj"/>
      </w:pPr>
      <w:bookmarkStart w:id="4" w:name="SUB20000"/>
      <w:bookmarkEnd w:id="4"/>
      <w:r>
        <w:rPr>
          <w:b/>
          <w:bCs/>
        </w:rPr>
        <w:t>2-бап.</w:t>
      </w:r>
    </w:p>
    <w:p w:rsidR="00000000" w:rsidRDefault="00D414BD">
      <w:pPr>
        <w:pStyle w:val="pj"/>
      </w:pPr>
      <w:r>
        <w:t>1. Осы Заң:</w:t>
      </w:r>
    </w:p>
    <w:p w:rsidR="00000000" w:rsidRDefault="00D414BD">
      <w:pPr>
        <w:pStyle w:val="pj"/>
      </w:pPr>
      <w:r>
        <w:t xml:space="preserve">1) алғашқы ресми </w:t>
      </w:r>
      <w:hyperlink r:id="rId5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енгізілетін 1-баптың </w:t>
      </w:r>
      <w:hyperlink w:anchor="sub100" w:history="1">
        <w:r>
          <w:rPr>
            <w:rStyle w:val="a4"/>
          </w:rPr>
          <w:t>1-тармағын</w:t>
        </w:r>
      </w:hyperlink>
      <w:r>
        <w:t>;</w:t>
      </w:r>
    </w:p>
    <w:p w:rsidR="00000000" w:rsidRDefault="00D414BD">
      <w:pPr>
        <w:pStyle w:val="pj"/>
      </w:pPr>
      <w:bookmarkStart w:id="5" w:name="SUB20102"/>
      <w:bookmarkEnd w:id="5"/>
      <w:r>
        <w:t>2) 2023 жылғы 1 шілдеден бастап қо</w:t>
      </w:r>
      <w:r>
        <w:t xml:space="preserve">лданысқа енгізілетін 1-баптың </w:t>
      </w:r>
      <w:hyperlink w:anchor="sub200" w:history="1">
        <w:r>
          <w:rPr>
            <w:rStyle w:val="a4"/>
          </w:rPr>
          <w:t>2-тармағын</w:t>
        </w:r>
      </w:hyperlink>
      <w:r>
        <w:t xml:space="preserve"> қоспағанда, 2023 жылғы 1 сәуірден бастап қолданысқа енгізіледі.</w:t>
      </w:r>
    </w:p>
    <w:p w:rsidR="00000000" w:rsidRDefault="00D414BD">
      <w:pPr>
        <w:pStyle w:val="pj"/>
      </w:pPr>
      <w:bookmarkStart w:id="6" w:name="SUB20200"/>
      <w:bookmarkEnd w:id="6"/>
      <w:r>
        <w:t xml:space="preserve">2. Осы Заңның 1-бабы 11-тармағының </w:t>
      </w:r>
      <w:hyperlink w:anchor="sub29" w:history="1">
        <w:r>
          <w:rPr>
            <w:rStyle w:val="a4"/>
          </w:rPr>
          <w:t>2) тармақшасы</w:t>
        </w:r>
      </w:hyperlink>
      <w:r>
        <w:t xml:space="preserve"> 2023 жылғы 1 сәуір - 2023 жылғы 31 желтоқсан </w:t>
      </w:r>
      <w:r>
        <w:t>аралығында қолданылады деп белгіленсін.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D414BD">
      <w:pPr>
        <w:pStyle w:val="pj"/>
      </w:pPr>
      <w:r>
        <w:rPr>
          <w:b/>
          <w:bCs/>
        </w:rPr>
        <w:t>   Президенті</w:t>
      </w:r>
    </w:p>
    <w:p w:rsidR="00000000" w:rsidRDefault="00D414BD">
      <w:pPr>
        <w:pStyle w:val="pj"/>
      </w:pPr>
      <w:r>
        <w:rPr>
          <w:b/>
          <w:bCs/>
        </w:rPr>
        <w:t> </w:t>
      </w:r>
    </w:p>
    <w:p w:rsidR="00000000" w:rsidRDefault="00D414BD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D414BD">
      <w:pPr>
        <w:pStyle w:val="pji"/>
      </w:pPr>
      <w:r>
        <w:t> </w:t>
      </w:r>
    </w:p>
    <w:p w:rsidR="00000000" w:rsidRDefault="00D414BD">
      <w:pPr>
        <w:pStyle w:val="pji"/>
      </w:pPr>
      <w:r>
        <w:t>Астана, Ақорда, 2023 жылғы 6 ақпан</w:t>
      </w:r>
    </w:p>
    <w:p w:rsidR="00000000" w:rsidRDefault="00D414BD">
      <w:pPr>
        <w:pStyle w:val="pj"/>
      </w:pPr>
      <w:r>
        <w:t>№ 194-VІІ ҚРЗ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p w:rsidR="00000000" w:rsidRDefault="00D414BD">
      <w:pPr>
        <w:pStyle w:val="pj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4BD" w:rsidRDefault="00D414BD" w:rsidP="00D414BD">
      <w:r>
        <w:separator/>
      </w:r>
    </w:p>
  </w:endnote>
  <w:endnote w:type="continuationSeparator" w:id="0">
    <w:p w:rsidR="00D414BD" w:rsidRDefault="00D414BD" w:rsidP="00D41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4BD" w:rsidRDefault="00D414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4BD" w:rsidRDefault="00D414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4BD" w:rsidRDefault="00D414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4BD" w:rsidRDefault="00D414BD" w:rsidP="00D414BD">
      <w:r>
        <w:separator/>
      </w:r>
    </w:p>
  </w:footnote>
  <w:footnote w:type="continuationSeparator" w:id="0">
    <w:p w:rsidR="00D414BD" w:rsidRDefault="00D414BD" w:rsidP="00D414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4BD" w:rsidRDefault="00D414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4BD" w:rsidRDefault="00D414BD" w:rsidP="00D414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4BD" w:rsidRDefault="00D414BD" w:rsidP="00D414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цифрлық активтер және ақпараттандыру мәселелері бойынша өзгерістер мен толықтырулар енгізу туралы» Қазақстан Республикасының 2023 жылғы 6 ақпандағы № 194-VІІ Заңы</w:t>
    </w:r>
  </w:p>
  <w:p w:rsidR="00D414BD" w:rsidRPr="00D414BD" w:rsidRDefault="00D414BD" w:rsidP="00D414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18.02.2023 г., 01.04.2023 г.,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4BD" w:rsidRDefault="00D414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4BD"/>
    <w:rsid w:val="00D41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14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4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4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4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14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4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4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4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147530" TargetMode="External"/><Relationship Id="rId18" Type="http://schemas.openxmlformats.org/officeDocument/2006/relationships/hyperlink" Target="http://online.zakon.kz/Document/?doc_id=38066317" TargetMode="External"/><Relationship Id="rId26" Type="http://schemas.openxmlformats.org/officeDocument/2006/relationships/hyperlink" Target="http://online.zakon.kz/Document/?doc_id=51049207" TargetMode="External"/><Relationship Id="rId39" Type="http://schemas.openxmlformats.org/officeDocument/2006/relationships/hyperlink" Target="http://online.zakon.kz/Document/?doc_id=31376013" TargetMode="External"/><Relationship Id="rId21" Type="http://schemas.openxmlformats.org/officeDocument/2006/relationships/hyperlink" Target="http://online.zakon.kz/Document/?doc_id=51049207" TargetMode="External"/><Relationship Id="rId34" Type="http://schemas.openxmlformats.org/officeDocument/2006/relationships/hyperlink" Target="http://online.zakon.kz/Document/?doc_id=30444621" TargetMode="External"/><Relationship Id="rId42" Type="http://schemas.openxmlformats.org/officeDocument/2006/relationships/hyperlink" Target="http://online.zakon.kz/Document/?doc_id=31548173" TargetMode="External"/><Relationship Id="rId47" Type="http://schemas.openxmlformats.org/officeDocument/2006/relationships/hyperlink" Target="http://online.zakon.kz/Document/?doc_id=31548173" TargetMode="External"/><Relationship Id="rId50" Type="http://schemas.openxmlformats.org/officeDocument/2006/relationships/hyperlink" Target="http://online.zakon.kz/Document/?doc_id=37847228" TargetMode="External"/><Relationship Id="rId55" Type="http://schemas.openxmlformats.org/officeDocument/2006/relationships/hyperlink" Target="http://online.zakon.kz/Document/?doc_id=39438793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03641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66317" TargetMode="External"/><Relationship Id="rId20" Type="http://schemas.openxmlformats.org/officeDocument/2006/relationships/hyperlink" Target="http://online.zakon.kz/Document/?doc_id=51045608" TargetMode="External"/><Relationship Id="rId29" Type="http://schemas.openxmlformats.org/officeDocument/2006/relationships/hyperlink" Target="http://online.zakon.kz/Document/?doc_id=51049314" TargetMode="External"/><Relationship Id="rId41" Type="http://schemas.openxmlformats.org/officeDocument/2006/relationships/hyperlink" Target="http://online.zakon.kz/Document/?doc_id=31376013" TargetMode="External"/><Relationship Id="rId54" Type="http://schemas.openxmlformats.org/officeDocument/2006/relationships/hyperlink" Target="http://online.zakon.kz/Document/?doc_id=37847228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47530" TargetMode="External"/><Relationship Id="rId24" Type="http://schemas.openxmlformats.org/officeDocument/2006/relationships/hyperlink" Target="http://online.zakon.kz/Document/?doc_id=51049207" TargetMode="External"/><Relationship Id="rId32" Type="http://schemas.openxmlformats.org/officeDocument/2006/relationships/hyperlink" Target="http://online.zakon.kz/Document/?doc_id=51049314" TargetMode="External"/><Relationship Id="rId37" Type="http://schemas.openxmlformats.org/officeDocument/2006/relationships/hyperlink" Target="http://online.zakon.kz/Document/?doc_id=31376013" TargetMode="External"/><Relationship Id="rId40" Type="http://schemas.openxmlformats.org/officeDocument/2006/relationships/hyperlink" Target="http://online.zakon.kz/Document/?doc_id=31376013" TargetMode="External"/><Relationship Id="rId45" Type="http://schemas.openxmlformats.org/officeDocument/2006/relationships/hyperlink" Target="http://online.zakon.kz/Document/?doc_id=31548173" TargetMode="External"/><Relationship Id="rId53" Type="http://schemas.openxmlformats.org/officeDocument/2006/relationships/hyperlink" Target="http://online.zakon.kz/Document/?doc_id=37847228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83909" TargetMode="External"/><Relationship Id="rId23" Type="http://schemas.openxmlformats.org/officeDocument/2006/relationships/hyperlink" Target="http://online.zakon.kz/Document/?doc_id=51049207" TargetMode="External"/><Relationship Id="rId28" Type="http://schemas.openxmlformats.org/officeDocument/2006/relationships/hyperlink" Target="http://online.zakon.kz/Document/?doc_id=51049314" TargetMode="External"/><Relationship Id="rId36" Type="http://schemas.openxmlformats.org/officeDocument/2006/relationships/hyperlink" Target="http://online.zakon.kz/Document/?doc_id=30444621" TargetMode="External"/><Relationship Id="rId49" Type="http://schemas.openxmlformats.org/officeDocument/2006/relationships/hyperlink" Target="http://online.zakon.kz/Document/?doc_id=37847228" TargetMode="External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hyperlink" Target="http://online.zakon.kz/Document/?doc_id=31102277" TargetMode="External"/><Relationship Id="rId19" Type="http://schemas.openxmlformats.org/officeDocument/2006/relationships/hyperlink" Target="http://online.zakon.kz/Document/?doc_id=51045608" TargetMode="External"/><Relationship Id="rId31" Type="http://schemas.openxmlformats.org/officeDocument/2006/relationships/hyperlink" Target="http://online.zakon.kz/Document/?doc_id=51049314" TargetMode="External"/><Relationship Id="rId44" Type="http://schemas.openxmlformats.org/officeDocument/2006/relationships/hyperlink" Target="http://online.zakon.kz/Document/?doc_id=31548173" TargetMode="External"/><Relationship Id="rId52" Type="http://schemas.openxmlformats.org/officeDocument/2006/relationships/hyperlink" Target="http://online.zakon.kz/Document/?doc_id=37847228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2277" TargetMode="External"/><Relationship Id="rId14" Type="http://schemas.openxmlformats.org/officeDocument/2006/relationships/hyperlink" Target="http://online.zakon.kz/Document/?doc_id=32683909" TargetMode="External"/><Relationship Id="rId22" Type="http://schemas.openxmlformats.org/officeDocument/2006/relationships/hyperlink" Target="http://online.zakon.kz/Document/?doc_id=51049207" TargetMode="External"/><Relationship Id="rId27" Type="http://schemas.openxmlformats.org/officeDocument/2006/relationships/hyperlink" Target="http://online.zakon.kz/Document/?doc_id=51049207" TargetMode="External"/><Relationship Id="rId30" Type="http://schemas.openxmlformats.org/officeDocument/2006/relationships/hyperlink" Target="http://online.zakon.kz/Document/?doc_id=51049314" TargetMode="External"/><Relationship Id="rId35" Type="http://schemas.openxmlformats.org/officeDocument/2006/relationships/hyperlink" Target="http://online.zakon.kz/Document/?doc_id=30444621" TargetMode="External"/><Relationship Id="rId43" Type="http://schemas.openxmlformats.org/officeDocument/2006/relationships/hyperlink" Target="http://online.zakon.kz/Document/?doc_id=31548173" TargetMode="External"/><Relationship Id="rId48" Type="http://schemas.openxmlformats.org/officeDocument/2006/relationships/hyperlink" Target="http://online.zakon.kz/Document/?doc_id=31548173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364178" TargetMode="External"/><Relationship Id="rId51" Type="http://schemas.openxmlformats.org/officeDocument/2006/relationships/hyperlink" Target="http://online.zakon.kz/Document/?doc_id=378472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147530" TargetMode="External"/><Relationship Id="rId17" Type="http://schemas.openxmlformats.org/officeDocument/2006/relationships/hyperlink" Target="http://online.zakon.kz/Document/?doc_id=38066317" TargetMode="External"/><Relationship Id="rId25" Type="http://schemas.openxmlformats.org/officeDocument/2006/relationships/hyperlink" Target="http://online.zakon.kz/Document/?doc_id=51049207" TargetMode="External"/><Relationship Id="rId33" Type="http://schemas.openxmlformats.org/officeDocument/2006/relationships/hyperlink" Target="http://online.zakon.kz/Document/?doc_id=30444621" TargetMode="External"/><Relationship Id="rId38" Type="http://schemas.openxmlformats.org/officeDocument/2006/relationships/hyperlink" Target="http://online.zakon.kz/Document/?doc_id=31376013" TargetMode="External"/><Relationship Id="rId46" Type="http://schemas.openxmlformats.org/officeDocument/2006/relationships/hyperlink" Target="http://online.zakon.kz/Document/?doc_id=31548173" TargetMode="External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2063</Words>
  <Characters>20216</Characters>
  <Application>Microsoft Office Word</Application>
  <DocSecurity>0</DocSecurity>
  <Lines>168</Lines>
  <Paragraphs>44</Paragraphs>
  <ScaleCrop>false</ScaleCrop>
  <Company>SPecialiST RePack</Company>
  <LinksUpToDate>false</LinksUpToDate>
  <CharactersWithSpaces>22235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цифрлық активтер және ақпараттандыру мәселелері бойынша өзгерістер мен толықтырулар енгізу туралы» Қазақстан Республикасының 2023 жылғы 6 ақпандағы № 194-VІІ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2023-12-26T10:10:00Z</dcterms:created>
  <dcterms:modified xsi:type="dcterms:W3CDTF">2023-12-26T10:10:00Z</dcterms:modified>
</cp:coreProperties>
</file>