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2C33B4">
      <w:pPr>
        <w:pStyle w:val="pj"/>
      </w:pPr>
      <w:bookmarkStart w:id="0" w:name="_GoBack"/>
      <w:bookmarkEnd w:id="0"/>
      <w:r>
        <w:rPr>
          <w:rStyle w:val="s0"/>
          <w:b/>
          <w:bCs/>
        </w:rPr>
        <w:t>Закон Украины от 8 декабря 2023 года № 3502-IX «О внесении изменения в статью 5 Закона Украины «О Национальном антикоррупционном бюро Украины» относительно усиления институциональной способности Национального антикоррупционного бюро Украины»</w:t>
      </w:r>
    </w:p>
    <w:p w:rsidR="00000000" w:rsidRDefault="002C33B4">
      <w:pPr>
        <w:pStyle w:val="pj"/>
      </w:pPr>
      <w:r>
        <w:rPr>
          <w:rStyle w:val="s0"/>
          <w:b/>
          <w:bCs/>
        </w:rPr>
        <w:t> </w:t>
      </w:r>
    </w:p>
    <w:p w:rsidR="00000000" w:rsidRDefault="002C33B4">
      <w:pPr>
        <w:pStyle w:val="pj"/>
      </w:pPr>
      <w:r>
        <w:t>Опубликован: «Голос Украины» от 09.12.2023 г., № 48.</w:t>
      </w:r>
    </w:p>
    <w:sectPr w:rsidR="00000000">
      <w:headerReference w:type="even" r:id="rId7"/>
      <w:headerReference w:type="default" r:id="rId8"/>
      <w:footerReference w:type="even" r:id="rId9"/>
      <w:footerReference w:type="default" r:id="rId10"/>
      <w:headerReference w:type="first" r:id="rId11"/>
      <w:footerReference w:type="first" r:id="rId12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2C33B4" w:rsidRDefault="002C33B4" w:rsidP="002C33B4">
      <w:r>
        <w:separator/>
      </w:r>
    </w:p>
  </w:endnote>
  <w:endnote w:type="continuationSeparator" w:id="0">
    <w:p w:rsidR="002C33B4" w:rsidRDefault="002C33B4" w:rsidP="002C33B4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2C33B4" w:rsidRDefault="002C33B4">
    <w:pPr>
      <w:pStyle w:val="a6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2C33B4" w:rsidRDefault="002C33B4">
    <w:pPr>
      <w:pStyle w:val="a6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2C33B4" w:rsidRDefault="002C33B4">
    <w:pPr>
      <w:pStyle w:val="a6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2C33B4" w:rsidRDefault="002C33B4" w:rsidP="002C33B4">
      <w:r>
        <w:separator/>
      </w:r>
    </w:p>
  </w:footnote>
  <w:footnote w:type="continuationSeparator" w:id="0">
    <w:p w:rsidR="002C33B4" w:rsidRDefault="002C33B4" w:rsidP="002C33B4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2C33B4" w:rsidRDefault="002C33B4">
    <w:pPr>
      <w:pStyle w:val="a4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2C33B4" w:rsidRDefault="002C33B4" w:rsidP="002C33B4">
    <w:pPr>
      <w:pStyle w:val="a4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Источник: Информационная система "ПАРАГРАФ"</w:t>
    </w:r>
  </w:p>
  <w:p w:rsidR="002C33B4" w:rsidRPr="002C33B4" w:rsidRDefault="002C33B4" w:rsidP="002C33B4">
    <w:pPr>
      <w:pStyle w:val="a4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Документ: Закон Украины от 8 декабря 2023 года № 3502-IX «О внесении изменения в статью 5 Закона Украины «О Национальном антикоррупционном бюро Украины» относительно усиления институциональной способности Национального антикоррупционного бюро Украины»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2C33B4" w:rsidRDefault="002C33B4">
    <w:pPr>
      <w:pStyle w:val="a4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2C33B4"/>
    <w:rsid w:val="002C33B4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Pr>
      <w:color w:val="000000"/>
    </w:rPr>
  </w:style>
  <w:style w:type="paragraph" w:customStyle="1" w:styleId="pc">
    <w:name w:val="pc"/>
    <w:basedOn w:val="a"/>
    <w:pPr>
      <w:jc w:val="center"/>
    </w:pPr>
    <w:rPr>
      <w:color w:val="000000"/>
    </w:rPr>
  </w:style>
  <w:style w:type="paragraph" w:customStyle="1" w:styleId="pr">
    <w:name w:val="pr"/>
    <w:basedOn w:val="a"/>
    <w:pPr>
      <w:jc w:val="right"/>
    </w:pPr>
    <w:rPr>
      <w:color w:val="000000"/>
    </w:rPr>
  </w:style>
  <w:style w:type="paragraph" w:customStyle="1" w:styleId="pj">
    <w:name w:val="pj"/>
    <w:basedOn w:val="a"/>
    <w:pPr>
      <w:ind w:firstLine="400"/>
      <w:jc w:val="both"/>
    </w:pPr>
    <w:rPr>
      <w:color w:val="000000"/>
    </w:rPr>
  </w:style>
  <w:style w:type="paragraph" w:customStyle="1" w:styleId="pji">
    <w:name w:val="pji"/>
    <w:basedOn w:val="a"/>
    <w:pPr>
      <w:jc w:val="both"/>
    </w:pPr>
    <w:rPr>
      <w:color w:val="000000"/>
    </w:rPr>
  </w:style>
  <w:style w:type="paragraph" w:customStyle="1" w:styleId="msochpdefault">
    <w:name w:val="msochpdefault"/>
    <w:basedOn w:val="a"/>
    <w:rPr>
      <w:color w:val="000000"/>
      <w:sz w:val="20"/>
      <w:szCs w:val="20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paragraph" w:styleId="a4">
    <w:name w:val="header"/>
    <w:basedOn w:val="a"/>
    <w:link w:val="a5"/>
    <w:uiPriority w:val="99"/>
    <w:unhideWhenUsed/>
    <w:rsid w:val="002C33B4"/>
    <w:pPr>
      <w:tabs>
        <w:tab w:val="center" w:pos="4677"/>
        <w:tab w:val="right" w:pos="9355"/>
      </w:tabs>
    </w:pPr>
  </w:style>
  <w:style w:type="character" w:customStyle="1" w:styleId="a5">
    <w:name w:val="Верхний колонтитул Знак"/>
    <w:basedOn w:val="a0"/>
    <w:link w:val="a4"/>
    <w:uiPriority w:val="99"/>
    <w:rsid w:val="002C33B4"/>
    <w:rPr>
      <w:rFonts w:eastAsiaTheme="minorEastAsia"/>
      <w:sz w:val="24"/>
      <w:szCs w:val="24"/>
    </w:rPr>
  </w:style>
  <w:style w:type="paragraph" w:styleId="a6">
    <w:name w:val="footer"/>
    <w:basedOn w:val="a"/>
    <w:link w:val="a7"/>
    <w:uiPriority w:val="99"/>
    <w:unhideWhenUsed/>
    <w:rsid w:val="002C33B4"/>
    <w:pPr>
      <w:tabs>
        <w:tab w:val="center" w:pos="4677"/>
        <w:tab w:val="right" w:pos="9355"/>
      </w:tabs>
    </w:pPr>
  </w:style>
  <w:style w:type="character" w:customStyle="1" w:styleId="a7">
    <w:name w:val="Нижний колонтитул Знак"/>
    <w:basedOn w:val="a0"/>
    <w:link w:val="a6"/>
    <w:uiPriority w:val="99"/>
    <w:rsid w:val="002C33B4"/>
    <w:rPr>
      <w:rFonts w:eastAsiaTheme="minorEastAsia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Pr>
      <w:color w:val="000000"/>
    </w:rPr>
  </w:style>
  <w:style w:type="paragraph" w:customStyle="1" w:styleId="pc">
    <w:name w:val="pc"/>
    <w:basedOn w:val="a"/>
    <w:pPr>
      <w:jc w:val="center"/>
    </w:pPr>
    <w:rPr>
      <w:color w:val="000000"/>
    </w:rPr>
  </w:style>
  <w:style w:type="paragraph" w:customStyle="1" w:styleId="pr">
    <w:name w:val="pr"/>
    <w:basedOn w:val="a"/>
    <w:pPr>
      <w:jc w:val="right"/>
    </w:pPr>
    <w:rPr>
      <w:color w:val="000000"/>
    </w:rPr>
  </w:style>
  <w:style w:type="paragraph" w:customStyle="1" w:styleId="pj">
    <w:name w:val="pj"/>
    <w:basedOn w:val="a"/>
    <w:pPr>
      <w:ind w:firstLine="400"/>
      <w:jc w:val="both"/>
    </w:pPr>
    <w:rPr>
      <w:color w:val="000000"/>
    </w:rPr>
  </w:style>
  <w:style w:type="paragraph" w:customStyle="1" w:styleId="pji">
    <w:name w:val="pji"/>
    <w:basedOn w:val="a"/>
    <w:pPr>
      <w:jc w:val="both"/>
    </w:pPr>
    <w:rPr>
      <w:color w:val="000000"/>
    </w:rPr>
  </w:style>
  <w:style w:type="paragraph" w:customStyle="1" w:styleId="msochpdefault">
    <w:name w:val="msochpdefault"/>
    <w:basedOn w:val="a"/>
    <w:rPr>
      <w:color w:val="000000"/>
      <w:sz w:val="20"/>
      <w:szCs w:val="20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paragraph" w:styleId="a4">
    <w:name w:val="header"/>
    <w:basedOn w:val="a"/>
    <w:link w:val="a5"/>
    <w:uiPriority w:val="99"/>
    <w:unhideWhenUsed/>
    <w:rsid w:val="002C33B4"/>
    <w:pPr>
      <w:tabs>
        <w:tab w:val="center" w:pos="4677"/>
        <w:tab w:val="right" w:pos="9355"/>
      </w:tabs>
    </w:pPr>
  </w:style>
  <w:style w:type="character" w:customStyle="1" w:styleId="a5">
    <w:name w:val="Верхний колонтитул Знак"/>
    <w:basedOn w:val="a0"/>
    <w:link w:val="a4"/>
    <w:uiPriority w:val="99"/>
    <w:rsid w:val="002C33B4"/>
    <w:rPr>
      <w:rFonts w:eastAsiaTheme="minorEastAsia"/>
      <w:sz w:val="24"/>
      <w:szCs w:val="24"/>
    </w:rPr>
  </w:style>
  <w:style w:type="paragraph" w:styleId="a6">
    <w:name w:val="footer"/>
    <w:basedOn w:val="a"/>
    <w:link w:val="a7"/>
    <w:uiPriority w:val="99"/>
    <w:unhideWhenUsed/>
    <w:rsid w:val="002C33B4"/>
    <w:pPr>
      <w:tabs>
        <w:tab w:val="center" w:pos="4677"/>
        <w:tab w:val="right" w:pos="9355"/>
      </w:tabs>
    </w:pPr>
  </w:style>
  <w:style w:type="character" w:customStyle="1" w:styleId="a7">
    <w:name w:val="Нижний колонтитул Знак"/>
    <w:basedOn w:val="a0"/>
    <w:link w:val="a6"/>
    <w:uiPriority w:val="99"/>
    <w:rsid w:val="002C33B4"/>
    <w:rPr>
      <w:rFonts w:eastAsiaTheme="minorEastAsia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2.xml"/><Relationship Id="rId13" Type="http://schemas.openxmlformats.org/officeDocument/2006/relationships/fontTable" Target="fontTable.xml"/><Relationship Id="rId3" Type="http://schemas.openxmlformats.org/officeDocument/2006/relationships/settings" Target="settings.xml"/><Relationship Id="rId7" Type="http://schemas.openxmlformats.org/officeDocument/2006/relationships/header" Target="header1.xml"/><Relationship Id="rId12" Type="http://schemas.openxmlformats.org/officeDocument/2006/relationships/footer" Target="footer3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header" Target="header3.xml"/><Relationship Id="rId5" Type="http://schemas.openxmlformats.org/officeDocument/2006/relationships/footnotes" Target="footnotes.xml"/><Relationship Id="rId10" Type="http://schemas.openxmlformats.org/officeDocument/2006/relationships/footer" Target="footer2.xml"/><Relationship Id="rId4" Type="http://schemas.openxmlformats.org/officeDocument/2006/relationships/webSettings" Target="webSettings.xml"/><Relationship Id="rId9" Type="http://schemas.openxmlformats.org/officeDocument/2006/relationships/footer" Target="footer1.xml"/><Relationship Id="rId14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38</Words>
  <Characters>259</Characters>
  <Application>Microsoft Office Word</Application>
  <DocSecurity>0</DocSecurity>
  <Lines>2</Lines>
  <Paragraphs>1</Paragraphs>
  <ScaleCrop>false</ScaleCrop>
  <Company>SPecialiST RePack</Company>
  <LinksUpToDate>false</LinksUpToDate>
  <CharactersWithSpaces>296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Закон Украины от 8 декабря 2023 года № 3502-IX «О внесении изменения в статью 5 Закона Украины «О Национальном антикоррупционном бюро Украины» относительно усиления институциональной способности Национального антикоррупционного бюро Украины» (©Paragraph 2024)</dc:title>
  <dc:subject/>
  <dc:creator>Сергей Мельников</dc:creator>
  <cp:keywords/>
  <dc:description/>
  <cp:lastModifiedBy>Сергей Мельников</cp:lastModifiedBy>
  <cp:revision>2</cp:revision>
  <dcterms:created xsi:type="dcterms:W3CDTF">2024-05-03T23:45:00Z</dcterms:created>
  <dcterms:modified xsi:type="dcterms:W3CDTF">2024-05-03T23:45:00Z</dcterms:modified>
</cp:coreProperties>
</file>