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4301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микрофинансовой деятельности</w:t>
      </w:r>
    </w:p>
    <w:p w:rsidR="00000000" w:rsidRDefault="007D430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24.05.2021 г.)</w:t>
      </w:r>
    </w:p>
    <w:p w:rsidR="00000000" w:rsidRDefault="007D4301">
      <w:pPr>
        <w:jc w:val="both"/>
      </w:pPr>
      <w:r>
        <w:rPr>
          <w:rStyle w:val="s3"/>
        </w:rPr>
        <w:t> </w:t>
      </w:r>
    </w:p>
    <w:p w:rsidR="00000000" w:rsidRDefault="007D4301">
      <w:pPr>
        <w:jc w:val="both"/>
      </w:pPr>
      <w:r>
        <w:rPr>
          <w:rStyle w:val="s3"/>
        </w:rPr>
        <w:t>Данная редакция действовала до внесения изменений от 29 июня 2020 года (введены в действие с 1 июля 2021 года)</w:t>
      </w:r>
    </w:p>
    <w:p w:rsidR="00000000" w:rsidRDefault="007D4301">
      <w:pPr>
        <w:jc w:val="both"/>
      </w:pPr>
      <w:r>
        <w:t> </w:t>
      </w:r>
    </w:p>
    <w:p w:rsidR="00000000" w:rsidRDefault="007D4301">
      <w:pPr>
        <w:jc w:val="both"/>
      </w:pPr>
      <w:r>
        <w:rPr>
          <w:rStyle w:val="s3"/>
        </w:rPr>
        <w:t xml:space="preserve">Заголовок изложен в редакции </w:t>
      </w:r>
      <w:hyperlink r:id="rId8" w:anchor="sub_id=4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</w:t>
      </w:r>
      <w:r>
        <w:rPr>
          <w:rStyle w:val="s3"/>
        </w:rPr>
        <w:t>I (введено в действие с 1 января 2020 г.)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7D4301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7D4301">
      <w:pPr>
        <w:ind w:left="1843" w:hanging="1417"/>
        <w:jc w:val="both"/>
      </w:pPr>
      <w:hyperlink w:anchor="sub10000" w:history="1">
        <w:r>
          <w:rPr>
            <w:rStyle w:val="a3"/>
            <w:i/>
            <w:iCs/>
          </w:rPr>
          <w:t xml:space="preserve">Статья 1. Основные понятия, используемые в </w:t>
        </w:r>
        <w:r>
          <w:rPr>
            <w:rStyle w:val="a3"/>
            <w:i/>
            <w:iCs/>
          </w:rPr>
          <w:t>настоящем Законе</w:t>
        </w:r>
      </w:hyperlink>
    </w:p>
    <w:p w:rsidR="00000000" w:rsidRDefault="007D4301">
      <w:pPr>
        <w:ind w:left="1843" w:hanging="1417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 микрофинансовой деятельности</w:t>
        </w:r>
      </w:hyperlink>
    </w:p>
    <w:p w:rsidR="00000000" w:rsidRDefault="007D4301">
      <w:pPr>
        <w:jc w:val="both"/>
      </w:pPr>
      <w:hyperlink w:anchor="sub30000" w:history="1">
        <w:r>
          <w:rPr>
            <w:rStyle w:val="a3"/>
            <w:i/>
            <w:iCs/>
          </w:rPr>
          <w:t>Глава 2. Микрофинансовая деятельность</w:t>
        </w:r>
      </w:hyperlink>
      <w:r>
        <w:rPr>
          <w:rStyle w:val="s3"/>
        </w:rPr>
        <w:t xml:space="preserve"> </w:t>
      </w:r>
    </w:p>
    <w:p w:rsidR="00000000" w:rsidRDefault="007D4301">
      <w:pPr>
        <w:ind w:left="1843" w:hanging="1417"/>
        <w:jc w:val="both"/>
      </w:pPr>
      <w:hyperlink w:anchor="sub30000" w:history="1">
        <w:r>
          <w:rPr>
            <w:rStyle w:val="a3"/>
            <w:i/>
            <w:iCs/>
          </w:rPr>
          <w:t>Статья 3. Микрофинансовая де</w:t>
        </w:r>
        <w:r>
          <w:rPr>
            <w:rStyle w:val="a3"/>
            <w:i/>
            <w:iCs/>
          </w:rPr>
          <w:t>ятельность, порядок и условия предоставления микрокредитов</w:t>
        </w:r>
      </w:hyperlink>
    </w:p>
    <w:p w:rsidR="00000000" w:rsidRDefault="007D4301">
      <w:pPr>
        <w:ind w:left="1843" w:hanging="1417"/>
        <w:jc w:val="both"/>
      </w:pPr>
      <w:hyperlink w:anchor="sub40000" w:history="1">
        <w:r>
          <w:rPr>
            <w:rStyle w:val="a3"/>
            <w:i/>
            <w:iCs/>
          </w:rPr>
          <w:t>Статья 4. Договор о предоставлении микрокредита</w:t>
        </w:r>
      </w:hyperlink>
    </w:p>
    <w:p w:rsidR="00000000" w:rsidRDefault="007D4301">
      <w:pPr>
        <w:ind w:left="1843" w:hanging="1417"/>
        <w:jc w:val="both"/>
      </w:pPr>
      <w:hyperlink w:anchor="sub50000" w:history="1">
        <w:r>
          <w:rPr>
            <w:rStyle w:val="a3"/>
            <w:i/>
            <w:iCs/>
          </w:rPr>
          <w:t>Статья 5. Годовая эффективная ставка вознаграждения по микрокредиту</w:t>
        </w:r>
      </w:hyperlink>
    </w:p>
    <w:p w:rsidR="00000000" w:rsidRDefault="007D4301">
      <w:pPr>
        <w:ind w:left="1843" w:hanging="1417"/>
        <w:jc w:val="both"/>
      </w:pPr>
      <w:hyperlink w:anchor="sub60000" w:history="1">
        <w:r>
          <w:rPr>
            <w:rStyle w:val="a3"/>
            <w:i/>
            <w:iCs/>
          </w:rPr>
          <w:t>Статья 6. Обеспечение исполнения заемщиком обязательств по договору о предоставлении микрокредита</w:t>
        </w:r>
      </w:hyperlink>
    </w:p>
    <w:p w:rsidR="00000000" w:rsidRDefault="007D4301">
      <w:pPr>
        <w:ind w:left="1843" w:hanging="1417"/>
        <w:jc w:val="both"/>
      </w:pPr>
      <w:hyperlink w:anchor="sub70000" w:history="1">
        <w:r>
          <w:rPr>
            <w:rStyle w:val="a3"/>
            <w:i/>
            <w:iCs/>
          </w:rPr>
          <w:t>Статья 7. Права и обязанности микрофинансовой организации</w:t>
        </w:r>
      </w:hyperlink>
    </w:p>
    <w:p w:rsidR="00000000" w:rsidRDefault="007D4301">
      <w:pPr>
        <w:ind w:left="1843" w:hanging="1417"/>
        <w:jc w:val="both"/>
      </w:pPr>
      <w:hyperlink w:anchor="sub80000" w:history="1">
        <w:r>
          <w:rPr>
            <w:rStyle w:val="a3"/>
            <w:i/>
            <w:iCs/>
          </w:rPr>
          <w:t>Статья 8. Права и обязанно</w:t>
        </w:r>
        <w:r>
          <w:rPr>
            <w:rStyle w:val="a3"/>
            <w:i/>
            <w:iCs/>
          </w:rPr>
          <w:t>сти заявителя</w:t>
        </w:r>
      </w:hyperlink>
      <w:r>
        <w:rPr>
          <w:rStyle w:val="s3"/>
        </w:rPr>
        <w:t xml:space="preserve"> </w:t>
      </w:r>
    </w:p>
    <w:p w:rsidR="00000000" w:rsidRDefault="007D4301">
      <w:pPr>
        <w:ind w:left="1843" w:hanging="1417"/>
        <w:jc w:val="both"/>
      </w:pPr>
      <w:hyperlink w:anchor="sub90000" w:history="1">
        <w:r>
          <w:rPr>
            <w:rStyle w:val="a3"/>
            <w:i/>
            <w:iCs/>
          </w:rPr>
          <w:t>Статья 9. Права и обязанности заемщика</w:t>
        </w:r>
      </w:hyperlink>
    </w:p>
    <w:p w:rsidR="00000000" w:rsidRDefault="007D4301">
      <w:pPr>
        <w:ind w:left="1843" w:hanging="1417"/>
        <w:jc w:val="both"/>
      </w:pPr>
      <w:hyperlink w:anchor="sub9010000" w:history="1">
        <w:r>
          <w:rPr>
            <w:rStyle w:val="a3"/>
            <w:i/>
            <w:iCs/>
          </w:rPr>
          <w:t>Статья 9-1. Порядок передачи задолженности на досудебные взыскание и урегулирование или уступки права (требования)</w:t>
        </w:r>
      </w:hyperlink>
    </w:p>
    <w:p w:rsidR="00000000" w:rsidRDefault="007D4301">
      <w:pPr>
        <w:ind w:left="1843" w:hanging="1417"/>
        <w:jc w:val="both"/>
      </w:pPr>
      <w:hyperlink w:anchor="sub100000" w:history="1">
        <w:r>
          <w:rPr>
            <w:rStyle w:val="a3"/>
            <w:i/>
            <w:iCs/>
          </w:rPr>
          <w:t>Статья 10. Прекращение обязательств по договору о предоставлении микрокредита</w:t>
        </w:r>
      </w:hyperlink>
    </w:p>
    <w:p w:rsidR="00000000" w:rsidRDefault="007D4301">
      <w:pPr>
        <w:jc w:val="both"/>
      </w:pPr>
      <w:hyperlink w:anchor="sub110000" w:history="1">
        <w:r>
          <w:rPr>
            <w:rStyle w:val="a3"/>
            <w:i/>
            <w:iCs/>
          </w:rPr>
          <w:t>Глава 3. Создание и деятельность микрофинансовых организаций</w:t>
        </w:r>
      </w:hyperlink>
    </w:p>
    <w:p w:rsidR="00000000" w:rsidRDefault="007D4301">
      <w:pPr>
        <w:ind w:left="1843" w:hanging="1417"/>
        <w:jc w:val="both"/>
      </w:pPr>
      <w:hyperlink w:anchor="sub110000" w:history="1">
        <w:r>
          <w:rPr>
            <w:rStyle w:val="a3"/>
            <w:i/>
            <w:iCs/>
          </w:rPr>
          <w:t>Статья 11. Правовое п</w:t>
        </w:r>
        <w:r>
          <w:rPr>
            <w:rStyle w:val="a3"/>
            <w:i/>
            <w:iCs/>
          </w:rPr>
          <w:t>оложение микрофинансовой организации</w:t>
        </w:r>
      </w:hyperlink>
    </w:p>
    <w:p w:rsidR="00000000" w:rsidRDefault="007D4301">
      <w:pPr>
        <w:ind w:left="1843" w:hanging="1417"/>
        <w:jc w:val="both"/>
      </w:pPr>
      <w:hyperlink w:anchor="sub120000" w:history="1">
        <w:r>
          <w:rPr>
            <w:rStyle w:val="a3"/>
            <w:i/>
            <w:iCs/>
          </w:rPr>
          <w:t>Статья 12. Формирование уставного капитала микрофинансовой организации</w:t>
        </w:r>
      </w:hyperlink>
    </w:p>
    <w:p w:rsidR="00000000" w:rsidRDefault="007D4301">
      <w:pPr>
        <w:ind w:left="1843" w:hanging="1417"/>
        <w:jc w:val="both"/>
      </w:pPr>
      <w:hyperlink w:anchor="sub130000" w:history="1">
        <w:r>
          <w:rPr>
            <w:rStyle w:val="a3"/>
            <w:i/>
            <w:iCs/>
          </w:rPr>
          <w:t>Статья 13. Наименование микрофинансовой организации</w:t>
        </w:r>
      </w:hyperlink>
    </w:p>
    <w:p w:rsidR="00000000" w:rsidRDefault="007D4301">
      <w:pPr>
        <w:ind w:left="1843" w:hanging="1417"/>
        <w:jc w:val="both"/>
      </w:pPr>
      <w:hyperlink w:anchor="sub140000" w:history="1">
        <w:r>
          <w:rPr>
            <w:rStyle w:val="a3"/>
            <w:i/>
            <w:iCs/>
          </w:rPr>
          <w:t>Статья 14. Лицензирование микрофинансовой деятельности и требования, предъявляемые к руководящим работникам и учредителям (участникам) микрофинансовой организации</w:t>
        </w:r>
      </w:hyperlink>
    </w:p>
    <w:p w:rsidR="00000000" w:rsidRDefault="007D4301">
      <w:pPr>
        <w:ind w:firstLine="426"/>
        <w:jc w:val="both"/>
      </w:pPr>
      <w:hyperlink w:anchor="sub14010000" w:history="1">
        <w:r>
          <w:rPr>
            <w:rStyle w:val="a3"/>
            <w:i/>
            <w:iCs/>
          </w:rPr>
          <w:t>Статья 14-1. Создание, закрытие филиалов и представительств</w:t>
        </w:r>
        <w:r>
          <w:rPr>
            <w:rStyle w:val="a3"/>
            <w:i/>
            <w:iCs/>
          </w:rPr>
          <w:t xml:space="preserve"> микрофинансовой организации</w:t>
        </w:r>
      </w:hyperlink>
    </w:p>
    <w:p w:rsidR="00000000" w:rsidRDefault="007D4301">
      <w:pPr>
        <w:ind w:left="1843" w:hanging="1417"/>
        <w:jc w:val="both"/>
      </w:pPr>
      <w:hyperlink w:anchor="sub150000" w:history="1">
        <w:r>
          <w:rPr>
            <w:rStyle w:val="a3"/>
            <w:i/>
            <w:iCs/>
          </w:rPr>
          <w:t>Статья 15. Основания отказа в выдаче лицензии на осуществление микрофинансовой деятельности</w:t>
        </w:r>
      </w:hyperlink>
    </w:p>
    <w:p w:rsidR="00000000" w:rsidRDefault="007D4301">
      <w:pPr>
        <w:ind w:left="1843" w:hanging="1417"/>
        <w:jc w:val="both"/>
      </w:pPr>
      <w:hyperlink w:anchor="sub160000" w:history="1">
        <w:r>
          <w:rPr>
            <w:rStyle w:val="a3"/>
            <w:i/>
            <w:iCs/>
          </w:rPr>
          <w:t>Статья 16. </w:t>
        </w:r>
        <w:r>
          <w:rPr>
            <w:rStyle w:val="a3"/>
            <w:i/>
            <w:iCs/>
          </w:rPr>
          <w:t>Основания для приостановления, прекращения действия либо лишения лицензии на осуществление микрофинансовой деятельности</w:t>
        </w:r>
      </w:hyperlink>
    </w:p>
    <w:p w:rsidR="00000000" w:rsidRDefault="007D4301">
      <w:pPr>
        <w:ind w:left="1843" w:hanging="1417"/>
        <w:jc w:val="both"/>
      </w:pPr>
      <w:hyperlink w:anchor="sub170000" w:history="1">
        <w:r>
          <w:rPr>
            <w:rStyle w:val="a3"/>
            <w:i/>
            <w:iCs/>
          </w:rPr>
          <w:t>Статья 17. Правила предоставления микрокредитов</w:t>
        </w:r>
      </w:hyperlink>
      <w:r>
        <w:rPr>
          <w:rStyle w:val="s3"/>
        </w:rPr>
        <w:t xml:space="preserve"> </w:t>
      </w:r>
    </w:p>
    <w:p w:rsidR="00000000" w:rsidRDefault="007D4301">
      <w:pPr>
        <w:ind w:left="1843" w:hanging="1417"/>
        <w:jc w:val="both"/>
      </w:pPr>
      <w:hyperlink w:anchor="sub180000" w:history="1">
        <w:r>
          <w:rPr>
            <w:rStyle w:val="a3"/>
            <w:i/>
            <w:iCs/>
          </w:rPr>
          <w:t>Статья 18. Служба внутр</w:t>
        </w:r>
        <w:r>
          <w:rPr>
            <w:rStyle w:val="a3"/>
            <w:i/>
            <w:iCs/>
          </w:rPr>
          <w:t>еннего контроля</w:t>
        </w:r>
      </w:hyperlink>
    </w:p>
    <w:p w:rsidR="00000000" w:rsidRDefault="007D4301">
      <w:pPr>
        <w:ind w:left="1843" w:hanging="1417"/>
        <w:jc w:val="both"/>
      </w:pPr>
      <w:hyperlink w:anchor="sub190000" w:history="1">
        <w:r>
          <w:rPr>
            <w:rStyle w:val="a3"/>
            <w:i/>
            <w:iCs/>
          </w:rPr>
          <w:t xml:space="preserve">Статья 19. Исключена </w:t>
        </w:r>
      </w:hyperlink>
    </w:p>
    <w:p w:rsidR="00000000" w:rsidRDefault="007D4301">
      <w:pPr>
        <w:ind w:left="426"/>
        <w:jc w:val="both"/>
      </w:pPr>
      <w:hyperlink w:anchor="sub200000" w:history="1">
        <w:r>
          <w:rPr>
            <w:rStyle w:val="a3"/>
            <w:i/>
            <w:iCs/>
          </w:rPr>
          <w:t>Статья 20.  Исключена</w:t>
        </w:r>
      </w:hyperlink>
    </w:p>
    <w:p w:rsidR="00000000" w:rsidRDefault="007D4301">
      <w:pPr>
        <w:ind w:left="1843" w:hanging="1417"/>
        <w:jc w:val="both"/>
      </w:pPr>
      <w:hyperlink w:anchor="sub210000" w:history="1">
        <w:r>
          <w:rPr>
            <w:rStyle w:val="a3"/>
            <w:i/>
            <w:iCs/>
          </w:rPr>
          <w:t>Статья 21. Тайна предоставления микрокредита</w:t>
        </w:r>
      </w:hyperlink>
    </w:p>
    <w:p w:rsidR="00000000" w:rsidRDefault="007D4301">
      <w:pPr>
        <w:ind w:left="1843" w:hanging="1417"/>
        <w:jc w:val="both"/>
      </w:pPr>
      <w:hyperlink w:anchor="sub220000" w:history="1">
        <w:r>
          <w:rPr>
            <w:rStyle w:val="a3"/>
            <w:i/>
            <w:iCs/>
          </w:rPr>
          <w:t>Статья 22. </w:t>
        </w:r>
        <w:r>
          <w:rPr>
            <w:rStyle w:val="a3"/>
            <w:i/>
            <w:iCs/>
          </w:rPr>
          <w:t>Ведение бухгалтерского учета и составление финансовой отчетности</w:t>
        </w:r>
      </w:hyperlink>
    </w:p>
    <w:p w:rsidR="00000000" w:rsidRDefault="007D4301">
      <w:pPr>
        <w:ind w:left="1843" w:hanging="1417"/>
        <w:jc w:val="both"/>
      </w:pPr>
      <w:hyperlink w:anchor="sub230000" w:history="1">
        <w:r>
          <w:rPr>
            <w:rStyle w:val="a3"/>
            <w:i/>
            <w:iCs/>
          </w:rPr>
          <w:t>Статья 23. Хранение документов</w:t>
        </w:r>
      </w:hyperlink>
    </w:p>
    <w:p w:rsidR="00000000" w:rsidRDefault="007D4301">
      <w:pPr>
        <w:ind w:left="1843" w:hanging="1417"/>
        <w:jc w:val="both"/>
      </w:pPr>
      <w:hyperlink w:anchor="sub240000" w:history="1">
        <w:r>
          <w:rPr>
            <w:rStyle w:val="a3"/>
            <w:i/>
            <w:iCs/>
          </w:rPr>
          <w:t xml:space="preserve">Статья 24. Запрет на деятельность по предоставлению микрокредитов и рекламу, не соответствующую </w:t>
        </w:r>
        <w:r>
          <w:rPr>
            <w:rStyle w:val="a3"/>
            <w:i/>
            <w:iCs/>
          </w:rPr>
          <w:t>действительности</w:t>
        </w:r>
      </w:hyperlink>
    </w:p>
    <w:p w:rsidR="00000000" w:rsidRDefault="007D4301">
      <w:pPr>
        <w:ind w:left="1843" w:hanging="1417"/>
        <w:jc w:val="both"/>
      </w:pPr>
      <w:hyperlink w:anchor="sub250000" w:history="1">
        <w:r>
          <w:rPr>
            <w:rStyle w:val="a3"/>
            <w:i/>
            <w:iCs/>
          </w:rPr>
          <w:t>Статья 25. Реорганизация и ликвидация микрофинансовых организаций</w:t>
        </w:r>
      </w:hyperlink>
    </w:p>
    <w:p w:rsidR="00000000" w:rsidRDefault="007D4301">
      <w:pPr>
        <w:jc w:val="both"/>
      </w:pPr>
      <w:hyperlink w:anchor="sub260000" w:history="1">
        <w:r>
          <w:rPr>
            <w:rStyle w:val="a3"/>
            <w:i/>
            <w:iCs/>
          </w:rPr>
          <w:t>Глава 4. Государственное регулирование микрофинансовых организаций, контроль и надзор за их деятельностью</w:t>
        </w:r>
      </w:hyperlink>
    </w:p>
    <w:p w:rsidR="00000000" w:rsidRDefault="007D4301">
      <w:pPr>
        <w:ind w:left="1843" w:hanging="1417"/>
        <w:jc w:val="both"/>
      </w:pPr>
      <w:hyperlink w:anchor="sub260000" w:history="1">
        <w:r>
          <w:rPr>
            <w:rStyle w:val="a3"/>
            <w:i/>
            <w:iCs/>
          </w:rPr>
          <w:t>Статья 26. Пруденциальные нормативы и иные обязательные к соблюдению нормы и лимиты, устанавливаемые для микрофинансовой организации</w:t>
        </w:r>
      </w:hyperlink>
    </w:p>
    <w:p w:rsidR="00000000" w:rsidRDefault="007D4301">
      <w:pPr>
        <w:ind w:left="1843" w:hanging="1417"/>
        <w:jc w:val="both"/>
      </w:pPr>
      <w:hyperlink w:anchor="sub270000" w:history="1">
        <w:r>
          <w:rPr>
            <w:rStyle w:val="a3"/>
            <w:i/>
            <w:iCs/>
          </w:rPr>
          <w:t xml:space="preserve">Статья 27. Компетенция уполномоченного органа и Национального </w:t>
        </w:r>
        <w:r>
          <w:rPr>
            <w:rStyle w:val="a3"/>
            <w:i/>
            <w:iCs/>
          </w:rPr>
          <w:t>Банка Республики Казахстан</w:t>
        </w:r>
      </w:hyperlink>
    </w:p>
    <w:p w:rsidR="00000000" w:rsidRDefault="007D4301">
      <w:pPr>
        <w:ind w:left="1843" w:hanging="1417"/>
        <w:jc w:val="both"/>
      </w:pPr>
      <w:hyperlink w:anchor="sub280000" w:history="1">
        <w:r>
          <w:rPr>
            <w:rStyle w:val="a3"/>
            <w:i/>
            <w:iCs/>
          </w:rPr>
          <w:t>Статья 28. Меры воздействия, применяемые к микрофинансовой организации, и основания их применения</w:t>
        </w:r>
      </w:hyperlink>
    </w:p>
    <w:p w:rsidR="00000000" w:rsidRDefault="007D4301">
      <w:pPr>
        <w:ind w:left="1843" w:hanging="1417"/>
        <w:jc w:val="both"/>
      </w:pPr>
      <w:hyperlink w:anchor="sub290000" w:history="1">
        <w:r>
          <w:rPr>
            <w:rStyle w:val="a3"/>
            <w:i/>
            <w:iCs/>
          </w:rPr>
          <w:t>Статья 29. Проверка деятельности микрофинансовой организации</w:t>
        </w:r>
      </w:hyperlink>
    </w:p>
    <w:p w:rsidR="00000000" w:rsidRDefault="007D4301">
      <w:pPr>
        <w:jc w:val="both"/>
      </w:pPr>
      <w:hyperlink w:anchor="sub300000" w:history="1">
        <w:r>
          <w:rPr>
            <w:rStyle w:val="a3"/>
            <w:i/>
            <w:iCs/>
          </w:rPr>
          <w:t>Глава 5. Заключительные и переходные положения</w:t>
        </w:r>
      </w:hyperlink>
    </w:p>
    <w:p w:rsidR="00000000" w:rsidRDefault="007D4301">
      <w:pPr>
        <w:ind w:left="1843" w:hanging="1417"/>
        <w:jc w:val="both"/>
      </w:pPr>
      <w:hyperlink w:anchor="sub300000" w:history="1">
        <w:r>
          <w:rPr>
            <w:rStyle w:val="a3"/>
            <w:i/>
            <w:iCs/>
          </w:rPr>
          <w:t>Статья 30. Ответственность за нарушение законодательства Республики Казахстан о микрофинансовых организациях</w:t>
        </w:r>
      </w:hyperlink>
    </w:p>
    <w:p w:rsidR="00000000" w:rsidRDefault="007D4301">
      <w:pPr>
        <w:ind w:left="1843" w:hanging="1417"/>
        <w:jc w:val="both"/>
      </w:pPr>
      <w:hyperlink w:anchor="sub310000" w:history="1">
        <w:r>
          <w:rPr>
            <w:rStyle w:val="a3"/>
            <w:i/>
            <w:iCs/>
          </w:rPr>
          <w:t>Статья 31.</w:t>
        </w:r>
        <w:r>
          <w:rPr>
            <w:rStyle w:val="a3"/>
            <w:i/>
            <w:iCs/>
          </w:rPr>
          <w:t> Переходные положения</w:t>
        </w:r>
      </w:hyperlink>
    </w:p>
    <w:p w:rsidR="00000000" w:rsidRDefault="007D4301">
      <w:pPr>
        <w:ind w:left="567" w:hanging="141"/>
        <w:jc w:val="both"/>
      </w:pPr>
      <w:hyperlink w:anchor="sub31010000" w:history="1">
        <w:r>
          <w:rPr>
            <w:rStyle w:val="a3"/>
            <w:i/>
            <w:iCs/>
          </w:rPr>
          <w:t>Статья 31-1. Уведомление об утверждении финансовых продуктов микрофинансовой организацией</w:t>
        </w:r>
      </w:hyperlink>
    </w:p>
    <w:p w:rsidR="00000000" w:rsidRDefault="007D4301">
      <w:pPr>
        <w:ind w:left="1843" w:hanging="1417"/>
        <w:jc w:val="both"/>
      </w:pPr>
      <w:hyperlink w:anchor="sub320000" w:history="1">
        <w:r>
          <w:rPr>
            <w:rStyle w:val="a3"/>
            <w:i/>
            <w:iCs/>
          </w:rPr>
          <w:t>Статья 32. Порядок введения в действие настоящего Закона</w:t>
        </w:r>
      </w:hyperlink>
    </w:p>
    <w:p w:rsidR="00000000" w:rsidRDefault="007D4301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jc w:val="both"/>
      </w:pPr>
      <w:r>
        <w:rPr>
          <w:rStyle w:val="s3"/>
        </w:rPr>
        <w:t>В преамбулу внесе</w:t>
      </w:r>
      <w:r>
        <w:rPr>
          <w:rStyle w:val="s3"/>
        </w:rPr>
        <w:t xml:space="preserve">ны изменения в соответствии с </w:t>
      </w:r>
      <w:hyperlink r:id="rId10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по предоставлению микрокредитов, устанавливает особенности создания организаций, осуществляющих микрофинансовую деятельность, правового положения, де</w:t>
      </w:r>
      <w:r>
        <w:rPr>
          <w:rStyle w:val="s0"/>
        </w:rPr>
        <w:t>ятельности организаций, осуществляющих микрофинансовую деятельность, а также определяет особенности государственного регулирования организаций, осуществляющих микрофинансовую деятельность, контроля и надзора за их деятельностью.</w:t>
      </w:r>
    </w:p>
    <w:p w:rsidR="00000000" w:rsidRDefault="007D4301">
      <w:pPr>
        <w:autoSpaceDE w:val="0"/>
        <w:autoSpaceDN w:val="0"/>
        <w:ind w:firstLine="426"/>
        <w:jc w:val="center"/>
      </w:pPr>
      <w:r>
        <w:t> </w:t>
      </w:r>
    </w:p>
    <w:p w:rsidR="00000000" w:rsidRDefault="007D4301">
      <w:pPr>
        <w:autoSpaceDE w:val="0"/>
        <w:autoSpaceDN w:val="0"/>
        <w:ind w:firstLine="426"/>
        <w:jc w:val="center"/>
      </w:pPr>
      <w:r>
        <w:t> </w:t>
      </w:r>
    </w:p>
    <w:p w:rsidR="00000000" w:rsidRDefault="007D4301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D4301">
      <w:pPr>
        <w:jc w:val="center"/>
      </w:pPr>
      <w:r>
        <w:t> </w:t>
      </w:r>
    </w:p>
    <w:p w:rsidR="00000000" w:rsidRDefault="007D4301">
      <w:pPr>
        <w:jc w:val="both"/>
      </w:pPr>
      <w:r>
        <w:rPr>
          <w:rStyle w:val="s3"/>
        </w:rPr>
        <w:t xml:space="preserve">Статья 1 изложена в редакции </w:t>
      </w:r>
      <w:hyperlink r:id="rId12" w:anchor="sub_id=46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7D4301">
      <w:pPr>
        <w:ind w:firstLine="397"/>
        <w:jc w:val="both"/>
      </w:pPr>
      <w:r>
        <w:rPr>
          <w:rStyle w:val="s0"/>
        </w:rPr>
        <w:t>Для целей настоящего Закона используются следующие основные понятия: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1) исключен в соответствии с </w:t>
      </w:r>
      <w:hyperlink r:id="rId14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03.07.20 г. № 359-VI </w:t>
      </w:r>
      <w:r>
        <w:rPr>
          <w:rStyle w:val="s3"/>
        </w:rPr>
        <w:t>(введено в действие с 1 января 2021 г.)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>2) кредитное досье - документы и сведения,</w:t>
      </w:r>
      <w:r>
        <w:rPr>
          <w:rStyle w:val="s0"/>
        </w:rPr>
        <w:t xml:space="preserve"> формируемые организацией, осуществляющей микрофинансовую деятельность, на каждого заемщика;</w:t>
      </w:r>
    </w:p>
    <w:p w:rsidR="00000000" w:rsidRDefault="007D4301">
      <w:pPr>
        <w:ind w:firstLine="397"/>
        <w:jc w:val="both"/>
      </w:pPr>
      <w:r>
        <w:rPr>
          <w:rStyle w:val="s0"/>
        </w:rPr>
        <w:t>3) заемщик - физическое или юридическое лицо, заключившее с организацией, осуществляющей микрофинансовую деятельность, договор о предоставлении микрокредита;</w:t>
      </w:r>
    </w:p>
    <w:p w:rsidR="00000000" w:rsidRDefault="007D4301">
      <w:pPr>
        <w:ind w:firstLine="397"/>
        <w:jc w:val="both"/>
      </w:pPr>
      <w:r>
        <w:rPr>
          <w:rStyle w:val="s0"/>
        </w:rPr>
        <w:t>4) ми</w:t>
      </w:r>
      <w:r>
        <w:rPr>
          <w:rStyle w:val="s0"/>
        </w:rPr>
        <w:t>крокредит - деньги, предоставляемые организацией, осуществляющей микрофинансовую деятельность, заемщику в национальной валюте Республики Казахстан в размере и порядке, определенных настоящим Законом, на условиях платности, срочности и возвратности;</w:t>
      </w:r>
    </w:p>
    <w:p w:rsidR="00000000" w:rsidRDefault="007D4301">
      <w:pPr>
        <w:ind w:firstLine="397"/>
        <w:jc w:val="both"/>
      </w:pPr>
      <w:r>
        <w:rPr>
          <w:rStyle w:val="s0"/>
        </w:rPr>
        <w:t>5) орга</w:t>
      </w:r>
      <w:r>
        <w:rPr>
          <w:rStyle w:val="s0"/>
        </w:rPr>
        <w:t>низация, осуществляющая микрофинансовую деятельность, - микрофинансовая организация, кредитное товарищество, ломбард, осуществляющие деятельность по предоставлению микрокредитов;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6) исключен в </w:t>
      </w:r>
      <w:r>
        <w:t>соответствии</w:t>
      </w:r>
      <w:r>
        <w:rPr>
          <w:rStyle w:val="s0"/>
        </w:rPr>
        <w:t xml:space="preserve"> с в соответствии с </w:t>
      </w:r>
      <w:hyperlink r:id="rId16" w:anchor="sub_id=6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17" w:anchor="sub_id=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jc w:val="both"/>
      </w:pPr>
      <w:r>
        <w:rPr>
          <w:rStyle w:val="s3"/>
        </w:rPr>
        <w:t>Статья дополнена подпунктами 6</w:t>
      </w:r>
      <w:r>
        <w:rPr>
          <w:rStyle w:val="s3"/>
        </w:rPr>
        <w:t xml:space="preserve">-1, 6-2 в соответствии с </w:t>
      </w:r>
      <w:hyperlink r:id="rId18" w:anchor="sub_id=6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7D4301">
      <w:pPr>
        <w:ind w:firstLine="397"/>
        <w:jc w:val="both"/>
      </w:pPr>
      <w:r>
        <w:rPr>
          <w:rStyle w:val="s0"/>
        </w:rPr>
        <w:t>6-1) крупный участник организации, осуществляющей микрофинансовую деятельн</w:t>
      </w:r>
      <w:r>
        <w:rPr>
          <w:rStyle w:val="s0"/>
        </w:rPr>
        <w:t>ость, - физическое или юридическое лицо, которое владеет прямо или косвенно десятью или более процентами долей участия в уставном капитале или голосующих (за вычетом привилегированных) акций организации, осуществляющей микрофинансовую деятельность;</w:t>
      </w:r>
    </w:p>
    <w:p w:rsidR="00000000" w:rsidRDefault="007D4301">
      <w:pPr>
        <w:ind w:firstLine="397"/>
        <w:jc w:val="both"/>
      </w:pPr>
      <w:r>
        <w:rPr>
          <w:rStyle w:val="s0"/>
        </w:rPr>
        <w:t>6-2) безупречная деловая репутация - отсутствие непогашенной или неснятой судимости,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</w:t>
      </w:r>
      <w:r>
        <w:rPr>
          <w:rStyle w:val="s0"/>
        </w:rPr>
        <w:t xml:space="preserve"> организации, банковского и (или) страхового холдинга и являться крупным участником (крупным акционером) финансовой организации пожизненно;</w:t>
      </w:r>
    </w:p>
    <w:p w:rsidR="00000000" w:rsidRDefault="007D4301">
      <w:pPr>
        <w:ind w:firstLine="397"/>
        <w:jc w:val="both"/>
      </w:pPr>
      <w:r>
        <w:rPr>
          <w:rStyle w:val="s0"/>
        </w:rPr>
        <w:t>7) заявитель - физическое или юридическое лицо, подавшее заявление в организацию, осуществляющую микрофинансовую дея</w:t>
      </w:r>
      <w:r>
        <w:rPr>
          <w:rStyle w:val="s0"/>
        </w:rPr>
        <w:t>тельность, на получение микрокредита;</w:t>
      </w:r>
    </w:p>
    <w:p w:rsidR="00000000" w:rsidRDefault="007D4301">
      <w:pPr>
        <w:ind w:firstLine="397"/>
        <w:jc w:val="both"/>
      </w:pPr>
      <w:r>
        <w:rPr>
          <w:rStyle w:val="s0"/>
        </w:rPr>
        <w:t>8) уполномоченный орган - государственный орган, осуществляющий государственное регулирование, контроль и надзор финансового рынка и финансовых организаций.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микрофина</w:t>
      </w:r>
      <w:r>
        <w:rPr>
          <w:rStyle w:val="s1"/>
        </w:rPr>
        <w:t>нсовой деятельности</w:t>
      </w:r>
    </w:p>
    <w:p w:rsidR="00000000" w:rsidRDefault="007D430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" w:anchor="sub_id=4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микрофинансовой деятельности основывается на </w:t>
      </w:r>
      <w:hyperlink r:id="rId21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</w:t>
      </w:r>
      <w:r>
        <w:rPr>
          <w:rStyle w:val="s0"/>
        </w:rPr>
        <w:t xml:space="preserve">оит из </w:t>
      </w:r>
      <w:hyperlink r:id="rId22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23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7D4301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2 изложен в редакции </w:t>
      </w:r>
      <w:hyperlink r:id="rId24" w:anchor="sub_id=46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5" w:anchor="sub_id=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2. </w:t>
      </w:r>
      <w:hyperlink r:id="rId26" w:history="1">
        <w:r>
          <w:rPr>
            <w:rStyle w:val="a3"/>
          </w:rPr>
          <w:t>Законы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«Об акционерных обществах», «О хозяйственных товариществах», «О товариществах с ограниченной и дополнительной ответственностью» и «О кредитных товариществах» распространяются на организации, осуществляющие микрофинансовую деятельность,</w:t>
      </w:r>
      <w:r>
        <w:rPr>
          <w:rStyle w:val="s0"/>
        </w:rPr>
        <w:t xml:space="preserve"> в части, не урегулированной настоящим Законом.</w:t>
      </w:r>
    </w:p>
    <w:p w:rsidR="00000000" w:rsidRDefault="007D4301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7D4301">
      <w:pPr>
        <w:jc w:val="both"/>
      </w:pPr>
      <w:r>
        <w:rPr>
          <w:rStyle w:val="s3"/>
        </w:rPr>
        <w:t>Статья 2 допол</w:t>
      </w:r>
      <w:r>
        <w:rPr>
          <w:rStyle w:val="s3"/>
        </w:rPr>
        <w:t xml:space="preserve">нена пунктом 4 в соответствии с </w:t>
      </w:r>
      <w:hyperlink r:id="rId27" w:anchor="sub_id=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28" w:anchor="sub_id=4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9" w:anchor="sub_id=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4. На микрофинансовые организации и иные юридические лица, осуществляющие деятельность в рамках введенного в соответствии с </w:t>
      </w:r>
      <w:hyperlink r:id="rId30" w:anchor="sub_id=130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</w:t>
      </w:r>
      <w:r>
        <w:rPr>
          <w:rStyle w:val="s0"/>
        </w:rPr>
        <w:t xml:space="preserve"> регулировании, контроле и надзоре финансового рынка и финансовых организаций» особого режима регулирования, нормы настоящего Закона и нормативных правовых актов уполномоченного органа, Национального Банка Республики Казахстан, принимаемых в соответствии с</w:t>
      </w:r>
      <w:r>
        <w:rPr>
          <w:rStyle w:val="s0"/>
        </w:rPr>
        <w:t xml:space="preserve"> настоящим Законом, распространяются в пределах, предусмотренных условиями особого режима регулирования.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1" w:anchor="sub_id=6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</w:t>
      </w:r>
      <w:r>
        <w:rPr>
          <w:rStyle w:val="s3"/>
        </w:rPr>
        <w:t>№ 399-VI (введены в действие с 16 декабря 2020 г.)</w:t>
      </w:r>
    </w:p>
    <w:p w:rsidR="00000000" w:rsidRDefault="007D4301">
      <w:pPr>
        <w:ind w:firstLine="397"/>
        <w:jc w:val="both"/>
      </w:pPr>
      <w:r>
        <w:rPr>
          <w:rStyle w:val="s0"/>
        </w:rPr>
        <w:t>5. Положения настоящего Закона, применяемые по отношению к банкам второго уровня, распространяются на филиалы банков-нерезидентов Республики Казахстан, открытые на территории Республики Казахстан.</w:t>
      </w:r>
    </w:p>
    <w:p w:rsidR="00000000" w:rsidRDefault="007D430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7D4301">
      <w:pPr>
        <w:autoSpaceDE w:val="0"/>
        <w:autoSpaceDN w:val="0"/>
        <w:ind w:firstLine="426"/>
        <w:jc w:val="center"/>
      </w:pPr>
      <w:r>
        <w:t> </w:t>
      </w:r>
    </w:p>
    <w:p w:rsidR="00000000" w:rsidRDefault="007D4301">
      <w:pPr>
        <w:jc w:val="both"/>
      </w:pPr>
      <w:bookmarkStart w:id="5" w:name="SUB30000"/>
      <w:bookmarkEnd w:id="5"/>
      <w:r>
        <w:rPr>
          <w:rStyle w:val="s3"/>
        </w:rPr>
        <w:t>Заго</w:t>
      </w:r>
      <w:r>
        <w:rPr>
          <w:rStyle w:val="s3"/>
        </w:rPr>
        <w:t xml:space="preserve">ловок изложен в редакции </w:t>
      </w:r>
      <w:hyperlink r:id="rId32" w:anchor="sub_id=46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3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jc w:val="center"/>
      </w:pPr>
      <w:r>
        <w:rPr>
          <w:rStyle w:val="s1"/>
        </w:rPr>
        <w:t>Глава 2. Микрофинансовая деятельность</w:t>
      </w:r>
    </w:p>
    <w:p w:rsidR="00000000" w:rsidRDefault="007D4301">
      <w:pPr>
        <w:jc w:val="center"/>
      </w:pPr>
      <w:r>
        <w:rPr>
          <w:rStyle w:val="s1"/>
        </w:rPr>
        <w:t> </w:t>
      </w:r>
    </w:p>
    <w:p w:rsidR="00000000" w:rsidRDefault="007D4301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34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</w:t>
      </w:r>
      <w:r>
        <w:rPr>
          <w:rStyle w:val="s3"/>
        </w:rPr>
        <w:t>ря 2020 г.) (</w:t>
      </w:r>
      <w:hyperlink r:id="rId3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left="1200" w:hanging="800"/>
        <w:jc w:val="both"/>
      </w:pPr>
      <w:r>
        <w:rPr>
          <w:rStyle w:val="s1"/>
        </w:rPr>
        <w:t>Статья 3. Микрофинансовая деятельность, порядок и условия предоставления микрокредитов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1. Исключен в соответствии с </w:t>
      </w:r>
      <w:hyperlink r:id="rId36" w:anchor="sub_id=4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37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jc w:val="both"/>
      </w:pPr>
      <w:r>
        <w:rPr>
          <w:rStyle w:val="s3"/>
        </w:rPr>
        <w:t>Статья дополнена пунктом 1-1</w:t>
      </w:r>
      <w:r>
        <w:rPr>
          <w:rStyle w:val="s3"/>
        </w:rPr>
        <w:t xml:space="preserve"> в соответствии с </w:t>
      </w:r>
      <w:hyperlink r:id="rId38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7D4301">
      <w:pPr>
        <w:ind w:firstLine="397"/>
        <w:jc w:val="both"/>
      </w:pPr>
      <w:r>
        <w:rPr>
          <w:rStyle w:val="s0"/>
        </w:rPr>
        <w:t>1-1. К микрофинансовой деятельности относится:</w:t>
      </w:r>
    </w:p>
    <w:p w:rsidR="00000000" w:rsidRDefault="007D4301">
      <w:pPr>
        <w:ind w:firstLine="397"/>
        <w:jc w:val="both"/>
      </w:pPr>
      <w:r>
        <w:rPr>
          <w:rStyle w:val="s0"/>
        </w:rPr>
        <w:t>1) деятельность кредитных товарищес</w:t>
      </w:r>
      <w:r>
        <w:rPr>
          <w:rStyle w:val="s0"/>
        </w:rPr>
        <w:t>тв по предоставлению микрокредитов своим участникам;</w:t>
      </w:r>
    </w:p>
    <w:p w:rsidR="00000000" w:rsidRDefault="007D4301">
      <w:pPr>
        <w:ind w:firstLine="397"/>
        <w:jc w:val="both"/>
      </w:pPr>
      <w:r>
        <w:rPr>
          <w:rStyle w:val="s0"/>
        </w:rPr>
        <w:t>2) деятельность ломбардов по предоставлению микрокредитов физическим лицам под залог движимого имущества, предназначенного для личного пользования, на срок до одного года в размере, не превышающем восьми</w:t>
      </w:r>
      <w:r>
        <w:rPr>
          <w:rStyle w:val="s0"/>
        </w:rPr>
        <w:t xml:space="preserve">тысячекратного размера </w:t>
      </w:r>
      <w:hyperlink r:id="rId39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бюджете;</w:t>
      </w:r>
    </w:p>
    <w:p w:rsidR="00000000" w:rsidRDefault="007D4301">
      <w:pPr>
        <w:ind w:firstLine="397"/>
        <w:jc w:val="both"/>
      </w:pPr>
      <w:r>
        <w:rPr>
          <w:rStyle w:val="s0"/>
        </w:rPr>
        <w:t>3) деятельность микрофинансовых организаций по предоставлению микрокредитов физическим и (или) юридическим лицам с обеспечением либо без обеспечения в размере, не превышающем двадцатитысячекратного размера месячного расчетного показателя, установленного на</w:t>
      </w:r>
      <w:r>
        <w:rPr>
          <w:rStyle w:val="s0"/>
        </w:rPr>
        <w:t xml:space="preserve"> соответствующий финансовый год законом о республиканском бюджете.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40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</w:t>
      </w:r>
      <w:r>
        <w:rPr>
          <w:rStyle w:val="s3"/>
        </w:rPr>
        <w:t>аря 2020 г.)</w:t>
      </w:r>
    </w:p>
    <w:p w:rsidR="00000000" w:rsidRDefault="007D4301">
      <w:pPr>
        <w:ind w:firstLine="397"/>
        <w:jc w:val="both"/>
      </w:pPr>
      <w:r>
        <w:rPr>
          <w:rStyle w:val="s0"/>
        </w:rPr>
        <w:t>1-2. Организации, осуществляющие микрофинансовую деятельность (далее - микрофинансовые организации), помимо деятельности, указанной в пункте 1-1 настоящей статьи, вправе осуществлять следующие операции:</w:t>
      </w:r>
    </w:p>
    <w:p w:rsidR="00000000" w:rsidRDefault="007D4301">
      <w:pPr>
        <w:ind w:firstLine="397"/>
        <w:jc w:val="both"/>
      </w:pPr>
      <w:r>
        <w:rPr>
          <w:rStyle w:val="s0"/>
        </w:rPr>
        <w:t>1) привлечение займов (за исключением пр</w:t>
      </w:r>
      <w:r>
        <w:rPr>
          <w:rStyle w:val="s0"/>
        </w:rPr>
        <w:t>ивлечения денег в виде займа от граждан в качестве предпринимательской деятельности) от резидентов и нерезидентов Республики Казахстан;</w:t>
      </w:r>
    </w:p>
    <w:p w:rsidR="00000000" w:rsidRDefault="007D4301">
      <w:pPr>
        <w:ind w:firstLine="397"/>
        <w:jc w:val="both"/>
      </w:pPr>
      <w:r>
        <w:rPr>
          <w:rStyle w:val="s0"/>
        </w:rPr>
        <w:t>2) инвестирование собственных активов в ценные бумаги и иные финансовые инструменты;</w:t>
      </w:r>
    </w:p>
    <w:p w:rsidR="00000000" w:rsidRDefault="007D4301">
      <w:pPr>
        <w:ind w:firstLine="397"/>
        <w:jc w:val="both"/>
      </w:pPr>
      <w:r>
        <w:rPr>
          <w:rStyle w:val="s0"/>
        </w:rPr>
        <w:t>3) оказание консультационных услуг по вопросам, связанным с деятельностью по предоставлению микрокредитов;</w:t>
      </w:r>
    </w:p>
    <w:p w:rsidR="00000000" w:rsidRDefault="007D4301">
      <w:pPr>
        <w:ind w:firstLine="397"/>
        <w:jc w:val="both"/>
      </w:pPr>
      <w:r>
        <w:rPr>
          <w:rStyle w:val="s0"/>
        </w:rPr>
        <w:t>4) сдачу в имущественный наем (аренду) собственного имущества;</w:t>
      </w:r>
    </w:p>
    <w:p w:rsidR="00000000" w:rsidRDefault="007D4301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41" w:anchor="sub_id=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7D4301">
      <w:pPr>
        <w:ind w:firstLine="397"/>
        <w:jc w:val="both"/>
      </w:pPr>
      <w:r>
        <w:rPr>
          <w:rStyle w:val="s0"/>
        </w:rPr>
        <w:t>4-1) реализация собственного имущества;</w:t>
      </w:r>
    </w:p>
    <w:p w:rsidR="00000000" w:rsidRDefault="007D4301">
      <w:pPr>
        <w:ind w:firstLine="397"/>
        <w:jc w:val="both"/>
      </w:pPr>
      <w:r>
        <w:rPr>
          <w:rStyle w:val="s0"/>
        </w:rPr>
        <w:t>5) осуществление лизинговой деятельности;</w:t>
      </w:r>
    </w:p>
    <w:p w:rsidR="00000000" w:rsidRDefault="007D4301">
      <w:pPr>
        <w:ind w:firstLine="397"/>
        <w:jc w:val="both"/>
      </w:pPr>
      <w:r>
        <w:rPr>
          <w:rStyle w:val="s0"/>
        </w:rPr>
        <w:t>6) реализацию специальной литературы по вопросам деятельн</w:t>
      </w:r>
      <w:r>
        <w:rPr>
          <w:rStyle w:val="s0"/>
        </w:rPr>
        <w:t>ости микрофинансовых организаций на любых видах носителей информации;</w:t>
      </w:r>
    </w:p>
    <w:p w:rsidR="00000000" w:rsidRDefault="007D4301">
      <w:pPr>
        <w:ind w:firstLine="397"/>
        <w:jc w:val="both"/>
      </w:pPr>
      <w:r>
        <w:rPr>
          <w:rStyle w:val="s0"/>
        </w:rPr>
        <w:t>7) осуществление функций платежного агента и платежного субагента;</w:t>
      </w:r>
    </w:p>
    <w:p w:rsidR="00000000" w:rsidRDefault="007D4301">
      <w:pPr>
        <w:ind w:firstLine="397"/>
        <w:jc w:val="both"/>
      </w:pPr>
      <w:r>
        <w:rPr>
          <w:rStyle w:val="s0"/>
        </w:rPr>
        <w:t>8) заключение договоров страхования от имени и по поручению страховых организаций - резидентов Республики Казахстан в к</w:t>
      </w:r>
      <w:r>
        <w:rPr>
          <w:rStyle w:val="s0"/>
        </w:rPr>
        <w:t>ачестве страхового агента;</w:t>
      </w:r>
    </w:p>
    <w:p w:rsidR="00000000" w:rsidRDefault="007D4301">
      <w:pPr>
        <w:ind w:firstLine="397"/>
        <w:jc w:val="both"/>
      </w:pPr>
      <w:r>
        <w:rPr>
          <w:rStyle w:val="s0"/>
        </w:rPr>
        <w:t>9) осуществление функций агента системы электронных денег в соответствии с законодательством Республики Казахстан;</w:t>
      </w:r>
    </w:p>
    <w:p w:rsidR="00000000" w:rsidRDefault="007D4301">
      <w:pPr>
        <w:ind w:firstLine="397"/>
        <w:jc w:val="both"/>
      </w:pPr>
      <w:r>
        <w:rPr>
          <w:rStyle w:val="s0"/>
        </w:rPr>
        <w:t>10) факторинговые операции: приобретение прав требования платежа с покупателя товаров (работ, услуг) с принятием р</w:t>
      </w:r>
      <w:r>
        <w:rPr>
          <w:rStyle w:val="s0"/>
        </w:rPr>
        <w:t>иска неплатежа;</w:t>
      </w:r>
    </w:p>
    <w:p w:rsidR="00000000" w:rsidRDefault="007D4301">
      <w:pPr>
        <w:ind w:firstLine="397"/>
        <w:jc w:val="both"/>
      </w:pPr>
      <w:r>
        <w:rPr>
          <w:rStyle w:val="s0"/>
        </w:rPr>
        <w:t>11)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продавца;</w:t>
      </w:r>
    </w:p>
    <w:p w:rsidR="00000000" w:rsidRDefault="007D4301">
      <w:pPr>
        <w:ind w:firstLine="397"/>
        <w:jc w:val="both"/>
      </w:pPr>
      <w:r>
        <w:rPr>
          <w:rStyle w:val="s0"/>
        </w:rPr>
        <w:t>12) выдачу гарантий, поручительств и иных обязательств, предусматривающих исполнен</w:t>
      </w:r>
      <w:r>
        <w:rPr>
          <w:rStyle w:val="s0"/>
        </w:rPr>
        <w:t>ие в денежной форме.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пунктом 1-3 в соответствии с </w:t>
      </w:r>
      <w:hyperlink r:id="rId42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7D4301">
      <w:pPr>
        <w:ind w:firstLine="397"/>
        <w:jc w:val="both"/>
      </w:pPr>
      <w:r>
        <w:rPr>
          <w:rStyle w:val="s0"/>
        </w:rPr>
        <w:t>1-3. Микрофинансовая организация,</w:t>
      </w:r>
      <w:r>
        <w:rPr>
          <w:rStyle w:val="s0"/>
        </w:rPr>
        <w:t xml:space="preserve"> осуществляющая деятельность по предоставлению микрокредитов физическим лицам под залог движимого имущества, предназначенного для личного пользования, вправе дополнительно осуществлять учет, хранение и продажу ювелирных изделий, содержащих драгоценные мета</w:t>
      </w:r>
      <w:r>
        <w:rPr>
          <w:rStyle w:val="s0"/>
        </w:rPr>
        <w:t>ллы и драгоценные камни.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пунктом 1-4 в соответствии с </w:t>
      </w:r>
      <w:hyperlink r:id="rId43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7D4301">
      <w:pPr>
        <w:ind w:firstLine="397"/>
        <w:jc w:val="both"/>
      </w:pPr>
      <w:r>
        <w:rPr>
          <w:rStyle w:val="s0"/>
        </w:rPr>
        <w:t>1-4. Микрофинансовым организа</w:t>
      </w:r>
      <w:r>
        <w:rPr>
          <w:rStyle w:val="s0"/>
        </w:rPr>
        <w:t>циям запрещается осуществлять иную не предусмотренную настоящим Законом предпринимательскую деятельность.</w:t>
      </w:r>
    </w:p>
    <w:p w:rsidR="00000000" w:rsidRDefault="007D4301">
      <w:pPr>
        <w:ind w:firstLine="400"/>
        <w:jc w:val="both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микрокредитов, утвержденных ее высшим органо</w:t>
      </w:r>
      <w:r>
        <w:rPr>
          <w:rStyle w:val="s0"/>
        </w:rPr>
        <w:t>м.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2-1. Исключен в соответствии с </w:t>
      </w:r>
      <w:hyperlink r:id="rId44" w:anchor="sub_id=4100" w:history="1">
        <w:r>
          <w:rPr>
            <w:rStyle w:val="a3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45" w:anchor="sub_id=3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46" w:anchor="sub_id=3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(введено в действие с 1 января 2020 г.) (</w:t>
      </w:r>
      <w:hyperlink r:id="rId47" w:anchor="sub_id=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48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7D4301">
      <w:pPr>
        <w:ind w:firstLine="397"/>
        <w:jc w:val="both"/>
      </w:pPr>
      <w:r>
        <w:rPr>
          <w:rStyle w:val="s0"/>
        </w:rPr>
        <w:t>3-1. Микрофинансовая орга</w:t>
      </w:r>
      <w:r>
        <w:rPr>
          <w:rStyle w:val="s0"/>
        </w:rPr>
        <w:t xml:space="preserve">низация вправе предоставлять микрокредиты электронным способом в </w:t>
      </w:r>
      <w:hyperlink r:id="rId49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50" w:anchor="sub_id=4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51" w:anchor="sub_id=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52" w:anchor="sub_id=2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августа 2018 г.)</w:t>
      </w:r>
    </w:p>
    <w:p w:rsidR="00000000" w:rsidRDefault="007D4301">
      <w:pPr>
        <w:ind w:firstLine="397"/>
        <w:jc w:val="both"/>
      </w:pPr>
      <w:r>
        <w:rPr>
          <w:rStyle w:val="s0"/>
        </w:rPr>
        <w:t>5. Не допускается индексация обязательства и платежей по договору о предоставлении микрокредита, выданного</w:t>
      </w:r>
      <w:r>
        <w:rPr>
          <w:rStyle w:val="s0"/>
        </w:rPr>
        <w:t xml:space="preserve"> в тенге, с привязкой к любому валютному эквиваленту.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53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7D4301">
      <w:pPr>
        <w:ind w:firstLine="397"/>
        <w:jc w:val="both"/>
      </w:pPr>
      <w:r>
        <w:rPr>
          <w:rStyle w:val="s0"/>
        </w:rPr>
        <w:t>6.</w:t>
      </w:r>
      <w:r>
        <w:rPr>
          <w:rStyle w:val="s0"/>
        </w:rPr>
        <w:t xml:space="preserve"> Микрофинансовая организация не вправе изменять условия договора о предоставлении микрокредита в одностороннем порядке, за исключением случаев их улучшения для заемщика.</w:t>
      </w:r>
    </w:p>
    <w:p w:rsidR="00000000" w:rsidRDefault="007D4301">
      <w:pPr>
        <w:ind w:firstLine="397"/>
        <w:jc w:val="both"/>
      </w:pPr>
      <w:r>
        <w:rPr>
          <w:rStyle w:val="s0"/>
        </w:rPr>
        <w:t>Под улучшением условий договора о предоставлении микрокредита для заемщика для целей н</w:t>
      </w:r>
      <w:r>
        <w:rPr>
          <w:rStyle w:val="s0"/>
        </w:rPr>
        <w:t>астоящего пункта понимаются:</w:t>
      </w:r>
    </w:p>
    <w:p w:rsidR="00000000" w:rsidRDefault="007D4301">
      <w:pPr>
        <w:ind w:firstLine="397"/>
        <w:jc w:val="both"/>
      </w:pPr>
      <w:r>
        <w:rPr>
          <w:rStyle w:val="s0"/>
        </w:rPr>
        <w:t>изменение в сторону уменьшения или полная отмена неустойки (штрафа, пени);</w:t>
      </w:r>
    </w:p>
    <w:p w:rsidR="00000000" w:rsidRDefault="007D4301">
      <w:pPr>
        <w:ind w:firstLine="397"/>
        <w:jc w:val="both"/>
      </w:pPr>
      <w:r>
        <w:rPr>
          <w:rStyle w:val="s0"/>
        </w:rPr>
        <w:t>изменение в сторону уменьшения ставки вознаграждения по договору о предоставлении микрокредита.</w:t>
      </w:r>
    </w:p>
    <w:p w:rsidR="00000000" w:rsidRDefault="007D4301">
      <w:pPr>
        <w:ind w:firstLine="397"/>
        <w:jc w:val="both"/>
      </w:pPr>
      <w:r>
        <w:rPr>
          <w:rStyle w:val="s0"/>
        </w:rPr>
        <w:t>В случае применения микрофинансовой организацией улучшающих условий заемщик уведомляется об изменении условия договора о предоставлении микрокредита в порядке, предусмотренном в договоре о предоставлении микрокредита.</w:t>
      </w:r>
    </w:p>
    <w:p w:rsidR="00000000" w:rsidRDefault="007D4301">
      <w:pPr>
        <w:ind w:firstLine="400"/>
        <w:jc w:val="both"/>
      </w:pPr>
      <w:r>
        <w:t> </w:t>
      </w:r>
    </w:p>
    <w:p w:rsidR="00000000" w:rsidRDefault="007D4301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Статья 4. Договор о предоставлении м</w:t>
      </w:r>
      <w:r>
        <w:rPr>
          <w:rStyle w:val="s1"/>
        </w:rPr>
        <w:t>икрокредита</w:t>
      </w:r>
    </w:p>
    <w:p w:rsidR="00000000" w:rsidRDefault="007D430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4" w:anchor="sub_id=4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1. Договор о предоставлении микрокредита заключается с учетом требований </w:t>
      </w:r>
      <w:hyperlink r:id="rId56" w:anchor="sub_id=1520000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 к письменной форме сделки.</w:t>
      </w:r>
    </w:p>
    <w:p w:rsidR="00000000" w:rsidRDefault="007D4301">
      <w:pPr>
        <w:ind w:firstLine="400"/>
        <w:jc w:val="both"/>
      </w:pPr>
      <w:r>
        <w:rPr>
          <w:rStyle w:val="s0"/>
        </w:rPr>
        <w:t>2. Информация по договору о предоставлении микрокредита, заключенному микрофинансовой организацией, подлежит в обязательном порядке предоставлению в кредитное бюро с государствен</w:t>
      </w:r>
      <w:r>
        <w:rPr>
          <w:rStyle w:val="s0"/>
        </w:rPr>
        <w:t xml:space="preserve">ным участием на условиях, определенных </w:t>
      </w:r>
      <w:hyperlink r:id="rId57" w:anchor="sub_id=1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историй.</w:t>
      </w:r>
    </w:p>
    <w:p w:rsidR="00000000" w:rsidRDefault="007D4301">
      <w:pPr>
        <w:jc w:val="both"/>
      </w:pPr>
      <w:r>
        <w:rPr>
          <w:rStyle w:val="s3"/>
        </w:rPr>
        <w:t xml:space="preserve">Пункт 3 изложен в редакции </w:t>
      </w:r>
      <w:hyperlink r:id="rId58" w:anchor="sub_id=2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59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46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61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jc w:val="both"/>
      </w:pPr>
      <w:r>
        <w:rPr>
          <w:rStyle w:val="s3"/>
        </w:rPr>
        <w:t>См. изменения в пу</w:t>
      </w:r>
      <w:r>
        <w:rPr>
          <w:rStyle w:val="s3"/>
        </w:rPr>
        <w:t xml:space="preserve">нкт 3 - </w:t>
      </w:r>
      <w:hyperlink r:id="rId62" w:anchor="sub_id=7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24.05.21 г. № 43-VII (вводятся в действие с 1 августа 2021 г.)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3. </w:t>
      </w:r>
      <w:hyperlink r:id="rId63" w:anchor="sub_id=100" w:history="1">
        <w:r>
          <w:rPr>
            <w:rStyle w:val="a3"/>
          </w:rPr>
          <w:t>Норматив</w:t>
        </w:r>
        <w:r>
          <w:rPr>
            <w:rStyle w:val="a3"/>
          </w:rPr>
          <w:t>ным правовым актом</w:t>
        </w:r>
      </w:hyperlink>
      <w:r>
        <w:rPr>
          <w:rStyle w:val="s0"/>
        </w:rPr>
        <w:t xml:space="preserve"> уполномоченного органа утверждается порядок заключения договора о предоставлении микрокредита, в том числе требования к содержанию, оформлению, обязательным условиям договора о предоставлении микрокредита, </w:t>
      </w:r>
      <w:hyperlink r:id="rId64" w:anchor="sub_id=1" w:history="1">
        <w:r>
          <w:rPr>
            <w:rStyle w:val="a3"/>
          </w:rPr>
          <w:t>форма</w:t>
        </w:r>
      </w:hyperlink>
      <w:r>
        <w:rPr>
          <w:rStyle w:val="s0"/>
        </w:rPr>
        <w:t xml:space="preserve"> графика погашения микрокредита, с учетом требований, установленных гражданским законодательством Республики Казахстан.</w:t>
      </w:r>
    </w:p>
    <w:p w:rsidR="00000000" w:rsidRDefault="007D4301">
      <w:pPr>
        <w:jc w:val="both"/>
      </w:pPr>
      <w:bookmarkStart w:id="7" w:name="SUB4030100"/>
      <w:bookmarkEnd w:id="7"/>
      <w:r>
        <w:rPr>
          <w:rStyle w:val="s3"/>
        </w:rPr>
        <w:t xml:space="preserve">Статья дополнена пунктом 3-1 в соответствии с </w:t>
      </w:r>
      <w:hyperlink r:id="rId65" w:anchor="sub_id=4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7D4301">
      <w:pPr>
        <w:ind w:firstLine="397"/>
        <w:jc w:val="both"/>
      </w:pPr>
      <w:r>
        <w:rPr>
          <w:rStyle w:val="s0"/>
        </w:rPr>
        <w:t>3-1. По договору о предоставлении микрокредита, заключенному с физическим лицом на срок до сорока пяти календарных дней, в размере, не пр</w:t>
      </w:r>
      <w:r>
        <w:rPr>
          <w:rStyle w:val="s0"/>
        </w:rPr>
        <w:t xml:space="preserve">евышающем пятидесятикратного размера </w:t>
      </w:r>
      <w:hyperlink r:id="rId66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 xml:space="preserve">, установленного на соответствующий финансовый год законом о республиканском бюджете, требование, установленное </w:t>
      </w:r>
      <w:hyperlink w:anchor="sub50000" w:history="1">
        <w:r>
          <w:rPr>
            <w:rStyle w:val="a3"/>
          </w:rPr>
          <w:t>пунктом 1 статьи 5</w:t>
        </w:r>
      </w:hyperlink>
      <w:r>
        <w:rPr>
          <w:rStyle w:val="s0"/>
        </w:rPr>
        <w:t xml:space="preserve"> настоящего Закона, не применяется при соответствии договора следующим условиям: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1) вознаграждение по договору о предоставлении микрокредита не превышает предельное значение, установленное </w:t>
      </w:r>
      <w:hyperlink r:id="rId67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7D4301">
      <w:pPr>
        <w:ind w:firstLine="397"/>
        <w:jc w:val="both"/>
      </w:pPr>
      <w:r>
        <w:rPr>
          <w:rStyle w:val="s0"/>
        </w:rPr>
        <w:t>2) размер неустойки (штрафа, пени) за нарушение обязательства по возврату суммы микрокредита и (или) уплате вознаграждения по договору о предоставлении микрок</w:t>
      </w:r>
      <w:r>
        <w:rPr>
          <w:rStyle w:val="s0"/>
        </w:rPr>
        <w:t>редита не может превышать 0,5 процента от суммы неисполненного обязательства за каждый день просрочки;</w:t>
      </w:r>
    </w:p>
    <w:p w:rsidR="00000000" w:rsidRDefault="007D4301">
      <w:pPr>
        <w:ind w:firstLine="397"/>
        <w:jc w:val="both"/>
      </w:pPr>
      <w:r>
        <w:rPr>
          <w:rStyle w:val="s0"/>
        </w:rPr>
        <w:t>3) все платежи заемщика по договору о предоставлении микрокредита, включая сумму вознаграждения и неустойки (штрафа, пени), предусмотренных договором о п</w:t>
      </w:r>
      <w:r>
        <w:rPr>
          <w:rStyle w:val="s0"/>
        </w:rPr>
        <w:t>редоставлении микрокредита, за исключением предмета микрокредита, в совокупности не могут превышать сумму выданного микрокредита за весь период действия договора о предоставлении микрокредита;</w:t>
      </w:r>
    </w:p>
    <w:p w:rsidR="00000000" w:rsidRDefault="007D4301">
      <w:pPr>
        <w:ind w:firstLine="397"/>
        <w:jc w:val="both"/>
      </w:pPr>
      <w:r>
        <w:rPr>
          <w:rStyle w:val="s0"/>
        </w:rPr>
        <w:t>4) договор содержит запрет на увеличение суммы микрокредита;</w:t>
      </w:r>
    </w:p>
    <w:p w:rsidR="00000000" w:rsidRDefault="007D4301">
      <w:pPr>
        <w:ind w:firstLine="397"/>
        <w:jc w:val="both"/>
      </w:pPr>
      <w:r>
        <w:rPr>
          <w:rStyle w:val="s0"/>
        </w:rPr>
        <w:t>5)</w:t>
      </w:r>
      <w:r>
        <w:rPr>
          <w:rStyle w:val="s0"/>
        </w:rPr>
        <w:t xml:space="preserve"> по соглашению сторон возможно увеличение срока действия договора о предоставлении микрокредита на действующих или улучшающих условиях.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68" w:anchor="sub_id=29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02.07.18 г. № 168-VI </w:t>
      </w:r>
      <w:r>
        <w:rPr>
          <w:rStyle w:val="s3"/>
        </w:rPr>
        <w:t>(введено в действие с 1 января 2019 г.) (</w:t>
      </w:r>
      <w:hyperlink r:id="rId69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70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7D4301">
      <w:pPr>
        <w:ind w:firstLine="400"/>
        <w:jc w:val="both"/>
      </w:pPr>
      <w:r>
        <w:rPr>
          <w:rStyle w:val="s0"/>
        </w:rPr>
        <w:t>4-1. При уступке микрофинансовой организацией права (требования) по договору о предоставлении микрокредита третьему лицу требования и ограничения, предъявляемые законодательством Республ</w:t>
      </w:r>
      <w:r>
        <w:rPr>
          <w:rStyle w:val="s0"/>
        </w:rPr>
        <w:t>ики Казахстан к взаимоотношениям кредитора с заемщиком в рамках договора о предоставлении микрокредита, распространяют свое действие на правоотношения заемщика с третьим лицом, которому уступлено право (требование).</w:t>
      </w:r>
    </w:p>
    <w:p w:rsidR="00000000" w:rsidRDefault="007D4301">
      <w:pPr>
        <w:ind w:firstLine="400"/>
        <w:jc w:val="both"/>
      </w:pPr>
      <w:r>
        <w:rPr>
          <w:rStyle w:val="s0"/>
        </w:rPr>
        <w:t>Нарушение третьим лицом, которому уступл</w:t>
      </w:r>
      <w:r>
        <w:rPr>
          <w:rStyle w:val="s0"/>
        </w:rPr>
        <w:t xml:space="preserve">ено право (требование), требований и ограничений, предъявляемых законодательством Республики Казахстан к взаимоотношениям кредитора с заемщиком в рамках договора о предоставлении микрокредита, влечет ответственность, установленную </w:t>
      </w:r>
      <w:hyperlink r:id="rId71" w:anchor="sub_id=21102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5. Исключен в соответствии с </w:t>
      </w:r>
      <w:hyperlink r:id="rId72" w:anchor="sub_id=29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</w:t>
      </w:r>
      <w:r>
        <w:rPr>
          <w:rStyle w:val="s3"/>
        </w:rPr>
        <w:t>е с 1 января 2019 г.) (</w:t>
      </w:r>
      <w:hyperlink r:id="rId73" w:anchor="sub_id=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74" w:anchor="sub_id=39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24.11.15 г. № 422-V (введен в действие с 1 января 2016 г., </w:t>
      </w:r>
      <w:hyperlink r:id="rId75" w:anchor="sub_id=207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его в действие из ранее заключенных договоров)</w:t>
      </w:r>
    </w:p>
    <w:p w:rsidR="00000000" w:rsidRDefault="007D4301">
      <w:pPr>
        <w:jc w:val="both"/>
      </w:pPr>
      <w:r>
        <w:rPr>
          <w:rStyle w:val="s3"/>
        </w:rPr>
        <w:t xml:space="preserve">См. изменения в пункт 6 - </w:t>
      </w:r>
      <w:hyperlink r:id="rId76" w:anchor="sub_id=7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24.05.21 г. № 43-VII (вводятся в действие с 1 октября 2021 г.)</w:t>
      </w:r>
    </w:p>
    <w:p w:rsidR="00000000" w:rsidRDefault="007D4301">
      <w:pPr>
        <w:ind w:firstLine="400"/>
        <w:jc w:val="both"/>
      </w:pPr>
      <w:r>
        <w:rPr>
          <w:rStyle w:val="s0"/>
        </w:rPr>
        <w:t>6. При изменении условий исполнения договора о предоставлении микрокредита,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лицу, или выдаче нового микрокред</w:t>
      </w:r>
      <w:r>
        <w:rPr>
          <w:rStyle w:val="s0"/>
        </w:rPr>
        <w:t>ита в целях погашения микрокредита,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лицу, капитализация (суммирование) просроченного вознаграждения, неустойк</w:t>
      </w:r>
      <w:r>
        <w:rPr>
          <w:rStyle w:val="s0"/>
        </w:rPr>
        <w:t>и (штрафа, пени) к сумме основного долга не допускается.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дополняется пунктом 7 в соответствии с </w:t>
      </w:r>
      <w:hyperlink r:id="rId77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(вводится в действие с 1 октября 2021</w:t>
      </w:r>
      <w:r>
        <w:rPr>
          <w:rStyle w:val="s3"/>
        </w:rPr>
        <w:t xml:space="preserve"> г.)</w:t>
      </w:r>
    </w:p>
    <w:p w:rsidR="00000000" w:rsidRDefault="007D4301">
      <w:pPr>
        <w:ind w:firstLine="400"/>
        <w:jc w:val="both"/>
      </w:pPr>
      <w:r>
        <w:t> </w:t>
      </w:r>
    </w:p>
    <w:p w:rsidR="00000000" w:rsidRDefault="007D4301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7D430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8" w:anchor="sub_id=4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</w:t>
      </w:r>
      <w:r>
        <w:rPr>
          <w:rStyle w:val="s3"/>
        </w:rPr>
        <w:t>с 1 января 2020 г.) (</w:t>
      </w:r>
      <w:hyperlink r:id="rId7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1. Размер годовой эффективной ставки вознаграждения по микрокредиту не должен превышать предельный размер, определенный </w:t>
      </w:r>
      <w:hyperlink r:id="rId8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2. </w:t>
      </w:r>
      <w:hyperlink r:id="rId8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расчета годовой эффективной ставки вознаграждения по предоставляемым микрокредит</w:t>
      </w:r>
      <w:r>
        <w:rPr>
          <w:rStyle w:val="s0"/>
        </w:rPr>
        <w:t>ам разрабатываются и утверждаются уполномоченным органом.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82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</w:t>
      </w:r>
    </w:p>
    <w:p w:rsidR="00000000" w:rsidRDefault="007D4301">
      <w:pPr>
        <w:ind w:firstLine="397"/>
        <w:jc w:val="both"/>
      </w:pPr>
      <w:r>
        <w:rPr>
          <w:rStyle w:val="s0"/>
        </w:rPr>
        <w:t>2-1. Микрофинансовая организация при р</w:t>
      </w:r>
      <w:r>
        <w:rPr>
          <w:rStyle w:val="s0"/>
        </w:rPr>
        <w:t>аспространении и (или) размещении рекламы, содержащей информацию о величинах вознаграждения по микрокредиту, обязана указывать годовую эффективную ставку вознаграждения.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3. Исключен в соответствии с </w:t>
      </w:r>
      <w:hyperlink r:id="rId83" w:anchor="sub_id=4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84" w:anchor="sub_id=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Обеспечение исполнения заемщиком обязательств</w:t>
      </w:r>
      <w:r>
        <w:rPr>
          <w:rStyle w:val="s1"/>
        </w:rPr>
        <w:t xml:space="preserve"> по договору о предоставлении микрокредита</w:t>
      </w:r>
    </w:p>
    <w:p w:rsidR="00000000" w:rsidRDefault="007D4301">
      <w:pPr>
        <w:ind w:firstLine="400"/>
        <w:jc w:val="both"/>
      </w:pPr>
      <w:r>
        <w:rPr>
          <w:rStyle w:val="s0"/>
        </w:rPr>
        <w:t>1. Исполнение обязательств заемщиком по договору о предоставлении микрокредита обеспечивается способами, предусмотренными законодательством Республики Казахстан или договором о предоставлении микрокредита.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5" w:anchor="sub_id=3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г.); внесены изменения в соответствии с </w:t>
      </w:r>
      <w:hyperlink r:id="rId86" w:anchor="sub_id=4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7" w:anchor="sub_id=60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1-1. Сумма произв</w:t>
      </w:r>
      <w:r>
        <w:rPr>
          <w:rStyle w:val="s0"/>
        </w:rPr>
        <w:t>еденного заемщиком платежа по договору о предоставлении микрокредита, заключенному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заемщика в следую</w:t>
      </w:r>
      <w:r>
        <w:rPr>
          <w:rStyle w:val="s0"/>
        </w:rPr>
        <w:t>щей очередности:</w:t>
      </w:r>
    </w:p>
    <w:p w:rsidR="00000000" w:rsidRDefault="007D4301">
      <w:pPr>
        <w:ind w:firstLine="400"/>
        <w:jc w:val="both"/>
      </w:pPr>
      <w:r>
        <w:rPr>
          <w:rStyle w:val="s0"/>
        </w:rPr>
        <w:t>1) задолженность по основному долгу;</w:t>
      </w:r>
    </w:p>
    <w:p w:rsidR="00000000" w:rsidRDefault="007D4301">
      <w:pPr>
        <w:ind w:firstLine="400"/>
        <w:jc w:val="both"/>
      </w:pPr>
      <w:r>
        <w:rPr>
          <w:rStyle w:val="s0"/>
        </w:rPr>
        <w:t>2) задолженность по вознаграждению;</w:t>
      </w:r>
    </w:p>
    <w:p w:rsidR="00000000" w:rsidRDefault="007D4301">
      <w:pPr>
        <w:ind w:firstLine="400"/>
        <w:jc w:val="both"/>
      </w:pPr>
      <w:r>
        <w:rPr>
          <w:rStyle w:val="s0"/>
        </w:rPr>
        <w:t>3) неустойка (штраф, пеня) в размере, определенном договором о предоставлении микрокредита;</w:t>
      </w:r>
    </w:p>
    <w:p w:rsidR="00000000" w:rsidRDefault="007D4301">
      <w:pPr>
        <w:ind w:firstLine="400"/>
        <w:jc w:val="both"/>
      </w:pPr>
      <w:r>
        <w:rPr>
          <w:rStyle w:val="s0"/>
        </w:rPr>
        <w:t>4) сумма основного долга за текущий период платежей;</w:t>
      </w:r>
    </w:p>
    <w:p w:rsidR="00000000" w:rsidRDefault="007D4301">
      <w:pPr>
        <w:ind w:firstLine="400"/>
        <w:jc w:val="both"/>
      </w:pPr>
      <w:r>
        <w:rPr>
          <w:rStyle w:val="s0"/>
        </w:rPr>
        <w:t>5) вознаграждение, на</w:t>
      </w:r>
      <w:r>
        <w:rPr>
          <w:rStyle w:val="s0"/>
        </w:rPr>
        <w:t>численное за текущий период платежей;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5-1) исключен в соответствии с </w:t>
      </w:r>
      <w:hyperlink r:id="rId88" w:anchor="sub_id=4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89" w:anchor="sub_id=60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Требования, установленные настоящим пунктом, не распространяются на договор о предоставлении микрокредита, указанный в </w:t>
      </w:r>
      <w:hyperlink w:anchor="sub40000" w:history="1">
        <w:r>
          <w:rPr>
            <w:rStyle w:val="a3"/>
          </w:rPr>
          <w:t>пункте 3-1 статьи 4</w:t>
        </w:r>
      </w:hyperlink>
      <w:r>
        <w:rPr>
          <w:rStyle w:val="s0"/>
        </w:rPr>
        <w:t xml:space="preserve"> настоящего Закона, а также договор о предоставлении микрокредита, заключаемый ломбардом.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90" w:anchor="sub_id=4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91" w:anchor="sub_id=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дополняется пунктом 3 в соответствии с </w:t>
      </w:r>
      <w:hyperlink r:id="rId92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(вводится в действие с 1 октября 2021 г.)</w:t>
      </w:r>
    </w:p>
    <w:p w:rsidR="00000000" w:rsidRDefault="007D4301">
      <w:pPr>
        <w:ind w:firstLine="400"/>
        <w:jc w:val="both"/>
      </w:pPr>
      <w:r>
        <w:t> </w:t>
      </w:r>
    </w:p>
    <w:p w:rsidR="00000000" w:rsidRDefault="007D4301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Права и обязанности микрофинансовой организации</w:t>
      </w:r>
    </w:p>
    <w:p w:rsidR="00000000" w:rsidRDefault="007D4301">
      <w:pPr>
        <w:ind w:firstLine="400"/>
        <w:jc w:val="both"/>
      </w:pPr>
      <w:r>
        <w:rPr>
          <w:rStyle w:val="s0"/>
        </w:rPr>
        <w:t>1. Микрофинансовая организация вправе: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93" w:anchor="sub_id=46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94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5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внесены изменения в соответствии с </w:t>
      </w:r>
      <w:hyperlink r:id="rId96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1-1) уступить право (требование) по договору о предоставлени</w:t>
      </w:r>
      <w:r>
        <w:rPr>
          <w:rStyle w:val="s0"/>
        </w:rPr>
        <w:t xml:space="preserve">и микрокредита лицу, указанному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Закона;</w:t>
      </w:r>
    </w:p>
    <w:p w:rsidR="00000000" w:rsidRDefault="007D4301">
      <w:pPr>
        <w:ind w:firstLine="400"/>
        <w:jc w:val="both"/>
      </w:pPr>
      <w:r>
        <w:rPr>
          <w:rStyle w:val="s0"/>
        </w:rPr>
        <w:t>2) запрашивать у заемщика (заявителя) документы и сведения, необходимые для заключения договора о предоставлении микрокредита и исполнения обязат</w:t>
      </w:r>
      <w:r>
        <w:rPr>
          <w:rStyle w:val="s0"/>
        </w:rPr>
        <w:t>ельств по нему, определенных правилами предоставления микрокредитов;</w:t>
      </w:r>
    </w:p>
    <w:p w:rsidR="00000000" w:rsidRDefault="007D4301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8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</w:t>
      </w:r>
      <w:r>
        <w:rPr>
          <w:rStyle w:val="s3"/>
        </w:rPr>
        <w:t>января 2020 г.)</w:t>
      </w:r>
    </w:p>
    <w:p w:rsidR="00000000" w:rsidRDefault="007D4301">
      <w:pPr>
        <w:ind w:firstLine="397"/>
        <w:jc w:val="both"/>
      </w:pPr>
      <w:r>
        <w:rPr>
          <w:rStyle w:val="s0"/>
        </w:rPr>
        <w:t>2-1) по заявлению заемщика осуществлять через банки второго уровня перевод микрокредита третьему лицу в целях оплаты за товары, работы или услуги;</w:t>
      </w:r>
    </w:p>
    <w:p w:rsidR="00000000" w:rsidRDefault="007D4301">
      <w:pPr>
        <w:ind w:firstLine="400"/>
        <w:jc w:val="both"/>
      </w:pPr>
      <w:r>
        <w:rPr>
          <w:rStyle w:val="s0"/>
        </w:rPr>
        <w:t>3) осуществлять иные права, установленные настоящим Законом, иными законами Республики Казахс</w:t>
      </w:r>
      <w:r>
        <w:rPr>
          <w:rStyle w:val="s0"/>
        </w:rPr>
        <w:t>тан и договором о предоставлении микрокредита.</w:t>
      </w:r>
    </w:p>
    <w:p w:rsidR="00000000" w:rsidRDefault="007D4301">
      <w:pPr>
        <w:ind w:firstLine="400"/>
        <w:jc w:val="both"/>
      </w:pPr>
      <w:r>
        <w:rPr>
          <w:rStyle w:val="s0"/>
        </w:rPr>
        <w:t>2. Микрофинансовая организация обязана:</w:t>
      </w:r>
    </w:p>
    <w:p w:rsidR="00000000" w:rsidRDefault="007D4301">
      <w:pPr>
        <w:ind w:firstLine="400"/>
        <w:jc w:val="both"/>
      </w:pPr>
      <w:r>
        <w:rPr>
          <w:rStyle w:val="s0"/>
        </w:rPr>
        <w:t>1) в случае изменения места нахождения либо изменения наименования письменно известить об этом уполномоченный орган, а также заемщиков (заявителей) путем опубликования с</w:t>
      </w:r>
      <w:r>
        <w:rPr>
          <w:rStyle w:val="s0"/>
        </w:rPr>
        <w:t>оответствующей информации в двух печатных изданиях на казахском и русском языках по месту нахождения микрофинансовой организации, а также по юридическому адресу заемщика (заявителя) - физического лица и по месту нахождения заемщика (заявителя) - юридическо</w:t>
      </w:r>
      <w:r>
        <w:rPr>
          <w:rStyle w:val="s0"/>
        </w:rPr>
        <w:t>го лица либо путем письменного уведомления каждого заемщика (заявителя) в срок не позднее тридцати календарных дней с даты таких изменений;</w:t>
      </w:r>
    </w:p>
    <w:p w:rsidR="00000000" w:rsidRDefault="007D430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9" w:anchor="sub_id=6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января 2021 г.)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1-1) в случае изменения состава участников (акционеров) письменно известить уполномоченный орган об этом и о соответствии участников (акционеров) требованиям </w:t>
      </w:r>
      <w:hyperlink w:anchor="sub140600" w:history="1">
        <w:r>
          <w:rPr>
            <w:rStyle w:val="a3"/>
          </w:rPr>
          <w:t>пункта 6 статьи 14</w:t>
        </w:r>
      </w:hyperlink>
      <w:r>
        <w:rPr>
          <w:rStyle w:val="s0"/>
        </w:rPr>
        <w:t xml:space="preserve"> настоящего Закона в срок не позднее десяти календарных дней с даты такого изменения;</w:t>
      </w:r>
    </w:p>
    <w:p w:rsidR="00000000" w:rsidRDefault="007D4301">
      <w:pPr>
        <w:ind w:firstLine="400"/>
        <w:jc w:val="both"/>
      </w:pPr>
      <w:r>
        <w:rPr>
          <w:rStyle w:val="s0"/>
        </w:rPr>
        <w:t>2) разместить копию правил предоставления микрокредитов в месте, доступном для обозрения и ознакомления заемщиком (заявителем) микр</w:t>
      </w:r>
      <w:r>
        <w:rPr>
          <w:rStyle w:val="s0"/>
        </w:rPr>
        <w:t>офинансовой организации, в том числе на интернет-ресурсе микрофинансовой организации при его наличии;</w:t>
      </w:r>
    </w:p>
    <w:p w:rsidR="00000000" w:rsidRDefault="007D4301">
      <w:pPr>
        <w:ind w:firstLine="400"/>
        <w:jc w:val="both"/>
      </w:pPr>
      <w:r>
        <w:rPr>
          <w:rStyle w:val="s0"/>
        </w:rPr>
        <w:t>3) предоставлять заявителю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7D4301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4 изложен в редакции </w:t>
      </w:r>
      <w:hyperlink r:id="rId100" w:anchor="sub_id=39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июля 2016 г.) (</w:t>
      </w:r>
      <w:hyperlink r:id="rId101" w:anchor="sub_id=7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3" w:anchor="sub_id=7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4) предоставить заявителю до заключения договора о предоставлении микрокредита для ознакомления и выбора метода погашения микрокредита проекты графиков погашения, рассчитанных различными методами. В </w:t>
      </w:r>
      <w:r>
        <w:rPr>
          <w:rStyle w:val="s0"/>
        </w:rPr>
        <w:t xml:space="preserve">обязательном порядке заемщику должны быть представлены проекты графиков погашения микрокредита, рассчитанных в соответствии с методиками расчета регулярных платежей по микрокредитам, выдаваемым микрофинансовыми организациями физическим лицам, и временными </w:t>
      </w:r>
      <w:r>
        <w:rPr>
          <w:rStyle w:val="s0"/>
        </w:rPr>
        <w:t>базами для расчета вознаграждения по таким микрокредитам, установленными нормативным правовым актом уполномоченного органа, с периодичностью, установленной в договоре о предоставлении микрокредита, следующими методами погашения: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методом дифференцированных </w:t>
      </w:r>
      <w:r>
        <w:rPr>
          <w:rStyle w:val="s0"/>
        </w:rPr>
        <w:t>платежей, при котором погашение задолженности по микрокредиту осуществляется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7D4301">
      <w:pPr>
        <w:ind w:firstLine="400"/>
        <w:jc w:val="both"/>
      </w:pPr>
      <w:r>
        <w:rPr>
          <w:rStyle w:val="s0"/>
        </w:rPr>
        <w:t>методом аннуитетных платежей, при</w:t>
      </w:r>
      <w:r>
        <w:rPr>
          <w:rStyle w:val="s0"/>
        </w:rPr>
        <w:t xml:space="preserve"> котором погашение задолженности по микрокредиту осуществляется равными платежами на протяжении всего срока микрокредита, включающими увеличивающиеся платежи по основному долгу и уменьшающиеся платежи по вознаграждению, начисленному за период на остаток ос</w:t>
      </w:r>
      <w:r>
        <w:rPr>
          <w:rStyle w:val="s0"/>
        </w:rPr>
        <w:t>новного долга. Размеры первого и последнего платежей могут отличаться от других.</w:t>
      </w:r>
    </w:p>
    <w:p w:rsidR="00000000" w:rsidRDefault="007D4301">
      <w:pPr>
        <w:ind w:firstLine="400"/>
        <w:jc w:val="both"/>
      </w:pPr>
      <w:r>
        <w:rPr>
          <w:rStyle w:val="s0"/>
        </w:rPr>
        <w:t>Микрофинансовой организацией могут быть предложены дополнительные проекты графиков погашения микрокредита, рассчитанных в соответствии с правилами предоставления микрокредитов</w:t>
      </w:r>
      <w:r>
        <w:rPr>
          <w:rStyle w:val="s0"/>
        </w:rPr>
        <w:t>.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Требования, установленные настоящим подпунктом, не распространяются на договор о предоставлении микрокредита, указанный в </w:t>
      </w:r>
      <w:hyperlink w:anchor="sub4030100" w:history="1">
        <w:r>
          <w:rPr>
            <w:rStyle w:val="a3"/>
          </w:rPr>
          <w:t>пункте 3-1 статьи 4</w:t>
        </w:r>
      </w:hyperlink>
      <w:r>
        <w:rPr>
          <w:rStyle w:val="s0"/>
        </w:rPr>
        <w:t xml:space="preserve"> настоящего Закона;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4-1) исключен в соответствии с </w:t>
      </w:r>
      <w:hyperlink r:id="rId104" w:anchor="sub_id=2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27.12.19 г. № 291-VI </w:t>
      </w:r>
      <w:r>
        <w:rPr>
          <w:rStyle w:val="s3"/>
        </w:rPr>
        <w:t>(</w:t>
      </w:r>
      <w:hyperlink r:id="rId105" w:anchor="sub_id=70204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5) проинформировать заемщика (заявителя) о его правах и обязанност</w:t>
      </w:r>
      <w:r>
        <w:rPr>
          <w:rStyle w:val="s0"/>
        </w:rPr>
        <w:t>ях, связанных с получением микрокредита;</w:t>
      </w:r>
    </w:p>
    <w:p w:rsidR="00000000" w:rsidRDefault="007D4301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106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</w:t>
      </w:r>
      <w:r>
        <w:rPr>
          <w:rStyle w:val="s3"/>
        </w:rPr>
        <w:t xml:space="preserve"> дня первого официального </w:t>
      </w:r>
      <w:hyperlink r:id="rId10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5-1) сообщать уполномоченному органу по финансовому мониторингу сведения в соответствии с </w:t>
      </w:r>
      <w:hyperlink r:id="rId1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7D4301">
      <w:pPr>
        <w:ind w:firstLine="400"/>
        <w:jc w:val="both"/>
      </w:pPr>
      <w:r>
        <w:rPr>
          <w:rStyle w:val="s0"/>
        </w:rPr>
        <w:t>6) соблюдать тайну предоставления микрокредита;</w:t>
      </w:r>
    </w:p>
    <w:p w:rsidR="00000000" w:rsidRDefault="007D430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09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0" w:anchor="sub_id=702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7) осуществлять классификацию активов и условных обязательств по предоставленным микрокредитам и создавать против них провизии (резервы) в соответствии с </w:t>
      </w:r>
      <w:hyperlink r:id="rId111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</w:t>
      </w:r>
      <w:r>
        <w:rPr>
          <w:rStyle w:val="s0"/>
        </w:rPr>
        <w:t>ыми уполномоченным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бюджет.</w:t>
      </w:r>
    </w:p>
    <w:p w:rsidR="00000000" w:rsidRDefault="007D4301">
      <w:pPr>
        <w:ind w:firstLine="397"/>
        <w:jc w:val="both"/>
      </w:pPr>
      <w:r>
        <w:rPr>
          <w:rStyle w:val="s0"/>
        </w:rPr>
        <w:t>Требование, установленное настоящим подпунктом, не распространяется на кредитн</w:t>
      </w:r>
      <w:r>
        <w:rPr>
          <w:rStyle w:val="s0"/>
        </w:rPr>
        <w:t>ые товарищества и ломбарды;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8) соблюдать </w:t>
      </w:r>
      <w:hyperlink r:id="rId112" w:history="1">
        <w:r>
          <w:rPr>
            <w:rStyle w:val="a3"/>
          </w:rPr>
          <w:t>пруденциальные нормативы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7D4301">
      <w:pPr>
        <w:jc w:val="both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8-1 в соответствии с </w:t>
      </w:r>
      <w:hyperlink r:id="rId113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г.); внесены изменения в соответствии с </w:t>
      </w:r>
      <w:hyperlink r:id="rId114" w:anchor="sub_id=6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января 2021 г.) (</w:t>
      </w:r>
      <w:hyperlink r:id="rId115" w:anchor="sub_id=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8-1) соблюдать </w:t>
      </w:r>
      <w:hyperlink r:id="rId11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расчета и </w:t>
      </w:r>
      <w:hyperlink r:id="rId117" w:history="1">
        <w:r>
          <w:rPr>
            <w:rStyle w:val="a3"/>
          </w:rPr>
          <w:t>предельное значение коэффициента долговой нагрузки</w:t>
        </w:r>
      </w:hyperlink>
      <w:r>
        <w:rPr>
          <w:rStyle w:val="s0"/>
        </w:rPr>
        <w:t xml:space="preserve"> заемщика микрофинансовой организации, установленные нормативным правовым ак</w:t>
      </w:r>
      <w:r>
        <w:rPr>
          <w:rStyle w:val="s0"/>
        </w:rPr>
        <w:t>том уполномоченного органа.</w:t>
      </w:r>
    </w:p>
    <w:p w:rsidR="00000000" w:rsidRDefault="007D4301">
      <w:pPr>
        <w:ind w:firstLine="397"/>
        <w:jc w:val="both"/>
      </w:pPr>
      <w:r>
        <w:rPr>
          <w:rStyle w:val="s0"/>
        </w:rPr>
        <w:t>Требование, установленное настоящим подпунктом, не распространяется на ломбарды;</w:t>
      </w:r>
    </w:p>
    <w:p w:rsidR="00000000" w:rsidRDefault="007D4301">
      <w:pPr>
        <w:jc w:val="both"/>
      </w:pPr>
      <w:r>
        <w:rPr>
          <w:rStyle w:val="s3"/>
        </w:rPr>
        <w:t xml:space="preserve">Подпункт 9 изложен в редакции </w:t>
      </w:r>
      <w:hyperlink r:id="rId118" w:anchor="sub_id=4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</w:t>
      </w:r>
      <w:r>
        <w:rPr>
          <w:rStyle w:val="s3"/>
        </w:rPr>
        <w:t>ведено в действие с 1 января 2020 г.) (</w:t>
      </w:r>
      <w:hyperlink r:id="rId119" w:anchor="sub_id=702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>9) представлять в Национальный Банк Республики Казахстан финансовую и иную отчетность, перечень, формы, сроки и порядо</w:t>
      </w:r>
      <w:r>
        <w:rPr>
          <w:rStyle w:val="s0"/>
        </w:rPr>
        <w:t xml:space="preserve">к представления которой устанавливаются </w:t>
      </w:r>
      <w:hyperlink r:id="rId120" w:anchor="sub_id=1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органом;</w:t>
      </w:r>
    </w:p>
    <w:p w:rsidR="00000000" w:rsidRDefault="007D4301">
      <w:pPr>
        <w:ind w:firstLine="400"/>
        <w:jc w:val="both"/>
      </w:pPr>
      <w:r>
        <w:rPr>
          <w:rStyle w:val="s0"/>
        </w:rPr>
        <w:t>10) устранять нарушения</w:t>
      </w:r>
      <w:r>
        <w:rPr>
          <w:rStyle w:val="s0"/>
        </w:rPr>
        <w:t xml:space="preserve"> законодательства Республики Казахстан, выявленные уполномоченным органом;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121" w:anchor="sub_id=46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22" w:anchor="sub_id=702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jc w:val="both"/>
      </w:pPr>
      <w:r>
        <w:rPr>
          <w:rStyle w:val="s3"/>
        </w:rPr>
        <w:t xml:space="preserve">Пункт дополнен подпунктом 11-1 в соответствии с </w:t>
      </w:r>
      <w:hyperlink r:id="rId123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11-1) отказывать в предоставлении микрокредита в случаях, предусмотренных </w:t>
      </w:r>
      <w:hyperlink r:id="rId1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7D4301">
      <w:pPr>
        <w:ind w:firstLine="400"/>
        <w:jc w:val="both"/>
      </w:pPr>
      <w:r>
        <w:rPr>
          <w:rStyle w:val="s0"/>
        </w:rPr>
        <w:t>12) соблюдать иные требования, установленные настоящим Законом и иным законодательством Республики Казахстан.</w:t>
      </w:r>
    </w:p>
    <w:p w:rsidR="00000000" w:rsidRDefault="007D4301">
      <w:pPr>
        <w:jc w:val="both"/>
      </w:pPr>
      <w:r>
        <w:rPr>
          <w:rStyle w:val="s3"/>
        </w:rPr>
        <w:t xml:space="preserve">См. изменения в пункт 3 - </w:t>
      </w:r>
      <w:hyperlink r:id="rId125" w:anchor="sub_id=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24.05.21 г. № 43-VII (вводятся в действие с 1 октября 2021 г.)</w:t>
      </w:r>
    </w:p>
    <w:p w:rsidR="00000000" w:rsidRDefault="007D4301">
      <w:pPr>
        <w:ind w:firstLine="400"/>
        <w:jc w:val="both"/>
      </w:pPr>
      <w:r>
        <w:rPr>
          <w:rStyle w:val="s0"/>
        </w:rPr>
        <w:t>3. Микрофинансовая организация не вправе:</w:t>
      </w:r>
    </w:p>
    <w:p w:rsidR="00000000" w:rsidRDefault="007D430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6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7" w:anchor="sub_id=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1) в одностороннем по</w:t>
      </w:r>
      <w:r>
        <w:rPr>
          <w:rStyle w:val="s0"/>
        </w:rPr>
        <w:t>рядке изменять ставки вознаграждения (за исключением случаев их снижения) и (или) способ и метод погашения микрокредита;</w:t>
      </w:r>
    </w:p>
    <w:p w:rsidR="00000000" w:rsidRDefault="007D430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28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1-1) предоставлять микрокредит, указанный в </w:t>
      </w:r>
      <w:hyperlink w:anchor="sub4030100" w:history="1">
        <w:r>
          <w:rPr>
            <w:rStyle w:val="a3"/>
          </w:rPr>
          <w:t>пункте 3-1 статьи 4</w:t>
        </w:r>
      </w:hyperlink>
      <w:r>
        <w:rPr>
          <w:rStyle w:val="s0"/>
        </w:rPr>
        <w:t xml:space="preserve"> настоящего Закона, физическим лицам, имеющим просроченную задолженность по беззалоговым бан</w:t>
      </w:r>
      <w:r>
        <w:rPr>
          <w:rStyle w:val="s0"/>
        </w:rPr>
        <w:t>ковским займам и микрокредитам свыше шестидесяти календарных дней, в размере, равном или превышающем пятикратный размер месячного расчетного показателя, установленного на соответствующий финансовый год законом о республиканском бюджете.</w:t>
      </w:r>
    </w:p>
    <w:p w:rsidR="00000000" w:rsidRDefault="007D4301">
      <w:pPr>
        <w:ind w:firstLine="397"/>
        <w:jc w:val="both"/>
      </w:pPr>
      <w:r>
        <w:rPr>
          <w:rStyle w:val="s0"/>
        </w:rPr>
        <w:t>Требование, установ</w:t>
      </w:r>
      <w:r>
        <w:rPr>
          <w:rStyle w:val="s0"/>
        </w:rPr>
        <w:t>ленное настоящим подпунктом, не распространяется на ломбарды;</w:t>
      </w:r>
    </w:p>
    <w:p w:rsidR="00000000" w:rsidRDefault="007D4301">
      <w:pPr>
        <w:jc w:val="both"/>
      </w:pPr>
      <w:r>
        <w:rPr>
          <w:rStyle w:val="s3"/>
        </w:rPr>
        <w:t xml:space="preserve">Пункт дополнен подпунктом 1-2 в соответствии с </w:t>
      </w:r>
      <w:hyperlink r:id="rId129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</w:t>
      </w:r>
      <w:r>
        <w:rPr>
          <w:rStyle w:val="s3"/>
        </w:rPr>
        <w:t>2020 г.)</w:t>
      </w:r>
    </w:p>
    <w:p w:rsidR="00000000" w:rsidRDefault="007D4301">
      <w:pPr>
        <w:ind w:firstLine="397"/>
        <w:jc w:val="both"/>
      </w:pPr>
      <w:r>
        <w:rPr>
          <w:rStyle w:val="s0"/>
        </w:rPr>
        <w:t>1-2) устанавливать и взимать с заемщика (заявителя) любые платежи, за исключением вознаграждения и неустойки (штрафа, пени) по микрокредиту;</w:t>
      </w:r>
    </w:p>
    <w:p w:rsidR="00000000" w:rsidRDefault="007D4301">
      <w:pPr>
        <w:jc w:val="both"/>
      </w:pPr>
      <w:r>
        <w:rPr>
          <w:rStyle w:val="s3"/>
        </w:rPr>
        <w:t xml:space="preserve">Подпункт 2 изложен в редакции </w:t>
      </w:r>
      <w:hyperlink r:id="rId130" w:anchor="sub_id=4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31" w:anchor="sub_id=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>2) требовать от заемщика, являющегося физическим лицом, досрочно полностью или частично возвратившего микрофинансовой организации сумму микрокредита, неустойку (штраф, пеню) и другие платежи за досрочный возврат микрокредита;</w:t>
      </w:r>
    </w:p>
    <w:p w:rsidR="00000000" w:rsidRDefault="007D4301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32" w:anchor="sub_id=4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7D4301">
      <w:pPr>
        <w:ind w:firstLine="397"/>
        <w:jc w:val="both"/>
      </w:pPr>
      <w:r>
        <w:rPr>
          <w:rStyle w:val="s0"/>
        </w:rPr>
        <w:t>3) пользоваться и распоряжаться заложенными вещами;</w:t>
      </w:r>
    </w:p>
    <w:p w:rsidR="00000000" w:rsidRDefault="007D4301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4 в соответствии с </w:t>
      </w:r>
      <w:hyperlink r:id="rId133" w:anchor="sub_id=2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7D4301">
      <w:pPr>
        <w:jc w:val="both"/>
      </w:pPr>
      <w:r>
        <w:rPr>
          <w:rStyle w:val="s3"/>
        </w:rPr>
        <w:t>Действие подпункта 4 распространяется на правоотношения, возникшие из ранее заключенных договоров</w:t>
      </w:r>
      <w:r>
        <w:rPr>
          <w:rStyle w:val="s3"/>
        </w:rPr>
        <w:t xml:space="preserve"> банковского займа и о предоставлении микрокредита</w:t>
      </w:r>
    </w:p>
    <w:p w:rsidR="00000000" w:rsidRDefault="007D4301">
      <w:pPr>
        <w:ind w:firstLine="426"/>
        <w:jc w:val="both"/>
      </w:pPr>
      <w:r>
        <w:t>4) начислять и требовать неустойку (штрафы, пени)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(ил</w:t>
      </w:r>
      <w:r>
        <w:t>и) вознаграждения по микрокредиту заемщика - физического лица, не связанному с осуществлением предпринимательской деятельности.</w:t>
      </w:r>
    </w:p>
    <w:p w:rsidR="00000000" w:rsidRDefault="007D4301">
      <w:pPr>
        <w:ind w:firstLine="426"/>
        <w:jc w:val="both"/>
      </w:pPr>
      <w:r>
        <w:t>Требование настоящего подпункта не распространяется на договор о предоставлении микрокредита в случае, если на дату его заключен</w:t>
      </w:r>
      <w:r>
        <w:t>ия сумма основного долга полностью обеспечивалась залогом имущества, подлежащего регистрации, и (или) залогом денег;</w:t>
      </w:r>
    </w:p>
    <w:p w:rsidR="00000000" w:rsidRDefault="007D4301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34" w:anchor="sub_id=2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27.12.19 г. № 291-VI</w:t>
      </w:r>
    </w:p>
    <w:p w:rsidR="00000000" w:rsidRDefault="007D4301">
      <w:pPr>
        <w:ind w:firstLine="397"/>
        <w:jc w:val="both"/>
      </w:pPr>
      <w:r>
        <w:t>5) требовать выплаты вознаграждения, а также неустойки (штрафов, пени),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</w:t>
      </w:r>
      <w:r>
        <w:t>о долга и (или) вознаграждения по микрокредиту, обеспеченному ипотекой недвижимого имущества, являющегося жильем и (или) земельным участком с расположенным на нем жилищем.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Права и обязанности заявителя</w:t>
      </w:r>
    </w:p>
    <w:p w:rsidR="00000000" w:rsidRDefault="007D4301">
      <w:pPr>
        <w:ind w:firstLine="400"/>
        <w:jc w:val="both"/>
      </w:pPr>
      <w:r>
        <w:rPr>
          <w:rStyle w:val="s0"/>
        </w:rPr>
        <w:t>1. Заявитель вправе:</w:t>
      </w:r>
    </w:p>
    <w:p w:rsidR="00000000" w:rsidRDefault="007D4301">
      <w:pPr>
        <w:ind w:firstLine="400"/>
        <w:jc w:val="both"/>
      </w:pPr>
      <w:r>
        <w:rPr>
          <w:rStyle w:val="s0"/>
        </w:rPr>
        <w:t>1) ознакомиться с пра</w:t>
      </w:r>
      <w:r>
        <w:rPr>
          <w:rStyle w:val="s0"/>
        </w:rPr>
        <w:t>вилами предоставления микрокредитов, тарифами микрофинансовой организации по предоставлению микрокредитов;</w:t>
      </w:r>
    </w:p>
    <w:p w:rsidR="00000000" w:rsidRDefault="007D4301">
      <w:pPr>
        <w:ind w:firstLine="400"/>
        <w:jc w:val="both"/>
      </w:pPr>
      <w:r>
        <w:rPr>
          <w:rStyle w:val="s0"/>
        </w:rPr>
        <w:t>2) получать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7D4301">
      <w:pPr>
        <w:ind w:firstLine="400"/>
        <w:jc w:val="both"/>
      </w:pPr>
      <w:r>
        <w:rPr>
          <w:rStyle w:val="s0"/>
        </w:rPr>
        <w:t>3) отказаться от</w:t>
      </w:r>
      <w:r>
        <w:rPr>
          <w:rStyle w:val="s0"/>
        </w:rPr>
        <w:t xml:space="preserve"> заключения договора о предоставлении микрокредита.</w:t>
      </w:r>
    </w:p>
    <w:p w:rsidR="00000000" w:rsidRDefault="007D4301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135" w:anchor="sub_id=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136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2. Заявитель представляет в микрофинансовую организацию документы и сведения, определенные перечнем документов, необходимых для получения микрокредита, а такж</w:t>
      </w:r>
      <w:r>
        <w:rPr>
          <w:rStyle w:val="s0"/>
        </w:rPr>
        <w:t>е порядком ведения кредитного досье по договору о предоставлении микрокредита, необходимые для заключения договора о предоставлении микрокредита и договоров, обеспечивающих исполнение обязательств заемщика.</w:t>
      </w:r>
    </w:p>
    <w:p w:rsidR="00000000" w:rsidRDefault="007D4301">
      <w:pPr>
        <w:ind w:firstLine="400"/>
        <w:jc w:val="both"/>
      </w:pPr>
      <w:r>
        <w:rPr>
          <w:rStyle w:val="s0"/>
        </w:rPr>
        <w:t>3. Заявитель имеет иные права и обязанности, уста</w:t>
      </w:r>
      <w:r>
        <w:rPr>
          <w:rStyle w:val="s0"/>
        </w:rPr>
        <w:t>новленные настоящим Законом и иными законами Республики Казахстан.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Права и обязанности заемщика</w:t>
      </w:r>
    </w:p>
    <w:p w:rsidR="00000000" w:rsidRDefault="007D4301">
      <w:pPr>
        <w:ind w:firstLine="400"/>
        <w:jc w:val="both"/>
      </w:pPr>
      <w:r>
        <w:rPr>
          <w:rStyle w:val="s0"/>
        </w:rPr>
        <w:t>1. Заемщик имеет право:</w:t>
      </w:r>
    </w:p>
    <w:p w:rsidR="00000000" w:rsidRDefault="007D4301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</w:t>
      </w:r>
      <w:r>
        <w:rPr>
          <w:rStyle w:val="s0"/>
        </w:rPr>
        <w:t>ов;</w:t>
      </w:r>
    </w:p>
    <w:p w:rsidR="00000000" w:rsidRDefault="007D4301">
      <w:pPr>
        <w:ind w:firstLine="400"/>
        <w:jc w:val="both"/>
      </w:pPr>
      <w:r>
        <w:rPr>
          <w:rStyle w:val="s0"/>
        </w:rPr>
        <w:t>2) распоряжаться полученным микрокредитом в порядке и на условиях, установленных договором о предоставлении микрокредита;</w:t>
      </w:r>
    </w:p>
    <w:p w:rsidR="00000000" w:rsidRDefault="007D4301">
      <w:pPr>
        <w:ind w:firstLine="400"/>
        <w:jc w:val="both"/>
      </w:pPr>
      <w:r>
        <w:rPr>
          <w:rStyle w:val="s0"/>
        </w:rPr>
        <w:t>3) защищать свои права в порядке, установленном законами Республики Казахстан;</w:t>
      </w:r>
    </w:p>
    <w:p w:rsidR="00000000" w:rsidRDefault="007D4301">
      <w:pPr>
        <w:ind w:firstLine="400"/>
        <w:jc w:val="both"/>
      </w:pPr>
      <w:r>
        <w:rPr>
          <w:rStyle w:val="s0"/>
        </w:rPr>
        <w:t>4) досрочно полностью или частично возвратить микро</w:t>
      </w:r>
      <w:r>
        <w:rPr>
          <w:rStyle w:val="s0"/>
        </w:rPr>
        <w:t>финансовой организации сумму микрокредита, предоставленную по договору о предоставлении микрокредита;</w:t>
      </w:r>
    </w:p>
    <w:p w:rsidR="00000000" w:rsidRDefault="007D4301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137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06.05.17 г. № 63-VI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4-1) обратиться к банковскому омбудсману в случае уступки права (требования) по заключенному им договору о предоставлении микрокредита для урегулирования разногласий с лицом, указанным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Закона. Указанное право распространяется на заемщика, являющегося физическим лицом;</w:t>
      </w:r>
    </w:p>
    <w:p w:rsidR="00000000" w:rsidRDefault="007D4301">
      <w:pPr>
        <w:ind w:firstLine="400"/>
        <w:jc w:val="both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предоставлении микрокреди</w:t>
      </w:r>
      <w:r>
        <w:rPr>
          <w:rStyle w:val="s0"/>
        </w:rPr>
        <w:t>та.</w:t>
      </w:r>
    </w:p>
    <w:p w:rsidR="00000000" w:rsidRDefault="007D4301">
      <w:pPr>
        <w:ind w:firstLine="400"/>
        <w:jc w:val="both"/>
      </w:pPr>
      <w:r>
        <w:rPr>
          <w:rStyle w:val="s0"/>
        </w:rPr>
        <w:t>2. Заемщик обязан:</w:t>
      </w:r>
    </w:p>
    <w:p w:rsidR="00000000" w:rsidRDefault="007D4301">
      <w:pPr>
        <w:ind w:firstLine="400"/>
        <w:jc w:val="both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которые установлены договором о предоставлении микрокредита;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2) представлять документы и сведения, запрашиваемые микрофинансовой организацией </w:t>
      </w:r>
      <w:r>
        <w:rPr>
          <w:rStyle w:val="s0"/>
        </w:rPr>
        <w:t>в соответствии с настоящим Законом;</w:t>
      </w:r>
    </w:p>
    <w:p w:rsidR="00000000" w:rsidRDefault="007D4301">
      <w:pPr>
        <w:ind w:firstLine="400"/>
        <w:jc w:val="both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договорами, заключенными с микрофинансовой организацией.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jc w:val="both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138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7D4301">
      <w:pPr>
        <w:ind w:left="1200" w:hanging="800"/>
        <w:jc w:val="both"/>
      </w:pPr>
      <w:r>
        <w:rPr>
          <w:rStyle w:val="s1"/>
        </w:rPr>
        <w:t>Статья 9-1. Порядок передачи задолженности на досудебные взыскание и урегулирование или уступки права (требования)</w:t>
      </w:r>
    </w:p>
    <w:p w:rsidR="00000000" w:rsidRDefault="007D4301">
      <w:pPr>
        <w:jc w:val="both"/>
      </w:pPr>
      <w:r>
        <w:rPr>
          <w:rStyle w:val="s3"/>
        </w:rPr>
        <w:t xml:space="preserve">См. изменения в пункт 1  - </w:t>
      </w:r>
      <w:hyperlink r:id="rId139" w:anchor="sub_id=90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24.05.21 г. № 43-VII (вводятся в действие с 1 октября 2021 г.)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1. Микрофинансовой организации запрещается заключать договор с третьими лицами, предметом которого является </w:t>
      </w:r>
      <w:r>
        <w:rPr>
          <w:rStyle w:val="s0"/>
        </w:rPr>
        <w:t xml:space="preserve">оказание услуг по досудебным взысканию и урегулированию задолженности, а также сбору информации, связанной с задолженностью заемщика (далее - договор о взыскании задолженности), за исключением случаев заключения такого договора с </w:t>
      </w:r>
      <w:hyperlink r:id="rId140" w:anchor="sub_id=10004" w:history="1">
        <w:r>
          <w:rPr>
            <w:rStyle w:val="a3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7D4301">
      <w:pPr>
        <w:jc w:val="both"/>
      </w:pPr>
      <w:r>
        <w:rPr>
          <w:rStyle w:val="s3"/>
        </w:rPr>
        <w:t xml:space="preserve">Часть вторая пункта 1 </w:t>
      </w:r>
      <w:hyperlink r:id="rId141" w:anchor="sub_id=2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октября 2017 г.</w:t>
      </w:r>
    </w:p>
    <w:p w:rsidR="00000000" w:rsidRDefault="007D4301">
      <w:pPr>
        <w:ind w:firstLine="400"/>
        <w:jc w:val="both"/>
      </w:pPr>
      <w:r>
        <w:rPr>
          <w:rStyle w:val="s0"/>
        </w:rPr>
        <w:t>Передача задолженности на дос</w:t>
      </w:r>
      <w:r>
        <w:rPr>
          <w:rStyle w:val="s0"/>
        </w:rPr>
        <w:t>удебные взыскание и урегулирование коллекторскому агентству допускается при наличии в договоре о предоставлении микрокредита права микрофинансовой организации на привлечение коллекторского агентства при допущении заемщиком просрочки исполнения обязательств</w:t>
      </w:r>
      <w:r>
        <w:rPr>
          <w:rStyle w:val="s0"/>
        </w:rPr>
        <w:t xml:space="preserve"> по договору о предоставлении микрокредита.</w:t>
      </w:r>
    </w:p>
    <w:p w:rsidR="00000000" w:rsidRDefault="007D4301">
      <w:pPr>
        <w:ind w:firstLine="400"/>
        <w:jc w:val="both"/>
      </w:pPr>
      <w:r>
        <w:rPr>
          <w:rStyle w:val="s0"/>
        </w:rPr>
        <w:t>2. Не допускается заключение микрофинансовой организацией договора о взыскании задолженности с коллекторским агентством в отношении физического лица, задолженность которого обеспечена залогом в виде жилища.</w:t>
      </w:r>
    </w:p>
    <w:p w:rsidR="00000000" w:rsidRDefault="007D4301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3 внесены изменения в соответствии с </w:t>
      </w:r>
      <w:hyperlink r:id="rId142" w:anchor="sub_id=46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3" w:anchor="sub_id=9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3. В период нахождения задолженности на досудебных взыскании и урегулировании у коллекторского агентства микрофинансовая организация не вправе:</w:t>
      </w:r>
    </w:p>
    <w:p w:rsidR="00000000" w:rsidRDefault="007D4301">
      <w:pPr>
        <w:ind w:firstLine="400"/>
        <w:jc w:val="both"/>
      </w:pPr>
      <w:r>
        <w:rPr>
          <w:rStyle w:val="s0"/>
        </w:rPr>
        <w:t>обращаться с иском в суд о взыскании задолженности;</w:t>
      </w:r>
    </w:p>
    <w:p w:rsidR="00000000" w:rsidRDefault="007D4301">
      <w:pPr>
        <w:ind w:firstLine="400"/>
        <w:jc w:val="both"/>
      </w:pPr>
      <w:r>
        <w:rPr>
          <w:rStyle w:val="s0"/>
        </w:rPr>
        <w:t>требовать выплат</w:t>
      </w:r>
      <w:r>
        <w:rPr>
          <w:rStyle w:val="s0"/>
        </w:rPr>
        <w:t>ы вознаграждения за период нахождения задолженности в работе у коллекторского агентства, а также начислять в указанный период неустойку (штраф, пеню) за несвоевременное погашение основного долга и вознаграждения.</w:t>
      </w:r>
    </w:p>
    <w:p w:rsidR="00000000" w:rsidRDefault="007D4301">
      <w:pPr>
        <w:ind w:firstLine="400"/>
        <w:jc w:val="both"/>
      </w:pPr>
      <w:bookmarkStart w:id="14" w:name="SUB9010400"/>
      <w:bookmarkEnd w:id="14"/>
      <w:r>
        <w:rPr>
          <w:rStyle w:val="s0"/>
        </w:rPr>
        <w:t xml:space="preserve">4. Микрофинансовой организации запрещается </w:t>
      </w:r>
      <w:r>
        <w:rPr>
          <w:rStyle w:val="s0"/>
        </w:rPr>
        <w:t>производить уступку права (требования) по договору о предоставлении микрокредита, заключенному с физическим лицом и обеспеченному залогом в виде жилища, за исключением уступки права (требования) организациям, более пятидесяти процентов долей участия в уста</w:t>
      </w:r>
      <w:r>
        <w:rPr>
          <w:rStyle w:val="s0"/>
        </w:rPr>
        <w:t>вных капиталах либо размещенных акций которых принадлежат государству, при соблюдении одного из следующих условий:</w:t>
      </w:r>
    </w:p>
    <w:p w:rsidR="00000000" w:rsidRDefault="007D4301">
      <w:pPr>
        <w:ind w:firstLine="400"/>
        <w:jc w:val="both"/>
      </w:pPr>
      <w:r>
        <w:rPr>
          <w:rStyle w:val="s0"/>
        </w:rPr>
        <w:t>приобретение прав (требований) является одним из видов деятельности такой организации, предусмотренной законами Республики Казахстан;</w:t>
      </w:r>
    </w:p>
    <w:p w:rsidR="00000000" w:rsidRDefault="007D4301">
      <w:pPr>
        <w:ind w:firstLine="400"/>
        <w:jc w:val="both"/>
      </w:pPr>
      <w:r>
        <w:rPr>
          <w:rStyle w:val="s0"/>
        </w:rPr>
        <w:t>приобре</w:t>
      </w:r>
      <w:r>
        <w:rPr>
          <w:rStyle w:val="s0"/>
        </w:rPr>
        <w:t>тение прав (требований) осуществляется в рамках государственных и правительственных программ или правовых актов государственных органов по поддержке физических лиц.</w:t>
      </w:r>
    </w:p>
    <w:p w:rsidR="00000000" w:rsidRDefault="007D430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44" w:anchor="sub_id=46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5" w:anchor="sub_id=90105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46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</w:t>
      </w:r>
      <w:hyperlink r:id="rId147" w:anchor="sub_id=90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5. Микрофинансовой организации з</w:t>
      </w:r>
      <w:r>
        <w:rPr>
          <w:rStyle w:val="s0"/>
        </w:rPr>
        <w:t>апрещается производить уступку права (требования) по договору о предоставлении микрокредита третьему лицу, за исключением уступки права (требования) следующим лицам:</w:t>
      </w:r>
    </w:p>
    <w:p w:rsidR="00000000" w:rsidRDefault="007D4301">
      <w:pPr>
        <w:ind w:firstLine="400"/>
        <w:jc w:val="both"/>
      </w:pPr>
      <w:r>
        <w:rPr>
          <w:rStyle w:val="s0"/>
        </w:rPr>
        <w:t>банку второго уровня;</w:t>
      </w:r>
    </w:p>
    <w:p w:rsidR="00000000" w:rsidRDefault="007D4301">
      <w:pPr>
        <w:ind w:firstLine="400"/>
        <w:jc w:val="both"/>
      </w:pPr>
      <w:hyperlink r:id="rId148" w:anchor="sub_id=10004" w:history="1">
        <w:r>
          <w:rPr>
            <w:rStyle w:val="a3"/>
          </w:rPr>
          <w:t>коллекторскому агентству</w:t>
        </w:r>
      </w:hyperlink>
      <w:r>
        <w:rPr>
          <w:rStyle w:val="s0"/>
        </w:rPr>
        <w:t>;</w:t>
      </w:r>
    </w:p>
    <w:p w:rsidR="00000000" w:rsidRDefault="007D4301">
      <w:pPr>
        <w:ind w:firstLine="400"/>
        <w:jc w:val="both"/>
      </w:pPr>
      <w:r>
        <w:rPr>
          <w:rStyle w:val="s0"/>
        </w:rPr>
        <w:t>микрофинансовой организации;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специальной финансовой компании, созданной в соответствии с </w:t>
      </w:r>
      <w:hyperlink r:id="rId14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проектном финансировании и секьюритизации, при сделке секьюритизации;</w:t>
      </w:r>
    </w:p>
    <w:p w:rsidR="00000000" w:rsidRDefault="007D4301">
      <w:pPr>
        <w:ind w:firstLine="400"/>
        <w:jc w:val="both"/>
      </w:pPr>
      <w:r>
        <w:rPr>
          <w:rStyle w:val="s0"/>
        </w:rPr>
        <w:t>юридическому лицу - залогодержателю прав требования по договору о предоставлении микрокредита при выпуске микрофинансовой организацией обеспеченных облигаций или п</w:t>
      </w:r>
      <w:r>
        <w:rPr>
          <w:rStyle w:val="s0"/>
        </w:rPr>
        <w:t>олучении займов;</w:t>
      </w:r>
    </w:p>
    <w:p w:rsidR="00000000" w:rsidRDefault="007D4301">
      <w:pPr>
        <w:ind w:firstLine="400"/>
        <w:jc w:val="both"/>
      </w:pPr>
      <w:r>
        <w:rPr>
          <w:rStyle w:val="s0"/>
        </w:rPr>
        <w:t>специальному фонду развития частного предпринимательства - по договору о предоставлении микрокредита, заключенному в рамках сделки по финансированию субъектов частного предпринимательства путем обусловленного размещения средств в микрофина</w:t>
      </w:r>
      <w:r>
        <w:rPr>
          <w:rStyle w:val="s0"/>
        </w:rPr>
        <w:t>нсовых организациях.</w:t>
      </w:r>
    </w:p>
    <w:p w:rsidR="00000000" w:rsidRDefault="007D4301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случаи, предусмотренные пунктом 4 настоящей статьи.</w:t>
      </w:r>
    </w:p>
    <w:p w:rsidR="00000000" w:rsidRDefault="007D4301">
      <w:pPr>
        <w:ind w:firstLine="400"/>
        <w:jc w:val="both"/>
      </w:pPr>
      <w:r>
        <w:rPr>
          <w:rStyle w:val="s0"/>
        </w:rPr>
        <w:t>6. Микрофинансовая организация не вправе уступать право (требование) по договору о предоставлении микрокредита без согласия заемщик</w:t>
      </w:r>
      <w:r>
        <w:rPr>
          <w:rStyle w:val="s0"/>
        </w:rPr>
        <w:t>а, если иное не предусмотрено законами Республики Казахстан или договором о предоставлении микрокредита.</w:t>
      </w:r>
    </w:p>
    <w:p w:rsidR="00000000" w:rsidRDefault="007D4301">
      <w:pPr>
        <w:ind w:firstLine="400"/>
        <w:jc w:val="both"/>
      </w:pPr>
      <w:r>
        <w:rPr>
          <w:rStyle w:val="s0"/>
        </w:rPr>
        <w:t>7. Не допускается уступка права (требования) по договору о предоставлении микрокредита в отношении одного заемщика нескольким лицам.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8. При заключении </w:t>
      </w:r>
      <w:r>
        <w:rPr>
          <w:rStyle w:val="s0"/>
        </w:rPr>
        <w:t>договора, содержащего условия перехода права (требования) микрофинансовой организации по договору о предоставлении микрокредита третьему лицу (далее - договор уступки права требования), микрофинансовая организация обязана:</w:t>
      </w:r>
    </w:p>
    <w:p w:rsidR="00000000" w:rsidRDefault="007D4301">
      <w:pPr>
        <w:ind w:firstLine="400"/>
        <w:jc w:val="both"/>
      </w:pPr>
      <w:r>
        <w:rPr>
          <w:rStyle w:val="s0"/>
        </w:rPr>
        <w:t>1) до заключения договора уступки</w:t>
      </w:r>
      <w:r>
        <w:rPr>
          <w:rStyle w:val="s0"/>
        </w:rPr>
        <w:t xml:space="preserve"> права требования уведомить заемщика (или его уполномоченного представителя) о возможности перехода прав (требований) третьему лицу, а также об обработке персональных данных заемщика в связи с такой уступкой способом, предусмотренным в договоре о предостав</w:t>
      </w:r>
      <w:r>
        <w:rPr>
          <w:rStyle w:val="s0"/>
        </w:rPr>
        <w:t>лении микрокредита либо не противоречащим законодательству Республики Казахстан;</w:t>
      </w:r>
    </w:p>
    <w:p w:rsidR="00000000" w:rsidRDefault="007D4301">
      <w:pPr>
        <w:ind w:firstLine="400"/>
        <w:jc w:val="both"/>
      </w:pPr>
      <w:r>
        <w:rPr>
          <w:rStyle w:val="s0"/>
        </w:rPr>
        <w:t>2) уведомить заемщика (или его уполномоченного представителя) о состоявшемся переходе права (требования) третьему лицу способом, предусмотренным в договоре о предоставлении ми</w:t>
      </w:r>
      <w:r>
        <w:rPr>
          <w:rStyle w:val="s0"/>
        </w:rPr>
        <w:t>крокредита либо не противоречащим законодательству Республики Казахстан, в течение тридцати календарных дней со дня заключения договора уступки права требования с указанием назначения дальнейших платежей по погашению микрокредита третьему лицу (наименовани</w:t>
      </w:r>
      <w:r>
        <w:rPr>
          <w:rStyle w:val="s0"/>
        </w:rPr>
        <w:t>е и место нахождения лица, которому перешло право (требование) по договору о предоставлении микрокредита), полного объема переданных прав (требований), а также остатков просроченных и текущих сумм основного долга, вознаграждения, комиссий, неустойки (штраф</w:t>
      </w:r>
      <w:r>
        <w:rPr>
          <w:rStyle w:val="s0"/>
        </w:rPr>
        <w:t>а, пени) и других подлежащих уплате сумм;</w:t>
      </w:r>
    </w:p>
    <w:p w:rsidR="00000000" w:rsidRDefault="007D4301">
      <w:pPr>
        <w:ind w:firstLine="400"/>
        <w:jc w:val="both"/>
      </w:pPr>
      <w:r>
        <w:rPr>
          <w:rStyle w:val="s0"/>
        </w:rPr>
        <w:t>3) передать лицу, которому перешло право (требование) по договору о предоставлении микрокредита, оригиналы и (или) копии следующих документов:</w:t>
      </w:r>
    </w:p>
    <w:p w:rsidR="00000000" w:rsidRDefault="007D4301">
      <w:pPr>
        <w:ind w:firstLine="400"/>
        <w:jc w:val="both"/>
      </w:pPr>
      <w:r>
        <w:rPr>
          <w:rStyle w:val="s0"/>
        </w:rPr>
        <w:t>правоустанавливающие документы на предмет залога (в случае, если микрок</w:t>
      </w:r>
      <w:r>
        <w:rPr>
          <w:rStyle w:val="s0"/>
        </w:rPr>
        <w:t>редит обеспечен залогом);</w:t>
      </w:r>
    </w:p>
    <w:p w:rsidR="00000000" w:rsidRDefault="007D4301">
      <w:pPr>
        <w:ind w:firstLine="400"/>
        <w:jc w:val="both"/>
      </w:pPr>
      <w:r>
        <w:rPr>
          <w:rStyle w:val="s0"/>
        </w:rPr>
        <w:t>договоры поручительства или гарантии (в случае, если исполнение обязательства по микрокредиту обеспечено поручительством или гарантией);</w:t>
      </w:r>
    </w:p>
    <w:p w:rsidR="00000000" w:rsidRDefault="007D4301">
      <w:pPr>
        <w:ind w:firstLine="400"/>
        <w:jc w:val="both"/>
      </w:pPr>
      <w:r>
        <w:rPr>
          <w:rStyle w:val="s0"/>
        </w:rPr>
        <w:t>расчеты задолженности заемщика на дату уступки права (требования);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претензионную переписку с </w:t>
      </w:r>
      <w:r>
        <w:rPr>
          <w:rStyle w:val="s0"/>
        </w:rPr>
        <w:t>заемщиком;</w:t>
      </w:r>
    </w:p>
    <w:p w:rsidR="00000000" w:rsidRDefault="007D4301">
      <w:pPr>
        <w:ind w:firstLine="400"/>
        <w:jc w:val="both"/>
      </w:pPr>
      <w:r>
        <w:rPr>
          <w:rStyle w:val="s0"/>
        </w:rPr>
        <w:t>учредительные документы заемщика - юридического лица, документ, удостоверяющий личность заемщика - физического лица;</w:t>
      </w:r>
    </w:p>
    <w:p w:rsidR="00000000" w:rsidRDefault="007D4301">
      <w:pPr>
        <w:ind w:firstLine="400"/>
        <w:jc w:val="both"/>
      </w:pPr>
      <w:r>
        <w:rPr>
          <w:rStyle w:val="s0"/>
        </w:rPr>
        <w:t>документы, подтверждающие погашение заемщиком задолженности;</w:t>
      </w:r>
    </w:p>
    <w:p w:rsidR="00000000" w:rsidRDefault="007D4301">
      <w:pPr>
        <w:ind w:firstLine="400"/>
        <w:jc w:val="both"/>
      </w:pPr>
      <w:r>
        <w:rPr>
          <w:rStyle w:val="s0"/>
        </w:rPr>
        <w:t>документы по реализации заложенного имущества;</w:t>
      </w:r>
    </w:p>
    <w:p w:rsidR="00000000" w:rsidRDefault="007D4301">
      <w:pPr>
        <w:ind w:firstLine="400"/>
        <w:jc w:val="both"/>
      </w:pPr>
      <w:r>
        <w:rPr>
          <w:rStyle w:val="s0"/>
        </w:rPr>
        <w:t>иные документы в соо</w:t>
      </w:r>
      <w:r>
        <w:rPr>
          <w:rStyle w:val="s0"/>
        </w:rPr>
        <w:t>тветствии с договором уступки права требования.</w:t>
      </w:r>
    </w:p>
    <w:p w:rsidR="00000000" w:rsidRDefault="007D4301">
      <w:pPr>
        <w:ind w:firstLine="400"/>
        <w:jc w:val="both"/>
      </w:pPr>
      <w:r>
        <w:rPr>
          <w:rStyle w:val="s0"/>
        </w:rPr>
        <w:t>В случае уступки всех прав (требований) к заемщику микрофинансовая организация передает лицу, которому уступлено право (требование) по договору о предоставлении микрокредита, все имеющиеся у нее оригиналы док</w:t>
      </w:r>
      <w:r>
        <w:rPr>
          <w:rStyle w:val="s0"/>
        </w:rPr>
        <w:t>ументов.</w:t>
      </w:r>
    </w:p>
    <w:p w:rsidR="00000000" w:rsidRDefault="007D4301">
      <w:pPr>
        <w:ind w:firstLine="400"/>
        <w:jc w:val="both"/>
      </w:pPr>
      <w:r>
        <w:rPr>
          <w:rStyle w:val="s0"/>
        </w:rPr>
        <w:t>В случае уступки части прав (требований) к заемщику микрофинансовая организация вправе сохранить оригиналы документов, удостоверяющих такие права (требования), и передать лицу, которому частично уступлено право (требование) по договору о предостав</w:t>
      </w:r>
      <w:r>
        <w:rPr>
          <w:rStyle w:val="s0"/>
        </w:rPr>
        <w:t>лении микрокредита, нотариально засвидетельствованные копии указанных документов.</w:t>
      </w:r>
    </w:p>
    <w:p w:rsidR="00000000" w:rsidRDefault="007D4301">
      <w:pPr>
        <w:ind w:firstLine="400"/>
        <w:jc w:val="both"/>
      </w:pPr>
      <w:r>
        <w:rPr>
          <w:rStyle w:val="s0"/>
        </w:rPr>
        <w:t>За утерю оригиналов правоустанавливающих документов на имущество, являющееся обеспечением по договору о предоставлении микрокредита, микрофинансовая организация, лицо, которо</w:t>
      </w:r>
      <w:r>
        <w:rPr>
          <w:rStyle w:val="s0"/>
        </w:rPr>
        <w:t>му уступлено право (требование) по договору о предоставлении микрокредита, несут ответственность, установленную законами Республики Казахстан;</w:t>
      </w:r>
    </w:p>
    <w:p w:rsidR="00000000" w:rsidRDefault="007D4301">
      <w:pPr>
        <w:ind w:firstLine="400"/>
        <w:jc w:val="both"/>
      </w:pPr>
      <w:r>
        <w:rPr>
          <w:rStyle w:val="s0"/>
        </w:rPr>
        <w:t>4) после заключения договора уступки права требования переводить деньги, полученные от заемщиков в счет погашения</w:t>
      </w:r>
      <w:r>
        <w:rPr>
          <w:rStyle w:val="s0"/>
        </w:rPr>
        <w:t xml:space="preserve"> задолженности, на банковский счет лица, которому уступлено право (требование) по договору о предоставлении микрокредита, с предоставлением расшифровки платежей в разрезе каждого заемщика.</w:t>
      </w:r>
    </w:p>
    <w:p w:rsidR="00000000" w:rsidRDefault="007D4301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50" w:anchor="sub_id=46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51" w:anchor="sub_id=90109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9. Лицу, которому перешло право (требование) микрофинансовой организации по договору о предоставлении микрокредита, заключенному с физическим лицом, запрещается переуступать такое право (требование) иным лицам, за исключением обратной продажи (возврата</w:t>
      </w:r>
      <w:r>
        <w:rPr>
          <w:rStyle w:val="s0"/>
        </w:rPr>
        <w:t xml:space="preserve">) выкупленного права (требования) первоначальному кредитору, уступки (переуступки) права (требования) банкам второго уровня, </w:t>
      </w:r>
      <w:hyperlink r:id="rId152" w:anchor="sub_id=10004" w:history="1">
        <w:r>
          <w:rPr>
            <w:rStyle w:val="a3"/>
          </w:rPr>
          <w:t>коллекторским агентствам</w:t>
        </w:r>
      </w:hyperlink>
      <w:r>
        <w:rPr>
          <w:rStyle w:val="s0"/>
        </w:rPr>
        <w:t>, специальной финансовой</w:t>
      </w:r>
      <w:r>
        <w:rPr>
          <w:rStyle w:val="s0"/>
        </w:rPr>
        <w:t xml:space="preserve"> компании, созданной в соответствии с </w:t>
      </w:r>
      <w:hyperlink r:id="rId153" w:anchor="sub_id=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секьюритизации, а также иным микрофинанс</w:t>
      </w:r>
      <w:r>
        <w:rPr>
          <w:rStyle w:val="s0"/>
        </w:rPr>
        <w:t>овым организациям.</w:t>
      </w:r>
    </w:p>
    <w:p w:rsidR="00000000" w:rsidRDefault="007D4301">
      <w:pPr>
        <w:ind w:firstLine="400"/>
        <w:jc w:val="both"/>
      </w:pPr>
      <w:r>
        <w:t> </w:t>
      </w:r>
    </w:p>
    <w:p w:rsidR="00000000" w:rsidRDefault="007D4301">
      <w:pPr>
        <w:jc w:val="both"/>
      </w:pPr>
      <w:r>
        <w:rPr>
          <w:rStyle w:val="s3"/>
        </w:rPr>
        <w:t xml:space="preserve">Закон дополняется статьей 9-2 в соответствии с </w:t>
      </w:r>
      <w:hyperlink r:id="rId154" w:anchor="sub_id=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(вводится в действие с 1 октября 2021 г.)</w:t>
      </w:r>
    </w:p>
    <w:p w:rsidR="00000000" w:rsidRDefault="007D4301">
      <w:pPr>
        <w:ind w:firstLine="400"/>
        <w:jc w:val="both"/>
      </w:pPr>
      <w:r>
        <w:t> </w:t>
      </w:r>
    </w:p>
    <w:p w:rsidR="00000000" w:rsidRDefault="007D4301">
      <w:pPr>
        <w:ind w:left="1200" w:hanging="800"/>
        <w:jc w:val="both"/>
      </w:pPr>
      <w:bookmarkStart w:id="15" w:name="SUB100000"/>
      <w:bookmarkEnd w:id="15"/>
      <w:r>
        <w:rPr>
          <w:rStyle w:val="s1"/>
        </w:rPr>
        <w:t>Статья 10. Прекращение обязательств по договору о предоставлении микрокредита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1. Обязательства по договору о предоставлении микрокредита прекращаются по основаниям, предусмотренным </w:t>
      </w:r>
      <w:hyperlink r:id="rId155" w:anchor="sub_id=367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D4301">
      <w:pPr>
        <w:jc w:val="both"/>
      </w:pPr>
      <w:r>
        <w:rPr>
          <w:rStyle w:val="s3"/>
        </w:rPr>
        <w:t xml:space="preserve">Пункт 2 изложен в редакции </w:t>
      </w:r>
      <w:hyperlink r:id="rId156" w:anchor="sub_id=2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57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>2. Срок исковой давности по требованию микрофинансовых организаций к заемщикам по ненадлежащему исполнению договоров о предоставлении микрокредитов составляет пять лет.</w:t>
      </w:r>
    </w:p>
    <w:p w:rsidR="00000000" w:rsidRDefault="007D4301">
      <w:pPr>
        <w:autoSpaceDE w:val="0"/>
        <w:autoSpaceDN w:val="0"/>
        <w:ind w:firstLine="426"/>
        <w:jc w:val="center"/>
      </w:pPr>
      <w:r>
        <w:t> </w:t>
      </w:r>
    </w:p>
    <w:p w:rsidR="00000000" w:rsidRDefault="007D4301">
      <w:pPr>
        <w:autoSpaceDE w:val="0"/>
        <w:autoSpaceDN w:val="0"/>
        <w:ind w:firstLine="426"/>
        <w:jc w:val="center"/>
      </w:pPr>
      <w:r>
        <w:t> </w:t>
      </w:r>
    </w:p>
    <w:p w:rsidR="00000000" w:rsidRDefault="007D4301">
      <w:pPr>
        <w:jc w:val="center"/>
      </w:pPr>
      <w:bookmarkStart w:id="16" w:name="SUB110000"/>
      <w:bookmarkEnd w:id="16"/>
      <w:r>
        <w:rPr>
          <w:rStyle w:val="s1"/>
        </w:rPr>
        <w:t>Глава 3. Создание и деятельность м</w:t>
      </w:r>
      <w:r>
        <w:rPr>
          <w:rStyle w:val="s1"/>
        </w:rPr>
        <w:t>икрофинансовых организаций</w:t>
      </w:r>
    </w:p>
    <w:p w:rsidR="00000000" w:rsidRDefault="007D4301">
      <w:pPr>
        <w:jc w:val="center"/>
      </w:pPr>
      <w:r>
        <w:rPr>
          <w:rStyle w:val="s1"/>
        </w:rPr>
        <w:t> </w:t>
      </w:r>
    </w:p>
    <w:p w:rsidR="00000000" w:rsidRDefault="007D4301">
      <w:pPr>
        <w:jc w:val="both"/>
      </w:pPr>
      <w:r>
        <w:rPr>
          <w:rStyle w:val="s3"/>
        </w:rPr>
        <w:t xml:space="preserve">Статья 11 изложена в редакции </w:t>
      </w:r>
      <w:hyperlink r:id="rId158" w:anchor="sub_id=4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5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left="1200" w:hanging="800"/>
        <w:jc w:val="both"/>
      </w:pPr>
      <w:r>
        <w:rPr>
          <w:rStyle w:val="s1"/>
        </w:rPr>
        <w:t>Статья 11. Правовое положение микрофинансовой организации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1. Микрофинансовая организация (за исключением кредитного товарищества) создается в организационно-правовой форме </w:t>
      </w:r>
      <w:hyperlink r:id="rId160" w:anchor="sub_id=30000" w:history="1">
        <w:r>
          <w:rPr>
            <w:rStyle w:val="a3"/>
          </w:rPr>
          <w:t>акционерного общества</w:t>
        </w:r>
      </w:hyperlink>
      <w:r>
        <w:rPr>
          <w:rStyle w:val="s0"/>
        </w:rPr>
        <w:t xml:space="preserve"> или </w:t>
      </w:r>
      <w:hyperlink r:id="rId161" w:anchor="sub_id=10000" w:history="1">
        <w:r>
          <w:rPr>
            <w:rStyle w:val="a3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7D4301">
      <w:pPr>
        <w:ind w:firstLine="397"/>
        <w:jc w:val="both"/>
      </w:pPr>
      <w:r>
        <w:rPr>
          <w:rStyle w:val="s0"/>
        </w:rPr>
        <w:t>2. Микрофинансовой организации запрещается выпускать облигации, за исключением выпуска облигаций для целей их размещения на организованном рынке ценных бумаг Республики Казахстан и (или) допуска к торгам на фондовой бирже, функционирующей на территории Меж</w:t>
      </w:r>
      <w:r>
        <w:rPr>
          <w:rStyle w:val="s0"/>
        </w:rPr>
        <w:t>дународного финансового центра «Астана».</w:t>
      </w:r>
    </w:p>
    <w:p w:rsidR="00000000" w:rsidRDefault="007D4301">
      <w:pPr>
        <w:ind w:firstLine="400"/>
        <w:jc w:val="both"/>
      </w:pPr>
      <w:r>
        <w:t> </w:t>
      </w:r>
    </w:p>
    <w:p w:rsidR="00000000" w:rsidRDefault="007D4301">
      <w:pPr>
        <w:ind w:left="1200" w:hanging="800"/>
        <w:jc w:val="both"/>
      </w:pPr>
      <w:bookmarkStart w:id="17" w:name="SUB120000"/>
      <w:bookmarkEnd w:id="17"/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7D4301">
      <w:pPr>
        <w:ind w:firstLine="400"/>
        <w:jc w:val="both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микрофинансовой организ</w:t>
      </w:r>
      <w:r>
        <w:rPr>
          <w:rStyle w:val="s0"/>
        </w:rPr>
        <w:t>ации к моменту ее государственной регистрации (перерегистрации).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2. Минимальный размер уставного капитала микрофинансовой организации устанавливается </w:t>
      </w:r>
      <w:hyperlink r:id="rId162" w:anchor="sub_id=101" w:history="1">
        <w:r>
          <w:rPr>
            <w:rStyle w:val="a3"/>
          </w:rPr>
          <w:t>нормативным правовым акто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уполномоченного органа.</w:t>
      </w:r>
    </w:p>
    <w:p w:rsidR="00000000" w:rsidRDefault="007D4301">
      <w:pPr>
        <w:ind w:firstLine="400"/>
        <w:jc w:val="both"/>
      </w:pPr>
      <w:r>
        <w:rPr>
          <w:rStyle w:val="s0"/>
        </w:rPr>
        <w:t>3. Уставный капитал микрофинансовой организации формируется исключительно деньгами в национальной валюте Республики Казахстан.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ind w:left="1200" w:hanging="800"/>
        <w:jc w:val="both"/>
      </w:pPr>
      <w:bookmarkStart w:id="18" w:name="SUB130000"/>
      <w:bookmarkEnd w:id="18"/>
      <w:r>
        <w:rPr>
          <w:rStyle w:val="s1"/>
        </w:rPr>
        <w:t>Статья 13. Наименование микрофинансовой организации</w:t>
      </w:r>
    </w:p>
    <w:p w:rsidR="00000000" w:rsidRDefault="007D4301">
      <w:pPr>
        <w:jc w:val="both"/>
      </w:pPr>
      <w:r>
        <w:rPr>
          <w:rStyle w:val="s3"/>
        </w:rPr>
        <w:t xml:space="preserve">Пункт 1 изложен в редакции </w:t>
      </w:r>
      <w:hyperlink r:id="rId163" w:anchor="sub_id=46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6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>1. Наименование микро</w:t>
      </w:r>
      <w:r>
        <w:rPr>
          <w:rStyle w:val="s0"/>
        </w:rPr>
        <w:t>финансовой организации (за исключением кредитного товарищества и ломбарда) должно в обязательном порядке содержать слова «микрофинансовая организация» или аббревиатуру «МФО».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65" w:anchor="sub_id=4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7D4301">
      <w:pPr>
        <w:ind w:firstLine="397"/>
        <w:jc w:val="both"/>
      </w:pPr>
      <w:r>
        <w:rPr>
          <w:rStyle w:val="s0"/>
        </w:rPr>
        <w:t>1-1. Наименование кредитного товарищества или ломбарда должно в обязательном порядке содержать соответственно слова «кредитное товарищ</w:t>
      </w:r>
      <w:r>
        <w:rPr>
          <w:rStyle w:val="s0"/>
        </w:rPr>
        <w:t>ество» или «ломбард».</w:t>
      </w:r>
    </w:p>
    <w:p w:rsidR="00000000" w:rsidRDefault="007D430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6" w:anchor="sub_id=4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7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2. Юридическое лицо, не зарегистрированное в качестве микрофинансовой организации, кредитного товарищества, ломбарда, не имеет право использовать в своем на</w:t>
      </w:r>
      <w:r>
        <w:rPr>
          <w:rStyle w:val="s0"/>
        </w:rPr>
        <w:t>именовании слова «микрофинансовая организация», кредитное товарищество», «ломбард», производные от них слова или аббревиатуры, предполагающие, что оно осуществляет деятельность по предоставлению микрокредитов.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jc w:val="both"/>
      </w:pPr>
      <w:bookmarkStart w:id="19" w:name="SUB140000"/>
      <w:bookmarkEnd w:id="19"/>
      <w:r>
        <w:rPr>
          <w:rStyle w:val="s3"/>
        </w:rPr>
        <w:t xml:space="preserve">Статья 14 изложена в редакции </w:t>
      </w:r>
      <w:hyperlink r:id="rId168" w:anchor="sub_id=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16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left="1200" w:hanging="800"/>
        <w:jc w:val="both"/>
      </w:pPr>
      <w:r>
        <w:rPr>
          <w:rStyle w:val="s1"/>
        </w:rPr>
        <w:t>Статья 14. Лицензирование микрофинансовой деятельности и требования, предъявляемые к руководящим работникам и учредителям (участникам) микрофинансовой организации</w:t>
      </w:r>
    </w:p>
    <w:p w:rsidR="00000000" w:rsidRDefault="007D4301">
      <w:pPr>
        <w:ind w:firstLine="397"/>
        <w:jc w:val="both"/>
      </w:pPr>
      <w:r>
        <w:rPr>
          <w:rStyle w:val="s0"/>
        </w:rPr>
        <w:t>1. Юридическое лицо обращается в уполномоченный орган за получением лицензии на осуществление</w:t>
      </w:r>
      <w:r>
        <w:rPr>
          <w:rStyle w:val="s0"/>
        </w:rPr>
        <w:t xml:space="preserve"> микрофинансовой деятельности в течение шести месяцев со дня его государственной регистрации (перерегистрации) в Государственной корпорации «Правительство для граждан» в качестве микрофинансовой организации, кредитного товарищества, ломбарда.</w:t>
      </w:r>
    </w:p>
    <w:p w:rsidR="00000000" w:rsidRDefault="007D4301">
      <w:pPr>
        <w:jc w:val="both"/>
      </w:pPr>
      <w:r>
        <w:rPr>
          <w:rStyle w:val="s3"/>
        </w:rPr>
        <w:t xml:space="preserve">См.: </w:t>
      </w:r>
      <w:hyperlink r:id="rId17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развитию финансового рынка от 15 декабря 2020 года № 23-0-28/1534 «С 1 января 2021 года вводится лицензирование организаций, осуществляющих ми</w:t>
      </w:r>
      <w:r>
        <w:rPr>
          <w:rStyle w:val="s3"/>
        </w:rPr>
        <w:t>крофинансовую деятельность»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71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1-1. Юридическое лицо, имеющее намерение осуществлять деятельность </w:t>
      </w:r>
      <w:r>
        <w:rPr>
          <w:rStyle w:val="s0"/>
        </w:rPr>
        <w:t>по предоставлению микрокредитов, уведомляет уполномоченный орган, уполномоченный государственный орган, осуществляющий финансовый мониторинг, о государственной регистрации (перерегистрации) в Государственной корпорации «Правительство для граждан» в качеств</w:t>
      </w:r>
      <w:r>
        <w:rPr>
          <w:rStyle w:val="s0"/>
        </w:rPr>
        <w:t>е микрофинансовой организации, кредитного товарищества, ломбарда в течение десяти календарных дней со дня данной регистрации.</w:t>
      </w:r>
    </w:p>
    <w:p w:rsidR="00000000" w:rsidRDefault="007D4301">
      <w:pPr>
        <w:jc w:val="both"/>
      </w:pPr>
      <w:r>
        <w:rPr>
          <w:rStyle w:val="s3"/>
        </w:rPr>
        <w:t xml:space="preserve">Пункт 2 изложен в редакции </w:t>
      </w:r>
      <w:hyperlink r:id="rId172" w:anchor="sub_id=61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02.01.21</w:t>
      </w:r>
      <w:r>
        <w:rPr>
          <w:rStyle w:val="s3"/>
        </w:rPr>
        <w:t xml:space="preserve"> г. № 399-VI (введены в действие с 4 января 2021 г.) (</w:t>
      </w:r>
      <w:hyperlink r:id="rId173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>2. Для получения (переоформления) лицензии на осуществление микрофинансовой деятельности, помимо докум</w:t>
      </w:r>
      <w:r>
        <w:rPr>
          <w:rStyle w:val="s0"/>
        </w:rPr>
        <w:t xml:space="preserve">ентов, определенных </w:t>
      </w:r>
      <w:hyperlink r:id="rId17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микрофинансовая организация представляет в уполномоченный орган документы, подтверждающие соответствие квалифи</w:t>
      </w:r>
      <w:r>
        <w:rPr>
          <w:rStyle w:val="s0"/>
        </w:rPr>
        <w:t xml:space="preserve">кационным требованиям, предъявляемым при лицензировании микрофинансовой деятельности, в случаях, определенных </w:t>
      </w:r>
      <w:hyperlink r:id="rId17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лицензирования микрофинансовой деятельности.</w:t>
      </w:r>
    </w:p>
    <w:p w:rsidR="00000000" w:rsidRDefault="007D4301">
      <w:pPr>
        <w:ind w:firstLine="397"/>
        <w:jc w:val="both"/>
      </w:pPr>
      <w:r>
        <w:rPr>
          <w:rStyle w:val="s0"/>
        </w:rPr>
        <w:t>Переоформление лицензии на</w:t>
      </w:r>
      <w:r>
        <w:rPr>
          <w:rStyle w:val="s0"/>
        </w:rPr>
        <w:t xml:space="preserve"> осуществление микрофинансовой деятельности осуществляется в случаях, предусмотренных </w:t>
      </w:r>
      <w:hyperlink r:id="rId176" w:anchor="sub_id=330000" w:history="1">
        <w:r>
          <w:rPr>
            <w:rStyle w:val="a3"/>
          </w:rPr>
          <w:t>пунктом 1 статьи 33</w:t>
        </w:r>
      </w:hyperlink>
      <w:r>
        <w:rPr>
          <w:rStyle w:val="s0"/>
        </w:rPr>
        <w:t xml:space="preserve"> Закона Республики Казахстан «О разрешениях и уведомлениях», а такж</w:t>
      </w:r>
      <w:r>
        <w:rPr>
          <w:rStyle w:val="s0"/>
        </w:rPr>
        <w:t>е изменения места нахождения микрофинансовой организации, влекущего увеличение уставного капитала.</w:t>
      </w:r>
    </w:p>
    <w:p w:rsidR="00000000" w:rsidRDefault="007D4301">
      <w:pPr>
        <w:ind w:firstLine="397"/>
        <w:jc w:val="both"/>
      </w:pPr>
      <w:r>
        <w:rPr>
          <w:rStyle w:val="s0"/>
        </w:rPr>
        <w:t>При переоформлении лицензии на осуществление микрофинансовой деятельности проверка соответствия микрофинансовой организации квалификационным требованиям осущ</w:t>
      </w:r>
      <w:r>
        <w:rPr>
          <w:rStyle w:val="s0"/>
        </w:rPr>
        <w:t>ествляется в случаях, когда основание, послужившее для переоформления лицензии, влечет изменение вида микрофинансовой деятельности или организационно-правовой формы либо увеличение уставного капитала в связи с изменением места нахождения.</w:t>
      </w:r>
    </w:p>
    <w:p w:rsidR="00000000" w:rsidRDefault="007D4301">
      <w:pPr>
        <w:ind w:firstLine="397"/>
        <w:jc w:val="both"/>
      </w:pPr>
      <w:r>
        <w:rPr>
          <w:rStyle w:val="s0"/>
        </w:rPr>
        <w:t>Заявление о перео</w:t>
      </w:r>
      <w:r>
        <w:rPr>
          <w:rStyle w:val="s0"/>
        </w:rPr>
        <w:t>формлении лицензии на осуществление микрофинансовой деятельности в случаях, предусмотренных частью второй настоящего пункта, подается микрофинансовой организацией в течение тридцати календарных дней с момента возникновения изменений, послуживших основанием</w:t>
      </w:r>
      <w:r>
        <w:rPr>
          <w:rStyle w:val="s0"/>
        </w:rPr>
        <w:t xml:space="preserve"> для переоформления лицензии.</w:t>
      </w:r>
    </w:p>
    <w:p w:rsidR="00000000" w:rsidRDefault="007D4301">
      <w:pPr>
        <w:ind w:firstLine="397"/>
        <w:jc w:val="both"/>
      </w:pPr>
      <w:bookmarkStart w:id="20" w:name="SUB140300"/>
      <w:bookmarkEnd w:id="20"/>
      <w:r>
        <w:rPr>
          <w:rStyle w:val="s0"/>
        </w:rPr>
        <w:t xml:space="preserve">3. Уполномоченный орган выдает микрофинансовой организации </w:t>
      </w:r>
      <w:hyperlink r:id="rId177" w:anchor="sub_id=3" w:history="1">
        <w:r>
          <w:rPr>
            <w:rStyle w:val="a3"/>
          </w:rPr>
          <w:t>лицензию</w:t>
        </w:r>
      </w:hyperlink>
      <w:r>
        <w:rPr>
          <w:rStyle w:val="s0"/>
        </w:rPr>
        <w:t xml:space="preserve"> на осуществление микрофинансовой деятельности либо мотивированный отказ в выдач</w:t>
      </w:r>
      <w:r>
        <w:rPr>
          <w:rStyle w:val="s0"/>
        </w:rPr>
        <w:t>е лицензии на осуществление микрофинансовой деятельности в течение тридцати рабочих дней со дня получения полного пакета документов.</w:t>
      </w:r>
    </w:p>
    <w:p w:rsidR="00000000" w:rsidRDefault="007D4301">
      <w:pPr>
        <w:ind w:firstLine="397"/>
        <w:jc w:val="both"/>
      </w:pPr>
      <w:r>
        <w:rPr>
          <w:rStyle w:val="s0"/>
        </w:rPr>
        <w:t>4. Копия лицензии на осуществление микрофинансовой деятельности подлежит размещению в месте, доступном для обозрения клиент</w:t>
      </w:r>
      <w:r>
        <w:rPr>
          <w:rStyle w:val="s0"/>
        </w:rPr>
        <w:t>ам микрофинансовой организации.</w:t>
      </w:r>
    </w:p>
    <w:p w:rsidR="00000000" w:rsidRDefault="007D4301">
      <w:pPr>
        <w:jc w:val="both"/>
      </w:pPr>
      <w:bookmarkStart w:id="21" w:name="SUB140500"/>
      <w:bookmarkEnd w:id="21"/>
      <w:r>
        <w:rPr>
          <w:rStyle w:val="s3"/>
        </w:rPr>
        <w:t xml:space="preserve">Пункт 5 изложен в редакции </w:t>
      </w:r>
      <w:hyperlink r:id="rId178" w:anchor="sub_id=61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4 января 2021 г.) (</w:t>
      </w:r>
      <w:hyperlink r:id="rId179" w:anchor="sub_id=1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>5. Руководящими работниками микрофинансовой организации признаются первый руководитель и члены исполнительного органа (коллегиального или единоличного), члены наблюдательного совета (при наличии), члены совета директоров (при наличии), главный бухгалтер.</w:t>
      </w:r>
    </w:p>
    <w:p w:rsidR="00000000" w:rsidRDefault="007D4301">
      <w:pPr>
        <w:ind w:firstLine="397"/>
        <w:jc w:val="both"/>
      </w:pPr>
      <w:r>
        <w:rPr>
          <w:rStyle w:val="s0"/>
        </w:rPr>
        <w:t>Р</w:t>
      </w:r>
      <w:r>
        <w:rPr>
          <w:rStyle w:val="s0"/>
        </w:rPr>
        <w:t>уководящим работником микрофинансовой организации не может являться физическое лицо:</w:t>
      </w:r>
    </w:p>
    <w:p w:rsidR="00000000" w:rsidRDefault="007D4301">
      <w:pPr>
        <w:ind w:firstLine="397"/>
        <w:jc w:val="both"/>
      </w:pPr>
      <w:r>
        <w:rPr>
          <w:rStyle w:val="s0"/>
        </w:rPr>
        <w:t>1) не имеющее высшего образования;</w:t>
      </w:r>
    </w:p>
    <w:p w:rsidR="00000000" w:rsidRDefault="007D4301">
      <w:pPr>
        <w:ind w:firstLine="397"/>
        <w:jc w:val="both"/>
      </w:pPr>
      <w:r>
        <w:rPr>
          <w:rStyle w:val="s0"/>
        </w:rPr>
        <w:t>2) не имеющее безупречной деловой репутации;</w:t>
      </w:r>
    </w:p>
    <w:p w:rsidR="00000000" w:rsidRDefault="007D4301">
      <w:pPr>
        <w:ind w:firstLine="397"/>
        <w:jc w:val="both"/>
      </w:pPr>
      <w:r>
        <w:rPr>
          <w:rStyle w:val="s0"/>
        </w:rPr>
        <w:t>3) ранее являвшееся руководителем, членом органа управления, руководителем, членом исполнит</w:t>
      </w:r>
      <w:r>
        <w:rPr>
          <w:rStyle w:val="s0"/>
        </w:rPr>
        <w:t>ельного органа, главным бухгалтером финансовой организации, руководителем или заместителем руководителя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</w:t>
      </w:r>
      <w:r>
        <w:rPr>
          <w:rStyle w:val="s0"/>
        </w:rPr>
        <w:t>окера-нерезидента Республики Казахстан, крупным участником - физическим лицом, руководителем крупного участника (банковского холдинга) - юридического лица финансовой организации в период не более чем за один год до принятия уполномоченным органом решения о</w:t>
      </w:r>
      <w:r>
        <w:rPr>
          <w:rStyle w:val="s0"/>
        </w:rPr>
        <w:t>б отнесении банка, филиала банка-нерезидента Республики Казахстан к категории неплатежеспособных банков, филиалов банков-нерезидентов Республики Казахстан, консервации страховой (перестраховочной) организации либо принудительном выкупе ее акций, лишении ли</w:t>
      </w:r>
      <w:r>
        <w:rPr>
          <w:rStyle w:val="s0"/>
        </w:rPr>
        <w:t>цензии финансовой организации,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Казахстан, повлекших их ликвидацию и (или) п</w:t>
      </w:r>
      <w:r>
        <w:rPr>
          <w:rStyle w:val="s0"/>
        </w:rPr>
        <w:t>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порядке, либо вступ</w:t>
      </w:r>
      <w:r>
        <w:rPr>
          <w:rStyle w:val="s0"/>
        </w:rPr>
        <w:t>ления в законную силу решения суда о принудительном прекращении деятельности филиала банка-нерезидента Республики Казахстан, филиала страховой (перестраховочной) организации-нерезидента Республики Казахстан в случаях, установленных законами Республики Каза</w:t>
      </w:r>
      <w:r>
        <w:rPr>
          <w:rStyle w:val="s0"/>
        </w:rPr>
        <w:t>хстан.</w:t>
      </w:r>
    </w:p>
    <w:p w:rsidR="00000000" w:rsidRDefault="007D4301">
      <w:pPr>
        <w:ind w:firstLine="397"/>
        <w:jc w:val="both"/>
      </w:pPr>
      <w:r>
        <w:rPr>
          <w:rStyle w:val="s0"/>
        </w:rPr>
        <w:t>Указанное требование применяется в течение пяти лет после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банков-нерезидентов Республики Казах</w:t>
      </w:r>
      <w:r>
        <w:rPr>
          <w:rStyle w:val="s0"/>
        </w:rPr>
        <w:t>стан, консервации страховой (перестраховочной) организации либо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(перестраховочной) организации-нерезидента Республики</w:t>
      </w:r>
      <w:r>
        <w:rPr>
          <w:rStyle w:val="s0"/>
        </w:rPr>
        <w:t xml:space="preserve"> Казахстан, филиала страхового брокера-нерезидента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</w:t>
      </w:r>
      <w:r>
        <w:rPr>
          <w:rStyle w:val="s0"/>
        </w:rPr>
        <w:t>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прекращении деятельности филиала банка-нерезидента Республики Казахстан, филиала страховой (перест</w:t>
      </w:r>
      <w:r>
        <w:rPr>
          <w:rStyle w:val="s0"/>
        </w:rPr>
        <w:t>раховочной) организации-нерезидента Республики Казахстан в случаях, установленных законами Республики Казахстан;</w:t>
      </w:r>
    </w:p>
    <w:p w:rsidR="00000000" w:rsidRDefault="007D4301">
      <w:pPr>
        <w:ind w:firstLine="397"/>
        <w:jc w:val="both"/>
      </w:pPr>
      <w:r>
        <w:rPr>
          <w:rStyle w:val="s0"/>
        </w:rPr>
        <w:t>4) у которого было отозвано согласие на назначение (избрание) на должность руководящего работника в данной и (или) иной финансовой организации,</w:t>
      </w:r>
      <w:r>
        <w:rPr>
          <w:rStyle w:val="s0"/>
        </w:rPr>
        <w:t xml:space="preserve"> данном и (или) ином филиале банка-нерезидента Республики Казахстан, филиале страховой (перестраховочной) организации-нерезидента Республики Казахстан, филиале страхового брокера-нерезидента Республики Казахстан. Указанное требование применяется в течение </w:t>
      </w:r>
      <w:r>
        <w:rPr>
          <w:rStyle w:val="s0"/>
        </w:rPr>
        <w:t>последних двенадцати последовательных месяцев после принятия уполномоченным органом решения об отзыве согласия на назначение (избрание) на должность руководящего работника;</w:t>
      </w:r>
    </w:p>
    <w:p w:rsidR="00000000" w:rsidRDefault="007D4301">
      <w:pPr>
        <w:ind w:firstLine="397"/>
        <w:jc w:val="both"/>
      </w:pPr>
      <w:r>
        <w:rPr>
          <w:rStyle w:val="s0"/>
        </w:rPr>
        <w:t>5) совершившее коррупционное преступление либо подвергнутое административному взыск</w:t>
      </w:r>
      <w:r>
        <w:rPr>
          <w:rStyle w:val="s0"/>
        </w:rPr>
        <w:t>анию до даты назначения (избрания) за совершение коррупционного правонарушения;</w:t>
      </w:r>
    </w:p>
    <w:p w:rsidR="00000000" w:rsidRDefault="007D4301">
      <w:pPr>
        <w:ind w:firstLine="397"/>
        <w:jc w:val="both"/>
      </w:pPr>
      <w:r>
        <w:rPr>
          <w:rStyle w:val="s0"/>
        </w:rPr>
        <w:t>6) ранее являвшееся руководителем, членом органа управления, руководителем, членом исполнительного органа, главным бухгалтером финансовой организации, крупным участником (крупным акционером) - физическим лицом, руководителем, членом органа управления, руко</w:t>
      </w:r>
      <w:r>
        <w:rPr>
          <w:rStyle w:val="s0"/>
        </w:rPr>
        <w:t>водителем, членом исполнительного органа, главным бухгалтером крупного участника (крупного акционера) - юридического лица-эмитента, допустившего дефолт по выплате купонного вознаграждения по выпущенным эмиссионным ценным бумагам в течение четырех и более п</w:t>
      </w:r>
      <w:r>
        <w:rPr>
          <w:rStyle w:val="s0"/>
        </w:rPr>
        <w:t>оследовательных периодов, либо сумма задолженности которого по выплате купонного вознаграждения по выпущенным эмиссионным ценным бумагам, по которым был допущен дефолт, составляет четырехкратный и (или) более размер купонного вознаграждения, либо размер де</w:t>
      </w:r>
      <w:r>
        <w:rPr>
          <w:rStyle w:val="s0"/>
        </w:rPr>
        <w:t xml:space="preserve">фолта по выплате основного долга по выпущенным эмиссионным ценным бумагам составляет сумму, в десятитысячекратный раз превышающую размер месячного расчетного показателя, установленный законом о республиканском бюджете на дату выплаты. Указанное требование </w:t>
      </w:r>
      <w:r>
        <w:rPr>
          <w:rStyle w:val="s0"/>
        </w:rPr>
        <w:t>применяется в течение пяти лет с момента возникновения обстоятельств, предусмотренных настоящим подпунктом.</w:t>
      </w:r>
    </w:p>
    <w:p w:rsidR="00000000" w:rsidRDefault="007D4301">
      <w:pPr>
        <w:jc w:val="both"/>
      </w:pPr>
      <w:r>
        <w:rPr>
          <w:rStyle w:val="s3"/>
        </w:rPr>
        <w:t xml:space="preserve">См.: </w:t>
      </w:r>
      <w:hyperlink r:id="rId18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развитию финансового </w:t>
      </w:r>
      <w:r>
        <w:rPr>
          <w:rStyle w:val="s3"/>
        </w:rPr>
        <w:t>рынка от 22 января 2021 года № 01-3-02/117 «Требование о необходимости наличия в штате главного бухгалтера, профессионального бухгалтера не распространяется на ООМФД, созданные в организационно-правовой форме хозяйственного товарищества»</w:t>
      </w:r>
    </w:p>
    <w:p w:rsidR="00000000" w:rsidRDefault="007D4301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5-1 в соответствии с </w:t>
      </w:r>
      <w:hyperlink r:id="rId181" w:anchor="sub_id=6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января 2021 г.)</w:t>
      </w:r>
    </w:p>
    <w:p w:rsidR="00000000" w:rsidRDefault="007D4301">
      <w:pPr>
        <w:ind w:firstLine="397"/>
        <w:jc w:val="both"/>
      </w:pPr>
      <w:r>
        <w:rPr>
          <w:rStyle w:val="s0"/>
        </w:rPr>
        <w:t>5-1. Крупный участник микрофинансовой организации не может быть назн</w:t>
      </w:r>
      <w:r>
        <w:rPr>
          <w:rStyle w:val="s0"/>
        </w:rPr>
        <w:t>ачен (избран) на должность руководителя исполнительного органа микрофинансовой организации.</w:t>
      </w:r>
    </w:p>
    <w:p w:rsidR="00000000" w:rsidRDefault="007D4301">
      <w:pPr>
        <w:ind w:firstLine="397"/>
        <w:jc w:val="both"/>
      </w:pPr>
      <w:r>
        <w:rPr>
          <w:rStyle w:val="s0"/>
        </w:rPr>
        <w:t>Число членов коллегиального исполнительного органа должно составлять не менее трех человек.</w:t>
      </w:r>
    </w:p>
    <w:p w:rsidR="00000000" w:rsidRDefault="007D4301">
      <w:pPr>
        <w:ind w:firstLine="397"/>
        <w:jc w:val="both"/>
      </w:pPr>
      <w:r>
        <w:rPr>
          <w:rStyle w:val="s0"/>
        </w:rPr>
        <w:t>Единоличный исполнительный орган состоит из одного человека.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Требование </w:t>
      </w:r>
      <w:r>
        <w:rPr>
          <w:rStyle w:val="s0"/>
        </w:rPr>
        <w:t>части первой настоящего пункта не распространяется на микрофинансовую организацию, созданную в форме хозяйственного товарищества.</w:t>
      </w:r>
    </w:p>
    <w:p w:rsidR="00000000" w:rsidRDefault="007D4301">
      <w:pPr>
        <w:jc w:val="both"/>
      </w:pPr>
      <w:bookmarkStart w:id="22" w:name="SUB140600"/>
      <w:bookmarkEnd w:id="22"/>
      <w:r>
        <w:rPr>
          <w:rStyle w:val="s3"/>
        </w:rPr>
        <w:t xml:space="preserve">В пункт 6 внесены изменения в соответствии с </w:t>
      </w:r>
      <w:hyperlink r:id="rId182" w:anchor="sub_id=14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24.05.21 г. № 43-VII (введены в действие с 1 января 2021 г.) (</w:t>
      </w:r>
      <w:hyperlink r:id="rId183" w:anchor="sub_id=1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>6. Не может являться крупным участником микрофинансовой организации лицо, которое</w:t>
      </w:r>
      <w:r>
        <w:rPr>
          <w:rStyle w:val="s0"/>
        </w:rPr>
        <w:t>:</w:t>
      </w:r>
    </w:p>
    <w:p w:rsidR="00000000" w:rsidRDefault="007D4301">
      <w:pPr>
        <w:ind w:firstLine="397"/>
        <w:jc w:val="both"/>
      </w:pPr>
      <w:r>
        <w:rPr>
          <w:rStyle w:val="s0"/>
        </w:rPr>
        <w:t>1) является физическим лицом, имеющим непогашенную или неснятую судимость;</w:t>
      </w:r>
    </w:p>
    <w:p w:rsidR="00000000" w:rsidRDefault="007D4301">
      <w:pPr>
        <w:ind w:firstLine="397"/>
        <w:jc w:val="both"/>
      </w:pPr>
      <w:r>
        <w:rPr>
          <w:rStyle w:val="s0"/>
        </w:rPr>
        <w:t>2) имеет регистрацию, место жительства или место нахождения в офшорных зонах, перечень которых устанавливается уполномоченным органом;</w:t>
      </w:r>
    </w:p>
    <w:p w:rsidR="00000000" w:rsidRDefault="007D4301">
      <w:pPr>
        <w:ind w:firstLine="397"/>
        <w:jc w:val="both"/>
      </w:pPr>
      <w:r>
        <w:rPr>
          <w:rStyle w:val="s0"/>
        </w:rPr>
        <w:t>3) является юридическим лицом, учредитель (а</w:t>
      </w:r>
      <w:r>
        <w:rPr>
          <w:rStyle w:val="s0"/>
        </w:rPr>
        <w:t xml:space="preserve">кционер, участник) либо руководящий работник которого ранее являлся первым руководителем или учредителем (участником) микрофинансовой организации в период не более чем за один год до принятия уполномоченным органом решения о лишении данной микрофинансовой </w:t>
      </w:r>
      <w:r>
        <w:rPr>
          <w:rStyle w:val="s0"/>
        </w:rPr>
        <w:t xml:space="preserve">организации лицензии на осуществление микрофинансовой деятельности по основаниям, предусмотренным подпунктами 1), 2), 3), 4), 5), 6), 7) и 9) </w:t>
      </w:r>
      <w:hyperlink w:anchor="sub160200" w:history="1">
        <w:r>
          <w:rPr>
            <w:rStyle w:val="a3"/>
          </w:rPr>
          <w:t>пункта 2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7D4301">
      <w:pPr>
        <w:jc w:val="both"/>
      </w:pPr>
      <w:r>
        <w:rPr>
          <w:rStyle w:val="s3"/>
        </w:rPr>
        <w:t xml:space="preserve">Подпункт 4 изложен в редакции </w:t>
      </w:r>
      <w:hyperlink r:id="rId184" w:anchor="sub_id=61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4 января 2021 г.)</w:t>
      </w:r>
    </w:p>
    <w:p w:rsidR="00000000" w:rsidRDefault="007D4301">
      <w:pPr>
        <w:ind w:firstLine="397"/>
        <w:jc w:val="both"/>
      </w:pPr>
      <w:r>
        <w:rPr>
          <w:rStyle w:val="s0"/>
        </w:rPr>
        <w:t>4) ранее являлось либо является крупным участником - физическим лицом либо первым руководителем крупного участника</w:t>
      </w:r>
      <w:r>
        <w:rPr>
          <w:rStyle w:val="s0"/>
        </w:rPr>
        <w:t xml:space="preserve"> - юридического лица и (или) руководящим работником финансовой организации, руководителем или заместителем руководителя филиала банка-нерезидента Республики Казахстан, филиала страховой (перестраховочной) организации-нерезидента Республики Казахстан, филиа</w:t>
      </w:r>
      <w:r>
        <w:rPr>
          <w:rStyle w:val="s0"/>
        </w:rPr>
        <w:t>ла страхового брокера-нерезидента Республики Казахстан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банков-не</w:t>
      </w:r>
      <w:r>
        <w:rPr>
          <w:rStyle w:val="s0"/>
        </w:rPr>
        <w:t>резидентов Республики Казахстан, консервации страховой (перестраховочной) организации,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(перестраховочной) организации</w:t>
      </w:r>
      <w:r>
        <w:rPr>
          <w:rStyle w:val="s0"/>
        </w:rPr>
        <w:t>-нерезидента Республики Казахстан, филиала страхового брокера-нерезидента Республики Казахстан,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</w:t>
      </w:r>
      <w:r>
        <w:rPr>
          <w:rStyle w:val="s0"/>
        </w:rPr>
        <w:t>публики Казахстан порядке, либо вступления в законную силу решения суда о принудительном прекращении деятельности филиала банка-нерезидента Республики Казахстан, филиала страховой (перестраховочной) организации-нерезидента Республики Казахстан в случаях, у</w:t>
      </w:r>
      <w:r>
        <w:rPr>
          <w:rStyle w:val="s0"/>
        </w:rPr>
        <w:t>становленных законами Республики Казахстан.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jc w:val="both"/>
      </w:pPr>
      <w:bookmarkStart w:id="23" w:name="SUB14010000"/>
      <w:bookmarkEnd w:id="23"/>
      <w:r>
        <w:rPr>
          <w:rStyle w:val="s3"/>
        </w:rPr>
        <w:t xml:space="preserve">Закон дополнен статьей 14-1 в соответствии с </w:t>
      </w:r>
      <w:hyperlink r:id="rId185" w:anchor="sub_id=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января 2021 г.)</w:t>
      </w:r>
    </w:p>
    <w:p w:rsidR="00000000" w:rsidRDefault="007D4301">
      <w:pPr>
        <w:ind w:left="1200" w:hanging="800"/>
        <w:jc w:val="both"/>
      </w:pPr>
      <w:r>
        <w:rPr>
          <w:rStyle w:val="s1"/>
        </w:rPr>
        <w:t>Статья 14-1. Создание, закрытие филиалов и представительств микрофинансовой организации</w:t>
      </w:r>
    </w:p>
    <w:p w:rsidR="00000000" w:rsidRDefault="007D4301">
      <w:pPr>
        <w:ind w:firstLine="397"/>
        <w:jc w:val="both"/>
      </w:pPr>
      <w:r>
        <w:rPr>
          <w:rStyle w:val="s0"/>
        </w:rPr>
        <w:t>1. Микрофинансовая организация без согласия уполномоченного органа вправе создавать свои обособленные подразделения - филиалы и представительства как на территории Респ</w:t>
      </w:r>
      <w:r>
        <w:rPr>
          <w:rStyle w:val="s0"/>
        </w:rPr>
        <w:t>ублики Казахстан, так и за ее пределами.</w:t>
      </w:r>
    </w:p>
    <w:p w:rsidR="00000000" w:rsidRDefault="007D4301">
      <w:pPr>
        <w:ind w:firstLine="397"/>
        <w:jc w:val="both"/>
      </w:pPr>
      <w:r>
        <w:rPr>
          <w:rStyle w:val="s0"/>
        </w:rPr>
        <w:t>2. Микрофинансовая организация в течение тридцати рабочих дней с даты учетной регистрации своего филиала или представительства в Государственной корпорации «Правительство для граждан» обязана письменно уведомить упо</w:t>
      </w:r>
      <w:r>
        <w:rPr>
          <w:rStyle w:val="s0"/>
        </w:rPr>
        <w:t>лномоченный орган об их создании с приложением:</w:t>
      </w:r>
    </w:p>
    <w:p w:rsidR="00000000" w:rsidRDefault="007D4301">
      <w:pPr>
        <w:ind w:firstLine="397"/>
        <w:jc w:val="both"/>
      </w:pPr>
      <w:r>
        <w:rPr>
          <w:rStyle w:val="s0"/>
        </w:rPr>
        <w:t>1) нотариально засвидетельствованной копии положения о филиале или представительстве с отметкой Государственной корпорации «Правительство для граждан»;</w:t>
      </w:r>
    </w:p>
    <w:p w:rsidR="00000000" w:rsidRDefault="007D4301">
      <w:pPr>
        <w:ind w:firstLine="397"/>
        <w:jc w:val="both"/>
      </w:pPr>
      <w:r>
        <w:rPr>
          <w:rStyle w:val="s0"/>
        </w:rPr>
        <w:t>2) справки об учетной регистрации филиала (представитель</w:t>
      </w:r>
      <w:r>
        <w:rPr>
          <w:rStyle w:val="s0"/>
        </w:rPr>
        <w:t>ства);</w:t>
      </w:r>
    </w:p>
    <w:p w:rsidR="00000000" w:rsidRDefault="007D4301">
      <w:pPr>
        <w:ind w:firstLine="397"/>
        <w:jc w:val="both"/>
      </w:pPr>
      <w:r>
        <w:rPr>
          <w:rStyle w:val="s0"/>
        </w:rPr>
        <w:t>3) нотариально засвидетельствованной копии доверенности, выданной первому руководителю филиала или представительства.</w:t>
      </w:r>
    </w:p>
    <w:p w:rsidR="00000000" w:rsidRDefault="007D4301">
      <w:pPr>
        <w:ind w:firstLine="397"/>
        <w:jc w:val="both"/>
      </w:pPr>
      <w:bookmarkStart w:id="24" w:name="SUB14010300"/>
      <w:bookmarkEnd w:id="24"/>
      <w:r>
        <w:rPr>
          <w:rStyle w:val="s0"/>
        </w:rPr>
        <w:t>3. Филиал микрофинансовой организации имеет единые с микрофинансовой организацией баланс и наименование, полностью совпадающее с на</w:t>
      </w:r>
      <w:r>
        <w:rPr>
          <w:rStyle w:val="s0"/>
        </w:rPr>
        <w:t>именованием микрофинансовой организации.</w:t>
      </w:r>
    </w:p>
    <w:p w:rsidR="00000000" w:rsidRDefault="007D4301">
      <w:pPr>
        <w:ind w:firstLine="397"/>
        <w:jc w:val="both"/>
      </w:pPr>
      <w:r>
        <w:rPr>
          <w:rStyle w:val="s0"/>
        </w:rPr>
        <w:t>Филиал микрофинансовой организации вправе иметь помещения, расположенные по нескольким адресам в пределах одной области.</w:t>
      </w:r>
    </w:p>
    <w:p w:rsidR="00000000" w:rsidRDefault="007D4301">
      <w:pPr>
        <w:ind w:firstLine="397"/>
        <w:jc w:val="both"/>
      </w:pPr>
      <w:r>
        <w:rPr>
          <w:rStyle w:val="s0"/>
        </w:rPr>
        <w:t>Филиал микрофинансовой организации с местом нахождения в столице и (или) городе республиканско</w:t>
      </w:r>
      <w:r>
        <w:rPr>
          <w:rStyle w:val="s0"/>
        </w:rPr>
        <w:t>го значения вправе иметь помещения, расположенные по нескольким адресам:</w:t>
      </w:r>
    </w:p>
    <w:p w:rsidR="00000000" w:rsidRDefault="007D4301">
      <w:pPr>
        <w:ind w:firstLine="397"/>
        <w:jc w:val="both"/>
      </w:pPr>
      <w:r>
        <w:rPr>
          <w:rStyle w:val="s0"/>
        </w:rPr>
        <w:t>в столице и (или) городе республиканского значения;</w:t>
      </w:r>
    </w:p>
    <w:p w:rsidR="00000000" w:rsidRDefault="007D4301">
      <w:pPr>
        <w:ind w:firstLine="397"/>
        <w:jc w:val="both"/>
      </w:pPr>
      <w:r>
        <w:rPr>
          <w:rStyle w:val="s0"/>
        </w:rPr>
        <w:t>в пределах области, прилегающей к столице (городу республиканского значения).</w:t>
      </w:r>
    </w:p>
    <w:p w:rsidR="00000000" w:rsidRDefault="007D4301">
      <w:pPr>
        <w:ind w:firstLine="397"/>
        <w:jc w:val="both"/>
      </w:pPr>
      <w:r>
        <w:rPr>
          <w:rStyle w:val="s0"/>
        </w:rPr>
        <w:t>4. Представительство микрофинансовой организации действует от имени и по поручению микрофинансовой организации и не осуществляет микрофинансовую деятельность.</w:t>
      </w:r>
    </w:p>
    <w:p w:rsidR="00000000" w:rsidRDefault="007D4301">
      <w:pPr>
        <w:ind w:firstLine="397"/>
        <w:jc w:val="both"/>
      </w:pPr>
      <w:r>
        <w:rPr>
          <w:rStyle w:val="s0"/>
        </w:rPr>
        <w:t>5. Обязательным условием создания микрофинансовой организацией филиалов,увеличения количества доп</w:t>
      </w:r>
      <w:r>
        <w:rPr>
          <w:rStyle w:val="s0"/>
        </w:rPr>
        <w:t xml:space="preserve">олнительных помещений действующих филиалов, в том числе находящихся по нескольким адресам, является неприменение уполномоченным органом к микрофинансовой организации в течение трех месяцев, предшествующих дате учетной регистрации филиала в Государственной </w:t>
      </w:r>
      <w:r>
        <w:rPr>
          <w:rStyle w:val="s0"/>
        </w:rPr>
        <w:t>корпорации «Правительство для граждан» или дате принятия соответствующим органом микрофинансовой организации решения об увеличении количества дополнительных помещений действующего филиала микрофинансовой организации, в том числе находящихся по нескольким а</w:t>
      </w:r>
      <w:r>
        <w:rPr>
          <w:rStyle w:val="s0"/>
        </w:rPr>
        <w:t>дресам, санкции в виде приостановления действия лицензии на осуществление микрофинансовой деятельности, а также административных взысканий за административные правонарушения, предусмотренные частями первой и третьей статьи 211, частью третьей статьи 227 Ко</w:t>
      </w:r>
      <w:r>
        <w:rPr>
          <w:rStyle w:val="s0"/>
        </w:rPr>
        <w:t>декса Республики Казахстан об административных правонарушениях.</w:t>
      </w:r>
    </w:p>
    <w:p w:rsidR="00000000" w:rsidRDefault="007D4301">
      <w:pPr>
        <w:ind w:firstLine="397"/>
        <w:jc w:val="both"/>
      </w:pPr>
      <w:r>
        <w:rPr>
          <w:rStyle w:val="s0"/>
        </w:rPr>
        <w:t>6. При внесении изменений и (или) дополнений в положения о филиале, представительстве, требующих учетной перерегистрации в Государственной корпорации «Правительство для граждан», микрофинансов</w:t>
      </w:r>
      <w:r>
        <w:rPr>
          <w:rStyle w:val="s0"/>
        </w:rPr>
        <w:t>ая организация обязана в течение тридцати рабочих дней с даты учетной перерегистрации в Государственной корпорации «Правительство для граждан» представить в уполномоченный орган нотариально засвидетельствованную копию изменений и (или) дополнений в положен</w:t>
      </w:r>
      <w:r>
        <w:rPr>
          <w:rStyle w:val="s0"/>
        </w:rPr>
        <w:t>ия о филиале, представительстве.</w:t>
      </w:r>
    </w:p>
    <w:p w:rsidR="00000000" w:rsidRDefault="007D4301">
      <w:pPr>
        <w:ind w:firstLine="397"/>
        <w:jc w:val="both"/>
      </w:pPr>
      <w:r>
        <w:rPr>
          <w:rStyle w:val="s0"/>
        </w:rPr>
        <w:t>При внесении изменений и (или) дополнений в положения о филиале, представительстве, не требующих учетной перерегистрации в Государственной корпорации «Правительство для граждан», микрофинансовая организация обязана в течени</w:t>
      </w:r>
      <w:r>
        <w:rPr>
          <w:rStyle w:val="s0"/>
        </w:rPr>
        <w:t>е тридцати рабочих дней с даты отметки Государственной корпорации «Правительство для граждан» о приеме письма микрофинансовой организации представить в уполномоченный орган копию указанного письма микрофинансовой организации, нотариально засвидетельствован</w:t>
      </w:r>
      <w:r>
        <w:rPr>
          <w:rStyle w:val="s0"/>
        </w:rPr>
        <w:t>ные копии изменений и (или) дополнений в положения о филиале, представительстве.</w:t>
      </w:r>
    </w:p>
    <w:p w:rsidR="00000000" w:rsidRDefault="007D4301">
      <w:pPr>
        <w:ind w:firstLine="397"/>
        <w:jc w:val="both"/>
      </w:pPr>
      <w:r>
        <w:rPr>
          <w:rStyle w:val="s0"/>
        </w:rPr>
        <w:t>7. В случае увеличения количества дополнительных помещений филиала микрофинансовой организации или уменьшения количества помещений филиала микрофинансовой организации микрофин</w:t>
      </w:r>
      <w:r>
        <w:rPr>
          <w:rStyle w:val="s0"/>
        </w:rPr>
        <w:t>ансовая организация обязана в течение тридцати рабочих дней с даты принятия органом микрофинансовой организации соответствующего решения представить в уполномоченный орган письменное уведомление с приложением выписки из решения органа микрофинансовой орган</w:t>
      </w:r>
      <w:r>
        <w:rPr>
          <w:rStyle w:val="s0"/>
        </w:rPr>
        <w:t>изации о принятом решении, содержащей адреса указанных помещений филиала микрофинансовой организации.</w:t>
      </w:r>
    </w:p>
    <w:p w:rsidR="00000000" w:rsidRDefault="007D4301">
      <w:pPr>
        <w:ind w:firstLine="397"/>
        <w:jc w:val="both"/>
      </w:pPr>
      <w:r>
        <w:rPr>
          <w:rStyle w:val="s0"/>
        </w:rPr>
        <w:t>8. Микрофинансовая организация в течение тридцати рабочих дней с даты снятия с учетной регистрации своего филиала и (или) представительства в Государствен</w:t>
      </w:r>
      <w:r>
        <w:rPr>
          <w:rStyle w:val="s0"/>
        </w:rPr>
        <w:t>ной корпорации «Правительство для граждан» должна письменно уведомить уполномоченный орган о прекращении их деятельности с приложением копии документа Государственной корпорации «Правительство для граждан», подтверждающего снятие с учетной регистрации фили</w:t>
      </w:r>
      <w:r>
        <w:rPr>
          <w:rStyle w:val="s0"/>
        </w:rPr>
        <w:t>ала и (или) представительства микрофинансовой организации.</w:t>
      </w:r>
    </w:p>
    <w:p w:rsidR="00000000" w:rsidRDefault="007D4301">
      <w:pPr>
        <w:ind w:firstLine="400"/>
        <w:jc w:val="both"/>
      </w:pPr>
      <w:r>
        <w:rPr>
          <w:rStyle w:val="s0"/>
        </w:rPr>
        <w:t>9. Уполномоченный орган требует закрытия филиала либо дополнительного помещения филиала или представительства микрофинансовой организации в случае невыполнения требований пунктов 3, 5 и 7 настоящей</w:t>
      </w:r>
      <w:r>
        <w:rPr>
          <w:rStyle w:val="s0"/>
        </w:rPr>
        <w:t xml:space="preserve"> статьи.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jc w:val="both"/>
      </w:pPr>
      <w:bookmarkStart w:id="25" w:name="SUB150000"/>
      <w:bookmarkEnd w:id="25"/>
      <w:r>
        <w:rPr>
          <w:rStyle w:val="s3"/>
        </w:rPr>
        <w:t xml:space="preserve">Заголовок статьи 15 изложен в редакции </w:t>
      </w:r>
      <w:hyperlink r:id="rId186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18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left="1200" w:hanging="800"/>
        <w:jc w:val="both"/>
      </w:pPr>
      <w:r>
        <w:rPr>
          <w:rStyle w:val="s1"/>
        </w:rPr>
        <w:t>Статья 15. Основания отказа в выдаче лицензии на осуществление микрофинансовой деятельности</w:t>
      </w:r>
    </w:p>
    <w:p w:rsidR="00000000" w:rsidRDefault="007D4301">
      <w:pPr>
        <w:ind w:firstLine="397"/>
        <w:jc w:val="both"/>
      </w:pPr>
      <w:r>
        <w:rPr>
          <w:rStyle w:val="s0"/>
        </w:rPr>
        <w:t>1. Отказ в выдаче лицензии на осуществление микрофинансовой деятельности производится в случаях:</w:t>
      </w:r>
    </w:p>
    <w:p w:rsidR="00000000" w:rsidRDefault="007D4301">
      <w:pPr>
        <w:jc w:val="both"/>
      </w:pPr>
      <w:r>
        <w:rPr>
          <w:rStyle w:val="s3"/>
        </w:rPr>
        <w:t>В подпункт 1 внесе</w:t>
      </w:r>
      <w:r>
        <w:rPr>
          <w:rStyle w:val="s3"/>
        </w:rPr>
        <w:t xml:space="preserve">ны изменения в соответствии с </w:t>
      </w:r>
      <w:hyperlink r:id="rId188" w:anchor="sub_id=46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15" w:history="1">
        <w:r>
          <w:rPr>
            <w:rStyle w:val="a3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03.07.20 г. № 359-VI (введены в действие с 1 января 2021 г.) (</w:t>
      </w:r>
      <w:hyperlink r:id="rId19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1) несоответствия представленных документов требованиям, установленным нормативным правовым актом уполномоченного органа, а также предоставления недостоверных сведений и информации, подлежащих отражению в данных документах;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92" w:anchor="sub_id=46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9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4" w:anchor="sub_id=45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95" w:anchor="sub_id=15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46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15" w:history="1">
        <w:r>
          <w:rPr>
            <w:rStyle w:val="a3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03.07.20 г. № 359-VI (введены в действие с 1 января 2021 г.) (</w:t>
      </w:r>
      <w:hyperlink r:id="rId19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3) если микрофинансовая организация в течение шести месяцев со дня ее государственной регистрации (перерегистрации) в Государственной корпорации «Правительство для граждан»</w:t>
      </w:r>
      <w:r>
        <w:rPr>
          <w:rStyle w:val="s0"/>
        </w:rPr>
        <w:t xml:space="preserve"> не обратилась с заявлением о получении лицензии на осуществление микрофинансовой деятельности;</w:t>
      </w:r>
    </w:p>
    <w:p w:rsidR="00000000" w:rsidRDefault="007D4301">
      <w:pPr>
        <w:jc w:val="both"/>
      </w:pPr>
      <w:r>
        <w:rPr>
          <w:rStyle w:val="s3"/>
        </w:rPr>
        <w:t xml:space="preserve">Подпункт 4 изложен в редакции </w:t>
      </w:r>
      <w:hyperlink r:id="rId200" w:anchor="sub_id=46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</w:t>
      </w:r>
      <w:r>
        <w:rPr>
          <w:rStyle w:val="s3"/>
        </w:rPr>
        <w:t>ствие с 1 января 2020 г.) (</w:t>
      </w:r>
      <w:hyperlink r:id="rId20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15" w:history="1">
        <w:r>
          <w:rPr>
            <w:rStyle w:val="a3"/>
            <w:i/>
            <w:iCs/>
          </w:rPr>
          <w:t>Закон</w:t>
        </w:r>
      </w:hyperlink>
      <w:r>
        <w:rPr>
          <w:rStyle w:val="s9"/>
        </w:rPr>
        <w:t>а</w:t>
      </w:r>
      <w:r>
        <w:rPr>
          <w:rStyle w:val="s3"/>
        </w:rPr>
        <w:t xml:space="preserve"> РК от 03.07.20 г. № 359-VI (введено в дей</w:t>
      </w:r>
      <w:r>
        <w:rPr>
          <w:rStyle w:val="s3"/>
        </w:rPr>
        <w:t>ствие с 1 января 2021 г.) (</w:t>
      </w:r>
      <w:hyperlink r:id="rId20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61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(введены в действие с 1 января 2021 г.) (</w:t>
      </w:r>
      <w:hyperlink r:id="rId205" w:anchor="sub_id=150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4) несоблюдения одного из требований, установленных </w:t>
      </w:r>
      <w:hyperlink w:anchor="sub140500" w:history="1">
        <w:r>
          <w:rPr>
            <w:rStyle w:val="a3"/>
          </w:rPr>
          <w:t>стат</w:t>
        </w:r>
        <w:r>
          <w:rPr>
            <w:rStyle w:val="a3"/>
          </w:rPr>
          <w:t>ьями 11, 12, 13, пунктами 5 и 6 статьи 14</w:t>
        </w:r>
      </w:hyperlink>
      <w:r>
        <w:rPr>
          <w:rStyle w:val="s0"/>
        </w:rPr>
        <w:t xml:space="preserve">, </w:t>
      </w:r>
      <w:hyperlink w:anchor="sub14010300" w:history="1">
        <w:r>
          <w:rPr>
            <w:rStyle w:val="a3"/>
          </w:rPr>
          <w:t>пунктом 3 статьи 14-1</w:t>
        </w:r>
      </w:hyperlink>
      <w:r>
        <w:rPr>
          <w:rStyle w:val="s0"/>
        </w:rPr>
        <w:t xml:space="preserve"> настоящего Закона;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06" w:anchor="sub_id=46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</w:t>
      </w:r>
      <w:r>
        <w:rPr>
          <w:rStyle w:val="s0"/>
        </w:rPr>
        <w:t xml:space="preserve"> 262-VI </w:t>
      </w:r>
      <w:r>
        <w:rPr>
          <w:rStyle w:val="s3"/>
        </w:rPr>
        <w:t>(введено в действие с 1 января 2020 г.) (</w:t>
      </w:r>
      <w:hyperlink r:id="rId20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jc w:val="both"/>
      </w:pPr>
      <w:r>
        <w:rPr>
          <w:rStyle w:val="s3"/>
        </w:rPr>
        <w:t xml:space="preserve">Пункт 1 дополнен подпунктом 6 в соответствии с </w:t>
      </w:r>
      <w:hyperlink r:id="rId208" w:anchor="sub_id=29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6) несоблюдения срока государственной перерегистрации, установленного </w:t>
      </w:r>
      <w:hyperlink w:anchor="sub310000" w:history="1">
        <w:r>
          <w:rPr>
            <w:rStyle w:val="a3"/>
          </w:rPr>
          <w:t>пунктом 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7D430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09" w:anchor="sub_id=6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7) несоблюдения срока, установленного </w:t>
      </w:r>
      <w:hyperlink w:anchor="sub310000" w:history="1">
        <w:r>
          <w:rPr>
            <w:rStyle w:val="a3"/>
          </w:rPr>
          <w:t>пунктом 2-1 статьи 31</w:t>
        </w:r>
      </w:hyperlink>
      <w:r>
        <w:rPr>
          <w:rStyle w:val="s0"/>
        </w:rPr>
        <w:t xml:space="preserve"> настоящего Закона, д</w:t>
      </w:r>
      <w:r>
        <w:rPr>
          <w:rStyle w:val="s0"/>
        </w:rPr>
        <w:t>ля подачи заявления на получение лицензии на осуществление микрофинансовой деятельности.</w:t>
      </w:r>
    </w:p>
    <w:p w:rsidR="00000000" w:rsidRDefault="007D4301">
      <w:pPr>
        <w:jc w:val="both"/>
      </w:pPr>
      <w:bookmarkStart w:id="26" w:name="SUB150200"/>
      <w:bookmarkEnd w:id="26"/>
      <w:r>
        <w:rPr>
          <w:rStyle w:val="s3"/>
        </w:rPr>
        <w:t xml:space="preserve">Пункт 2 изложен в редакции </w:t>
      </w:r>
      <w:hyperlink r:id="rId210" w:anchor="sub_id=29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11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2" w:anchor="sub_id=46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213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15" w:history="1">
        <w:r>
          <w:rPr>
            <w:rStyle w:val="a3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03.07.20 г. № 359-VI (введены в действие с 1 января 2021 г.) (</w:t>
      </w:r>
      <w:hyperlink r:id="rId215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6115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217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>2. В случае получения отказа в выдаче лицензии по основаниям, предусмотренным подпун</w:t>
      </w:r>
      <w:r>
        <w:rPr>
          <w:rStyle w:val="s0"/>
        </w:rPr>
        <w:t>ктами 1) и 4) пункта 1 настоящей статьи, юридическое лицо, зарегистрированное в качестве микрофинансовой организации, кредитного товарищества, ломбарда, в течение тридцати рабочих дней после дня получения отказа вправе после устранения несоответствия повто</w:t>
      </w:r>
      <w:r>
        <w:rPr>
          <w:rStyle w:val="s0"/>
        </w:rPr>
        <w:t>рно представить заявление и иные документы на получение лицензии.</w:t>
      </w:r>
    </w:p>
    <w:p w:rsidR="00000000" w:rsidRDefault="007D4301">
      <w:pPr>
        <w:ind w:firstLine="397"/>
        <w:jc w:val="both"/>
      </w:pPr>
      <w:r>
        <w:rPr>
          <w:rStyle w:val="s0"/>
        </w:rPr>
        <w:t>Повторно представленные заявление и иные документы рассматриваются в течение тридцати рабочих дней.</w:t>
      </w:r>
    </w:p>
    <w:p w:rsidR="00000000" w:rsidRDefault="007D4301">
      <w:pPr>
        <w:ind w:firstLine="397"/>
        <w:jc w:val="both"/>
      </w:pPr>
      <w:r>
        <w:rPr>
          <w:rStyle w:val="s0"/>
        </w:rPr>
        <w:t>При отказе от права, предусмотренного частью первой настоящего пункта, а также получении о</w:t>
      </w:r>
      <w:r>
        <w:rPr>
          <w:rStyle w:val="s0"/>
        </w:rPr>
        <w:t>тказа по основаниям, предусмотренным подпунктами 3), 6) и 7) пункта 1 настоящей статьи, юридическое лицо, зарегистрированное в качестве микрофинансовой организации, кредитного товарищества, ломбарда, в течение тридцати рабочих дней после дня получения отка</w:t>
      </w:r>
      <w:r>
        <w:rPr>
          <w:rStyle w:val="s0"/>
        </w:rPr>
        <w:t>за обязано провести процедуру перерегистрации путем исключения из своего наименования слов «микрофинансовая организация», «кредитное товарищество», «ломбард», производных от них слов или аббревиатуры, предполагающих, что указанное юридическое лицо осуществ</w:t>
      </w:r>
      <w:r>
        <w:rPr>
          <w:rStyle w:val="s0"/>
        </w:rPr>
        <w:t>ляет деятельность по предоставлению микрокредитов, либо принять решение о реорганизации или ликвидации.</w:t>
      </w:r>
    </w:p>
    <w:p w:rsidR="00000000" w:rsidRDefault="007D4301">
      <w:pPr>
        <w:ind w:firstLine="397"/>
        <w:jc w:val="both"/>
      </w:pPr>
      <w:r>
        <w:rPr>
          <w:rStyle w:val="s0"/>
        </w:rPr>
        <w:t>В случаях неосуществления юридическим лицом действий, указанных в частях первой и третьей настоящего пункта, оно подлежит принудительной реорганизации л</w:t>
      </w:r>
      <w:r>
        <w:rPr>
          <w:rStyle w:val="s0"/>
        </w:rPr>
        <w:t>ибо ликвидации в порядке, установленном законами Республики Казахстан.</w:t>
      </w:r>
    </w:p>
    <w:p w:rsidR="00000000" w:rsidRDefault="007D4301">
      <w:pPr>
        <w:ind w:firstLine="400"/>
        <w:jc w:val="both"/>
      </w:pPr>
      <w:r>
        <w:t> </w:t>
      </w:r>
    </w:p>
    <w:p w:rsidR="00000000" w:rsidRDefault="007D4301">
      <w:pPr>
        <w:jc w:val="both"/>
      </w:pPr>
      <w:bookmarkStart w:id="27" w:name="SUB160000"/>
      <w:bookmarkEnd w:id="27"/>
      <w:r>
        <w:rPr>
          <w:rStyle w:val="s3"/>
        </w:rPr>
        <w:t xml:space="preserve">Статья 16 изложена в редакции </w:t>
      </w:r>
      <w:hyperlink r:id="rId218" w:anchor="sub_id=13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</w:t>
      </w:r>
      <w:r>
        <w:rPr>
          <w:rStyle w:val="s3"/>
        </w:rPr>
        <w:t>.) (</w:t>
      </w:r>
      <w:hyperlink r:id="rId219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left="1200" w:hanging="800"/>
        <w:jc w:val="both"/>
      </w:pPr>
      <w:r>
        <w:rPr>
          <w:rStyle w:val="s1"/>
        </w:rPr>
        <w:t>Статья 16. Основания для приостановления, прекращения действия либо лишения лицензии на осуществление микрофинансовой деятельности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1. Действие лицензии </w:t>
      </w:r>
      <w:r>
        <w:rPr>
          <w:rStyle w:val="s0"/>
        </w:rPr>
        <w:t>на осуществление микрофинансовой деятельности приостанавливается на срок до шести месяцев по одному из следующих оснований:</w:t>
      </w:r>
    </w:p>
    <w:p w:rsidR="00000000" w:rsidRDefault="007D4301">
      <w:pPr>
        <w:jc w:val="both"/>
      </w:pPr>
      <w:r>
        <w:rPr>
          <w:rStyle w:val="s3"/>
        </w:rPr>
        <w:t xml:space="preserve">Подпункт 1 изложен в редакции </w:t>
      </w:r>
      <w:hyperlink r:id="rId220" w:anchor="sub_id=61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</w:t>
      </w:r>
      <w:r>
        <w:rPr>
          <w:rStyle w:val="s3"/>
        </w:rPr>
        <w:t>1 г. № 399-VI (введены в действие с 1 января 2021 г.) (</w:t>
      </w:r>
      <w:hyperlink r:id="rId221" w:anchor="sub_id=16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1) осуществление деятельности с нарушением требований, предусмотренных </w:t>
      </w:r>
      <w:hyperlink w:anchor="sub140500" w:history="1">
        <w:r>
          <w:rPr>
            <w:rStyle w:val="a3"/>
          </w:rPr>
          <w:t>пунктами 5 и 6 статьи 14</w:t>
        </w:r>
      </w:hyperlink>
      <w:r>
        <w:rPr>
          <w:rStyle w:val="s0"/>
        </w:rPr>
        <w:t xml:space="preserve">, </w:t>
      </w:r>
      <w:hyperlink w:anchor="sub14010300" w:history="1">
        <w:r>
          <w:rPr>
            <w:rStyle w:val="a3"/>
          </w:rPr>
          <w:t>пунктами 3, 5 и 7 статьи 14-1</w:t>
        </w:r>
      </w:hyperlink>
      <w:r>
        <w:rPr>
          <w:rStyle w:val="s0"/>
        </w:rPr>
        <w:t xml:space="preserve"> настоящего Закона;</w:t>
      </w:r>
    </w:p>
    <w:p w:rsidR="00000000" w:rsidRDefault="007D4301">
      <w:pPr>
        <w:ind w:firstLine="397"/>
        <w:jc w:val="both"/>
      </w:pPr>
      <w:r>
        <w:rPr>
          <w:rStyle w:val="s0"/>
        </w:rPr>
        <w:t>2) нарушение пруденциальных нормативов и (или) иных обязательных к соблюдению норм и лимитов;</w:t>
      </w:r>
    </w:p>
    <w:p w:rsidR="00000000" w:rsidRDefault="007D4301">
      <w:pPr>
        <w:ind w:firstLine="397"/>
        <w:jc w:val="both"/>
      </w:pPr>
      <w:r>
        <w:rPr>
          <w:rStyle w:val="s0"/>
        </w:rPr>
        <w:t>3) неоднократное (два и более раза в течение двенадцати последовательных календарных месяцев) непредставление отчетности Национальному Банку Республики Казахстан;</w:t>
      </w:r>
    </w:p>
    <w:p w:rsidR="00000000" w:rsidRDefault="007D4301">
      <w:pPr>
        <w:ind w:firstLine="397"/>
        <w:jc w:val="both"/>
      </w:pPr>
      <w:r>
        <w:rPr>
          <w:rStyle w:val="s0"/>
        </w:rPr>
        <w:t>4) неоднократное (два и более раза в течение двенадцати последовательных календарных месяцев)</w:t>
      </w:r>
      <w:r>
        <w:rPr>
          <w:rStyle w:val="s0"/>
        </w:rPr>
        <w:t xml:space="preserve"> привлечение к административной ответственности за представление недостоверной финансовой или иной отчетности;</w:t>
      </w:r>
    </w:p>
    <w:p w:rsidR="00000000" w:rsidRDefault="007D4301">
      <w:pPr>
        <w:ind w:firstLine="397"/>
        <w:jc w:val="both"/>
      </w:pPr>
      <w:r>
        <w:rPr>
          <w:rStyle w:val="s0"/>
        </w:rPr>
        <w:t>5) невыполнение письменного предписания уполномоченного органа;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6) воспрепятствование проведению проверки, повлекшее невозможность ее проведения </w:t>
      </w:r>
      <w:r>
        <w:rPr>
          <w:rStyle w:val="s0"/>
        </w:rPr>
        <w:t>в установленные сроки;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7) неоднократное (два и более раза в течение двенадцати последовательных календарных месяцев) нарушение требований, предусмотренных </w:t>
      </w:r>
      <w:hyperlink r:id="rId2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</w:t>
      </w:r>
      <w:r>
        <w:rPr>
          <w:rStyle w:val="s0"/>
        </w:rPr>
        <w:t>иводействии легализации (отмыванию) доходов, полученных преступным путем, и финансированию терроризма»;</w:t>
      </w:r>
    </w:p>
    <w:p w:rsidR="00000000" w:rsidRDefault="007D4301">
      <w:pPr>
        <w:ind w:firstLine="397"/>
        <w:jc w:val="both"/>
      </w:pPr>
      <w:r>
        <w:rPr>
          <w:rStyle w:val="s0"/>
        </w:rPr>
        <w:t>8) выявление недостоверных сведений и информации в документах, представленных для получения лицензии на осуществление микрофинансовой деятельности.</w:t>
      </w:r>
    </w:p>
    <w:p w:rsidR="00000000" w:rsidRDefault="007D4301">
      <w:pPr>
        <w:ind w:firstLine="397"/>
        <w:jc w:val="both"/>
      </w:pPr>
      <w:bookmarkStart w:id="28" w:name="SUB160200"/>
      <w:bookmarkEnd w:id="28"/>
      <w:r>
        <w:rPr>
          <w:rStyle w:val="s0"/>
        </w:rPr>
        <w:t>2. Л</w:t>
      </w:r>
      <w:r>
        <w:rPr>
          <w:rStyle w:val="s0"/>
        </w:rPr>
        <w:t>ишение лицензии на осуществление микрофинансовой деятельности производится по одному из следующих оснований: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1) систематическое (три и более раза в течение двенадцати последовательных календарных месяцев) приостановление действия лицензии на осуществление </w:t>
      </w:r>
      <w:r>
        <w:rPr>
          <w:rStyle w:val="s0"/>
        </w:rPr>
        <w:t>микрофинансовой деятельности;</w:t>
      </w:r>
    </w:p>
    <w:p w:rsidR="00000000" w:rsidRDefault="007D4301">
      <w:pPr>
        <w:ind w:firstLine="397"/>
        <w:jc w:val="both"/>
      </w:pPr>
      <w:r>
        <w:rPr>
          <w:rStyle w:val="s0"/>
        </w:rPr>
        <w:t>2) осуществление деятельности с систематическими (три и более раза в течение двенадцати последовательных календарных месяцев) нарушениями требований законов Республики Казахстан, а также нормативных правовых актов уполномоченн</w:t>
      </w:r>
      <w:r>
        <w:rPr>
          <w:rStyle w:val="s0"/>
        </w:rPr>
        <w:t>ого органа, Национального Банка Республики Казахстан;</w:t>
      </w:r>
    </w:p>
    <w:p w:rsidR="00000000" w:rsidRDefault="007D4301">
      <w:pPr>
        <w:ind w:firstLine="397"/>
        <w:jc w:val="both"/>
      </w:pPr>
      <w:r>
        <w:rPr>
          <w:rStyle w:val="s0"/>
        </w:rPr>
        <w:t>3) систематическое (три и более раза в течение двенадцати последовательных календарных месяцев) невыполнение письменных предписаний уполномоченного органа;</w:t>
      </w:r>
    </w:p>
    <w:p w:rsidR="00000000" w:rsidRDefault="007D4301">
      <w:pPr>
        <w:ind w:firstLine="397"/>
        <w:jc w:val="both"/>
      </w:pPr>
      <w:r>
        <w:rPr>
          <w:rStyle w:val="s0"/>
        </w:rPr>
        <w:t>4) осуществление видов деятельности, не предус</w:t>
      </w:r>
      <w:r>
        <w:rPr>
          <w:rStyle w:val="s0"/>
        </w:rPr>
        <w:t>мотренных настоящим Законом;</w:t>
      </w:r>
    </w:p>
    <w:p w:rsidR="00000000" w:rsidRDefault="007D4301">
      <w:pPr>
        <w:ind w:firstLine="397"/>
        <w:jc w:val="both"/>
      </w:pPr>
      <w:r>
        <w:rPr>
          <w:rStyle w:val="s0"/>
        </w:rPr>
        <w:t>5) систематическое (три и более раза в течение двенадцати последовательных календарных месяцев) привлечение к административной ответственности за представление недостоверной финансовой или иной отчетности;</w:t>
      </w:r>
    </w:p>
    <w:p w:rsidR="00000000" w:rsidRDefault="007D4301">
      <w:pPr>
        <w:ind w:firstLine="397"/>
        <w:jc w:val="both"/>
      </w:pPr>
      <w:r>
        <w:rPr>
          <w:rStyle w:val="s0"/>
        </w:rPr>
        <w:t>6) неосуществление де</w:t>
      </w:r>
      <w:r>
        <w:rPr>
          <w:rStyle w:val="s0"/>
        </w:rPr>
        <w:t>ятельности в течение шести последовательных календарных месяцев со дня получения лицензии на осуществление микрофинансовой деятельности;</w:t>
      </w:r>
    </w:p>
    <w:p w:rsidR="00000000" w:rsidRDefault="007D4301">
      <w:pPr>
        <w:ind w:firstLine="397"/>
        <w:jc w:val="both"/>
      </w:pPr>
      <w:r>
        <w:rPr>
          <w:rStyle w:val="s0"/>
        </w:rPr>
        <w:t>7) вступление в законную силу решения суда о прекращении деятельности микрофинансовой организации;</w:t>
      </w:r>
    </w:p>
    <w:p w:rsidR="00000000" w:rsidRDefault="007D4301">
      <w:pPr>
        <w:ind w:firstLine="397"/>
        <w:jc w:val="both"/>
      </w:pPr>
      <w:r>
        <w:rPr>
          <w:rStyle w:val="s0"/>
        </w:rPr>
        <w:t>8) принятие решения о добровольном прекращении своей деятельности путем реорганизации или ликвидации.</w:t>
      </w:r>
    </w:p>
    <w:p w:rsidR="00000000" w:rsidRDefault="007D4301">
      <w:pPr>
        <w:ind w:firstLine="397"/>
        <w:jc w:val="both"/>
      </w:pPr>
      <w:r>
        <w:rPr>
          <w:rStyle w:val="s0"/>
        </w:rPr>
        <w:t>Микрофинансовая организация до подачи заявления на прекращение действия лицензии на осуществление микрофинансовой деятельности должна исполнить все свои о</w:t>
      </w:r>
      <w:r>
        <w:rPr>
          <w:rStyle w:val="s0"/>
        </w:rPr>
        <w:t>бязательства. К заявлению одновременно прилагается письмо о подтверждении исполнения всех обязательств;</w:t>
      </w:r>
    </w:p>
    <w:p w:rsidR="00000000" w:rsidRDefault="007D4301">
      <w:pPr>
        <w:ind w:firstLine="397"/>
        <w:jc w:val="both"/>
      </w:pPr>
      <w:r>
        <w:rPr>
          <w:rStyle w:val="s0"/>
        </w:rPr>
        <w:t>9) воспрепятствование более двух раз проведению проверки, повлекшее невозможность ее проведения в установленные сроки.</w:t>
      </w:r>
    </w:p>
    <w:p w:rsidR="00000000" w:rsidRDefault="007D4301">
      <w:pPr>
        <w:ind w:firstLine="397"/>
        <w:jc w:val="both"/>
      </w:pPr>
      <w:r>
        <w:rPr>
          <w:rStyle w:val="s0"/>
        </w:rPr>
        <w:t>3. При определении целесообразнос</w:t>
      </w:r>
      <w:r>
        <w:rPr>
          <w:rStyle w:val="s0"/>
        </w:rPr>
        <w:t>ти применения санкции в виде приостановления действия либо лишения лицензии на осуществление микрофинансовой деятельности учитываются:</w:t>
      </w:r>
    </w:p>
    <w:p w:rsidR="00000000" w:rsidRDefault="007D4301">
      <w:pPr>
        <w:ind w:firstLine="397"/>
        <w:jc w:val="both"/>
      </w:pPr>
      <w:r>
        <w:rPr>
          <w:rStyle w:val="s0"/>
        </w:rPr>
        <w:t>1) уровень риска, характер нарушений и (или) выявленных недостатков и их последствий;</w:t>
      </w:r>
    </w:p>
    <w:p w:rsidR="00000000" w:rsidRDefault="007D4301">
      <w:pPr>
        <w:ind w:firstLine="397"/>
        <w:jc w:val="both"/>
      </w:pPr>
      <w:r>
        <w:rPr>
          <w:rStyle w:val="s0"/>
        </w:rPr>
        <w:t>2) масштаб и значительность допущен</w:t>
      </w:r>
      <w:r>
        <w:rPr>
          <w:rStyle w:val="s0"/>
        </w:rPr>
        <w:t>ных нарушений и (или) выявленных недостатков и их последствий;</w:t>
      </w:r>
    </w:p>
    <w:p w:rsidR="00000000" w:rsidRDefault="007D4301">
      <w:pPr>
        <w:ind w:firstLine="397"/>
        <w:jc w:val="both"/>
      </w:pPr>
      <w:r>
        <w:rPr>
          <w:rStyle w:val="s0"/>
        </w:rPr>
        <w:t>3) систематичность и длительность нарушений и (или) выявленных недостатков;</w:t>
      </w:r>
    </w:p>
    <w:p w:rsidR="00000000" w:rsidRDefault="007D4301">
      <w:pPr>
        <w:ind w:firstLine="397"/>
        <w:jc w:val="both"/>
      </w:pPr>
      <w:r>
        <w:rPr>
          <w:rStyle w:val="s0"/>
        </w:rPr>
        <w:t>4) влияние допущенных нарушений и (или) выявленных недостатков на финансовое состояние микрофинансовой организации;</w:t>
      </w:r>
    </w:p>
    <w:p w:rsidR="00000000" w:rsidRDefault="007D4301">
      <w:pPr>
        <w:ind w:firstLine="397"/>
        <w:jc w:val="both"/>
      </w:pPr>
      <w:r>
        <w:rPr>
          <w:rStyle w:val="s0"/>
        </w:rPr>
        <w:t>5</w:t>
      </w:r>
      <w:r>
        <w:rPr>
          <w:rStyle w:val="s0"/>
        </w:rPr>
        <w:t>) причины, обусловившие возникновение допущенных нарушений и (или) выявленных недостатков;</w:t>
      </w:r>
    </w:p>
    <w:p w:rsidR="00000000" w:rsidRDefault="007D4301">
      <w:pPr>
        <w:ind w:firstLine="397"/>
        <w:jc w:val="both"/>
      </w:pPr>
      <w:r>
        <w:rPr>
          <w:rStyle w:val="s0"/>
        </w:rPr>
        <w:t>6) принятие самостоятельных мер, направленных на устранение выявленных недостатков, рисков или нарушений.</w:t>
      </w:r>
    </w:p>
    <w:p w:rsidR="00000000" w:rsidRDefault="007D4301">
      <w:pPr>
        <w:ind w:firstLine="397"/>
        <w:jc w:val="both"/>
      </w:pPr>
      <w:r>
        <w:rPr>
          <w:rStyle w:val="s0"/>
        </w:rPr>
        <w:t>4. Прекращение действия лицензии на осуществление микрофина</w:t>
      </w:r>
      <w:r>
        <w:rPr>
          <w:rStyle w:val="s0"/>
        </w:rPr>
        <w:t xml:space="preserve">нсовой деятельности производится по основаниям, предусмотренным </w:t>
      </w:r>
      <w:hyperlink r:id="rId2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7D4301">
      <w:pPr>
        <w:ind w:firstLine="397"/>
        <w:jc w:val="both"/>
      </w:pPr>
      <w:r>
        <w:rPr>
          <w:rStyle w:val="s0"/>
        </w:rPr>
        <w:t>5. Решение о приостановлении действия или лишении лицензии на осущ</w:t>
      </w:r>
      <w:r>
        <w:rPr>
          <w:rStyle w:val="s0"/>
        </w:rPr>
        <w:t>ествление микрофинансовой деятельности вступает в силу с даты его принятия.</w:t>
      </w:r>
    </w:p>
    <w:p w:rsidR="00000000" w:rsidRDefault="007D4301">
      <w:pPr>
        <w:ind w:firstLine="397"/>
        <w:jc w:val="both"/>
      </w:pPr>
      <w:r>
        <w:rPr>
          <w:rStyle w:val="s0"/>
        </w:rPr>
        <w:t>Действие лицензии на осуществление микрофинансовой деятельности считается приостановленным со дня доведения такого решения до сведения микрофинансовой организации.</w:t>
      </w:r>
    </w:p>
    <w:p w:rsidR="00000000" w:rsidRDefault="007D4301">
      <w:pPr>
        <w:ind w:firstLine="397"/>
        <w:jc w:val="both"/>
      </w:pPr>
      <w:r>
        <w:rPr>
          <w:rStyle w:val="s0"/>
        </w:rPr>
        <w:t>Информация о при</w:t>
      </w:r>
      <w:r>
        <w:rPr>
          <w:rStyle w:val="s0"/>
        </w:rPr>
        <w:t>нятом решении о приостановлении действия или лишении лицензии на осуществление микрофинансовой деятельности публикуется на интернет-ресурсе уполномоченного органа на казахском и русском языках.</w:t>
      </w:r>
    </w:p>
    <w:p w:rsidR="00000000" w:rsidRDefault="007D4301">
      <w:pPr>
        <w:ind w:firstLine="397"/>
        <w:jc w:val="both"/>
      </w:pPr>
      <w:r>
        <w:rPr>
          <w:rStyle w:val="s0"/>
        </w:rPr>
        <w:t>6. Решение уполномоченного органа о приостановлении действия и</w:t>
      </w:r>
      <w:r>
        <w:rPr>
          <w:rStyle w:val="s0"/>
        </w:rPr>
        <w:t>ли лишении лицензии на осуществление микрофинансовой деятельности обжалуется в судебном порядке.</w:t>
      </w:r>
    </w:p>
    <w:p w:rsidR="00000000" w:rsidRDefault="007D4301">
      <w:pPr>
        <w:ind w:firstLine="397"/>
        <w:jc w:val="both"/>
      </w:pPr>
      <w:r>
        <w:rPr>
          <w:rStyle w:val="s0"/>
        </w:rPr>
        <w:t>Обжалование решения уполномоченного органа о приостановлении действия или лишении лицензии на осуществление микрофинансовой деятельности не приостанавливает ис</w:t>
      </w:r>
      <w:r>
        <w:rPr>
          <w:rStyle w:val="s0"/>
        </w:rPr>
        <w:t>полнения такого решения.</w:t>
      </w:r>
    </w:p>
    <w:p w:rsidR="00000000" w:rsidRDefault="007D4301">
      <w:pPr>
        <w:ind w:firstLine="397"/>
        <w:jc w:val="both"/>
      </w:pPr>
      <w:r>
        <w:rPr>
          <w:rStyle w:val="s0"/>
        </w:rPr>
        <w:t>7. Приостановление действия лицензии на осуществление микрофинансовой деятельности влечет запрет на заключение микрофинансовой организацией новых договоров о предоставлении микрокредита, в том числе на продление срока действия дейс</w:t>
      </w:r>
      <w:r>
        <w:rPr>
          <w:rStyle w:val="s0"/>
        </w:rPr>
        <w:t>твующих договоров о предоставлении микрокредита и их изменение, предусматривающее увеличение обязательств и ответственности микрофинансовой организации, а также обязательств и ответственности заемщика. Микрофинансовая организация, действие лицензии на осущ</w:t>
      </w:r>
      <w:r>
        <w:rPr>
          <w:rStyle w:val="s0"/>
        </w:rPr>
        <w:t>ествление микрофинансовой деятельности которой приостановлено, обязана выполнить принятые на себя обязательства по ранее заключенным договорам о предоставлении микрокредита.</w:t>
      </w:r>
    </w:p>
    <w:p w:rsidR="00000000" w:rsidRDefault="007D4301">
      <w:pPr>
        <w:ind w:firstLine="397"/>
        <w:jc w:val="both"/>
      </w:pPr>
      <w:r>
        <w:rPr>
          <w:rStyle w:val="s0"/>
        </w:rPr>
        <w:t>8. Микрофинансовая организация, лишенная лицензии на осуществление микрофинансовой</w:t>
      </w:r>
      <w:r>
        <w:rPr>
          <w:rStyle w:val="s0"/>
        </w:rPr>
        <w:t xml:space="preserve"> деятельности либо действие лицензии которой было приостановлено, не вправе осуществлять микрофинансовую деятельность.</w:t>
      </w:r>
    </w:p>
    <w:p w:rsidR="00000000" w:rsidRDefault="007D4301">
      <w:pPr>
        <w:ind w:firstLine="397"/>
        <w:jc w:val="both"/>
      </w:pPr>
      <w:bookmarkStart w:id="29" w:name="SUB160900"/>
      <w:bookmarkEnd w:id="29"/>
      <w:r>
        <w:rPr>
          <w:rStyle w:val="s0"/>
        </w:rPr>
        <w:t>9. Микрофинансовая организация обязана в течение тридцати календарных дней со дня принятия уполномоченным органом решения о лишении лицен</w:t>
      </w:r>
      <w:r>
        <w:rPr>
          <w:rStyle w:val="s0"/>
        </w:rPr>
        <w:t xml:space="preserve">зии на осуществление микрофинансовой деятельности провести процедуру перерегистрации путем исключения из своего наименования слов «микрофинансовая организация», «кредитное товарищество», «ломбард», производных от них слов или аббревиатуры, предполагающих, </w:t>
      </w:r>
      <w:r>
        <w:rPr>
          <w:rStyle w:val="s0"/>
        </w:rPr>
        <w:t>что указанное юридическое лицо осуществляет деятельность по предоставлению микрокредитов, либо принять решение о реорганизации или ликвидации.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ind w:left="1200" w:hanging="800"/>
        <w:jc w:val="both"/>
      </w:pPr>
      <w:bookmarkStart w:id="30" w:name="SUB170000"/>
      <w:bookmarkEnd w:id="30"/>
      <w:r>
        <w:rPr>
          <w:rStyle w:val="s1"/>
        </w:rPr>
        <w:t>Статья 17. Правила предоставления микрокредитов</w:t>
      </w:r>
    </w:p>
    <w:p w:rsidR="00000000" w:rsidRDefault="007D4301">
      <w:pPr>
        <w:ind w:firstLine="400"/>
        <w:jc w:val="both"/>
      </w:pPr>
      <w:r>
        <w:rPr>
          <w:rStyle w:val="s0"/>
        </w:rPr>
        <w:t>Правила предоставления микрокредитов должны содержать следующие</w:t>
      </w:r>
      <w:r>
        <w:rPr>
          <w:rStyle w:val="s0"/>
        </w:rPr>
        <w:t xml:space="preserve"> сведения:</w:t>
      </w:r>
    </w:p>
    <w:p w:rsidR="00000000" w:rsidRDefault="007D4301">
      <w:pPr>
        <w:ind w:firstLine="400"/>
        <w:jc w:val="both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7D4301">
      <w:pPr>
        <w:ind w:firstLine="400"/>
        <w:jc w:val="both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7D4301">
      <w:pPr>
        <w:ind w:firstLine="400"/>
        <w:jc w:val="both"/>
      </w:pPr>
      <w:r>
        <w:rPr>
          <w:rStyle w:val="s0"/>
        </w:rPr>
        <w:t>3) предельные суммы и сроки предоставления микрокредита;</w:t>
      </w:r>
    </w:p>
    <w:p w:rsidR="00000000" w:rsidRDefault="007D4301">
      <w:pPr>
        <w:ind w:firstLine="400"/>
        <w:jc w:val="both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7D4301">
      <w:pPr>
        <w:ind w:firstLine="400"/>
        <w:jc w:val="both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7D4301">
      <w:pPr>
        <w:ind w:firstLine="400"/>
        <w:jc w:val="both"/>
      </w:pPr>
      <w:r>
        <w:rPr>
          <w:rStyle w:val="s0"/>
        </w:rPr>
        <w:t>6) требования к принимаемому микрофинансовой организацией обеспечению;</w:t>
      </w:r>
    </w:p>
    <w:p w:rsidR="00000000" w:rsidRDefault="007D4301">
      <w:pPr>
        <w:ind w:firstLine="400"/>
        <w:jc w:val="both"/>
      </w:pPr>
      <w:r>
        <w:rPr>
          <w:rStyle w:val="s0"/>
        </w:rPr>
        <w:t>7) правила расчета годовой эффективной</w:t>
      </w:r>
      <w:r>
        <w:rPr>
          <w:rStyle w:val="s0"/>
        </w:rPr>
        <w:t xml:space="preserve"> ставки вознаграждения по предоставляемым микрокредитам;</w:t>
      </w:r>
    </w:p>
    <w:p w:rsidR="00000000" w:rsidRDefault="007D4301">
      <w:pPr>
        <w:ind w:firstLine="400"/>
        <w:jc w:val="both"/>
      </w:pPr>
      <w:r>
        <w:rPr>
          <w:rStyle w:val="s0"/>
        </w:rPr>
        <w:t>8) методы погашения микрокредита.</w:t>
      </w:r>
    </w:p>
    <w:p w:rsidR="00000000" w:rsidRDefault="007D4301">
      <w:pPr>
        <w:ind w:firstLine="400"/>
        <w:jc w:val="both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сведения, не противоречащие законам Республики Казахстан.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ind w:left="1200" w:hanging="800"/>
        <w:jc w:val="both"/>
      </w:pPr>
      <w:bookmarkStart w:id="31" w:name="SUB180000"/>
      <w:bookmarkEnd w:id="31"/>
      <w:r>
        <w:rPr>
          <w:rStyle w:val="s1"/>
        </w:rPr>
        <w:t>Ста</w:t>
      </w:r>
      <w:r>
        <w:rPr>
          <w:rStyle w:val="s1"/>
        </w:rPr>
        <w:t>тья 18. Служба внутреннего контроля</w:t>
      </w:r>
    </w:p>
    <w:p w:rsidR="00000000" w:rsidRDefault="007D4301">
      <w:pPr>
        <w:ind w:firstLine="400"/>
        <w:jc w:val="both"/>
      </w:pPr>
      <w:r>
        <w:rPr>
          <w:rStyle w:val="s0"/>
        </w:rPr>
        <w:t>1. Для осуществления контроля за своей финансово-хозяйственной деятельностью микрофинансовой организацией может быть образована служба внутреннего контроля.</w:t>
      </w:r>
    </w:p>
    <w:p w:rsidR="00000000" w:rsidRDefault="007D4301">
      <w:pPr>
        <w:ind w:firstLine="400"/>
        <w:jc w:val="both"/>
      </w:pPr>
      <w:r>
        <w:rPr>
          <w:rStyle w:val="s0"/>
        </w:rPr>
        <w:t>2. Порядок работы службы внутреннего контроля определяется зако</w:t>
      </w:r>
      <w:r>
        <w:rPr>
          <w:rStyle w:val="s0"/>
        </w:rPr>
        <w:t>нодательством Республики Казахстан, а также правилами, положением и иными документами, регулирующими внутреннюю деятельность микрофинансовой организации.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ind w:firstLine="397"/>
        <w:jc w:val="both"/>
      </w:pPr>
      <w:bookmarkStart w:id="32" w:name="SUB190000"/>
      <w:bookmarkEnd w:id="32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224" w:anchor="sub_id=46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225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ind w:firstLine="397"/>
        <w:jc w:val="both"/>
      </w:pPr>
      <w:bookmarkStart w:id="33" w:name="SUB200000"/>
      <w:bookmarkEnd w:id="33"/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в соответствии с </w:t>
      </w:r>
      <w:hyperlink r:id="rId226" w:anchor="sub_id=61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22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jc w:val="both"/>
      </w:pPr>
      <w:bookmarkStart w:id="34" w:name="SUB210000"/>
      <w:bookmarkEnd w:id="34"/>
      <w:r>
        <w:rPr>
          <w:rStyle w:val="s3"/>
        </w:rPr>
        <w:t xml:space="preserve">В статью 21 внесены изменения в соответствии с </w:t>
      </w:r>
      <w:hyperlink r:id="rId228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229" w:anchor="sub_id=21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7D4301">
      <w:pPr>
        <w:ind w:left="1200" w:hanging="800"/>
        <w:jc w:val="both"/>
      </w:pPr>
      <w:r>
        <w:rPr>
          <w:rStyle w:val="s1"/>
        </w:rPr>
        <w:t>Статья 21. Тайна предоставления микрокредита</w:t>
      </w:r>
    </w:p>
    <w:p w:rsidR="00000000" w:rsidRDefault="007D4301">
      <w:pPr>
        <w:ind w:firstLine="400"/>
        <w:jc w:val="both"/>
      </w:pPr>
      <w:r>
        <w:rPr>
          <w:rStyle w:val="s0"/>
        </w:rPr>
        <w:t>1. Тайна предоставления микрокредита включает в себя сведения о заемщиках, размерах микрокредитов, об иных условиях договора о предоставлении микрокредита, относящихся к заемщику, и об операциях микрофи</w:t>
      </w:r>
      <w:r>
        <w:rPr>
          <w:rStyle w:val="s0"/>
        </w:rPr>
        <w:t>нансовой организации (за исключением правил предоставления микрокредитов).</w:t>
      </w:r>
    </w:p>
    <w:p w:rsidR="00000000" w:rsidRDefault="007D4301">
      <w:pPr>
        <w:ind w:firstLine="400"/>
        <w:jc w:val="both"/>
      </w:pPr>
      <w:r>
        <w:rPr>
          <w:rStyle w:val="s0"/>
        </w:rPr>
        <w:t>Не относятся к тайне предоставления микрокредита сведения о заключенных договорах о предоставлении микрокредитов микрофинансовой организацией, находящейся в процессе ликвидации.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Микрофинансовые организации гарантируют тайну предоставления микрокредита.</w:t>
      </w:r>
    </w:p>
    <w:p w:rsidR="00000000" w:rsidRDefault="007D4301">
      <w:pPr>
        <w:jc w:val="both"/>
      </w:pPr>
      <w:r>
        <w:rPr>
          <w:rStyle w:val="s3"/>
        </w:rPr>
        <w:t xml:space="preserve">Пункт 3 изложен в редакции </w:t>
      </w:r>
      <w:hyperlink r:id="rId230" w:anchor="sub_id=39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 января 2016 г.) (</w:t>
      </w:r>
      <w:hyperlink r:id="rId231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2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233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3. Тайна предоставления микрокредита может быть раскрыта только заемщику, любому третьему лицу </w:t>
      </w:r>
      <w:r>
        <w:rPr>
          <w:rStyle w:val="s0"/>
        </w:rPr>
        <w:t>на основании письменного согласия заемщика, данного в момент его личного присутствия в микрофинансовой организации, кредитному бюро по предоставленным микрокредитам в соответствии с законами Республики Казахстан, а также лицам, указанным в пунктах 4, 5, 5-</w:t>
      </w:r>
      <w:r>
        <w:rPr>
          <w:rStyle w:val="s0"/>
        </w:rPr>
        <w:t xml:space="preserve">1 и 6 настоящей </w:t>
      </w:r>
      <w:r>
        <w:t>статьи</w:t>
      </w:r>
      <w:r>
        <w:rPr>
          <w:rStyle w:val="s0"/>
        </w:rPr>
        <w:t>.</w:t>
      </w:r>
    </w:p>
    <w:p w:rsidR="00000000" w:rsidRDefault="007D4301">
      <w:pPr>
        <w:ind w:firstLine="400"/>
        <w:jc w:val="both"/>
      </w:pPr>
      <w:bookmarkStart w:id="35" w:name="SUB210400"/>
      <w:bookmarkEnd w:id="35"/>
      <w:r>
        <w:rPr>
          <w:rStyle w:val="s0"/>
        </w:rPr>
        <w:t>4. Сведения о заемщиках, размерах микрокредитов, об иных условиях договора о предоставлении микрокредита, относящихся к заемщику, об операциях, проводимых микрофинансовой организацией, выдаются:</w:t>
      </w:r>
    </w:p>
    <w:p w:rsidR="00000000" w:rsidRDefault="007D4301">
      <w:pPr>
        <w:jc w:val="both"/>
      </w:pPr>
      <w:r>
        <w:rPr>
          <w:rStyle w:val="s3"/>
        </w:rPr>
        <w:t>В подпункт 1 внесены изменения в соот</w:t>
      </w:r>
      <w:r>
        <w:rPr>
          <w:rStyle w:val="s3"/>
        </w:rPr>
        <w:t xml:space="preserve">ветствии с </w:t>
      </w:r>
      <w:hyperlink r:id="rId234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235" w:anchor="sub_id=2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1) государственным органам и д</w:t>
      </w:r>
      <w:r>
        <w:rPr>
          <w:rStyle w:val="s0"/>
        </w:rPr>
        <w:t>олжностным лицам, осуществляющим функции уголовного преследования: по находящимся в их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7D430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36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3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t xml:space="preserve">1-1)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информации, необходимой для предупреждения, вскрытия и пресечения </w:t>
      </w:r>
      <w:hyperlink r:id="rId238" w:anchor="sub_id=10008" w:history="1">
        <w:r>
          <w:rPr>
            <w:rStyle w:val="a3"/>
          </w:rPr>
          <w:t>разведывательных</w:t>
        </w:r>
      </w:hyperlink>
      <w:r>
        <w:t xml:space="preserve"> и (или) </w:t>
      </w:r>
      <w:hyperlink r:id="rId239" w:anchor="sub_id=10027" w:history="1">
        <w:r>
          <w:rPr>
            <w:rStyle w:val="a3"/>
          </w:rPr>
          <w:t>подрывных</w:t>
        </w:r>
      </w:hyperlink>
      <w:r>
        <w:t xml:space="preserve"> акций;</w:t>
      </w:r>
    </w:p>
    <w:p w:rsidR="00000000" w:rsidRDefault="007D4301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</w:t>
      </w:r>
      <w:r>
        <w:rPr>
          <w:rStyle w:val="s0"/>
        </w:rPr>
        <w:t>я, постановления, решения и приговора суда;</w:t>
      </w:r>
    </w:p>
    <w:p w:rsidR="00000000" w:rsidRDefault="007D430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40" w:anchor="sub_id=1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1" w:anchor="sub_id=2104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243" w:anchor="sub_id=2104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3) государственным и частным судебным исполнителям: по находящимся в их производстве делам исполнительного производства на основании санкционированного прок</w:t>
      </w:r>
      <w:r>
        <w:rPr>
          <w:rStyle w:val="s0"/>
        </w:rPr>
        <w:t>урором постановления судебного исполнителя, заверенного печатью органов юстиции или печатью частного судебного исполнителя;</w:t>
      </w:r>
    </w:p>
    <w:p w:rsidR="00000000" w:rsidRDefault="007D4301">
      <w:pPr>
        <w:ind w:firstLine="400"/>
        <w:jc w:val="both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 находящемуся у него на рассмотрении м</w:t>
      </w:r>
      <w:r>
        <w:rPr>
          <w:rStyle w:val="s0"/>
        </w:rPr>
        <w:t>атериалу;</w:t>
      </w:r>
    </w:p>
    <w:p w:rsidR="00000000" w:rsidRDefault="007D4301">
      <w:pPr>
        <w:jc w:val="both"/>
      </w:pPr>
      <w:r>
        <w:rPr>
          <w:rStyle w:val="s3"/>
        </w:rPr>
        <w:t xml:space="preserve">Подпункт 5 изложен в редакции </w:t>
      </w:r>
      <w:hyperlink r:id="rId244" w:anchor="sub_id=2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245" w:anchor="sub_id=2104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5) органам государственных доходов исключительно в целях налогового администрирования: по вопросам, связанным с налогообложением проверяемого лица, на основании предписания;</w:t>
      </w:r>
    </w:p>
    <w:p w:rsidR="00000000" w:rsidRDefault="007D4301">
      <w:pPr>
        <w:jc w:val="both"/>
      </w:pPr>
      <w:r>
        <w:rPr>
          <w:rStyle w:val="s3"/>
        </w:rPr>
        <w:t xml:space="preserve">Подпункт 6 изложен в редакции </w:t>
      </w:r>
      <w:hyperlink r:id="rId246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47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39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24.11.15 г. № 422-V (введен в действие с 1 января 2016 г.) (</w:t>
      </w:r>
      <w:hyperlink r:id="rId249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6) представителям заемщика: на основании доверенности, по заемщику, являющемуся физическим </w:t>
      </w:r>
      <w:r>
        <w:rPr>
          <w:rStyle w:val="s0"/>
        </w:rPr>
        <w:t>лицом, на основании нотариально удостоверенной доверенности;</w:t>
      </w:r>
    </w:p>
    <w:p w:rsidR="00000000" w:rsidRDefault="007D4301">
      <w:pPr>
        <w:jc w:val="both"/>
      </w:pPr>
      <w:r>
        <w:rPr>
          <w:rStyle w:val="s3"/>
        </w:rPr>
        <w:t xml:space="preserve">Подпункт 7 изложен в редакции </w:t>
      </w:r>
      <w:hyperlink r:id="rId250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51" w:anchor="sub_id=2104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7) уполномоченному органу в области реабилитации и банкротства: в отношении лица, по которому имеется вступившее в законную силу решение суда о признании банкротом, за период в течение пяти лет до возбуждени</w:t>
      </w:r>
      <w:r>
        <w:rPr>
          <w:rStyle w:val="s0"/>
        </w:rPr>
        <w:t>я дела о банкротстве и (или) реабилитации с санкции прокурора.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5. Сведения о заемщике, размере микрокредита, об иных условиях договора о предоставлении микрокредита, относящихся к заемщику, в случае смерти заемщика, помимо лиц, предусмотренных в </w:t>
      </w:r>
      <w:hyperlink w:anchor="sub21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запроса:</w:t>
      </w:r>
    </w:p>
    <w:p w:rsidR="00000000" w:rsidRDefault="007D4301">
      <w:pPr>
        <w:ind w:firstLine="400"/>
        <w:jc w:val="both"/>
      </w:pPr>
      <w:r>
        <w:rPr>
          <w:rStyle w:val="s0"/>
        </w:rPr>
        <w:t>1) лицам, указанным заемщиком в завещании;</w:t>
      </w:r>
    </w:p>
    <w:p w:rsidR="00000000" w:rsidRDefault="007D4301">
      <w:pPr>
        <w:ind w:firstLine="400"/>
        <w:jc w:val="both"/>
      </w:pPr>
      <w:r>
        <w:rPr>
          <w:rStyle w:val="s0"/>
        </w:rPr>
        <w:t>2) нотариусам: по находящимся в их производстве наследственным делам на основании письменного запроса нотариуса, заверенного его печатью.</w:t>
      </w:r>
    </w:p>
    <w:p w:rsidR="00000000" w:rsidRDefault="007D4301">
      <w:pPr>
        <w:ind w:firstLine="400"/>
        <w:jc w:val="both"/>
      </w:pPr>
      <w:r>
        <w:rPr>
          <w:rStyle w:val="s0"/>
        </w:rPr>
        <w:t>К письменному запросу нотариуса должна быть приложена копия свидетельства о смерти;</w:t>
      </w:r>
    </w:p>
    <w:p w:rsidR="00000000" w:rsidRDefault="007D4301">
      <w:pPr>
        <w:ind w:firstLine="400"/>
        <w:jc w:val="both"/>
      </w:pPr>
      <w:r>
        <w:rPr>
          <w:rStyle w:val="s0"/>
        </w:rPr>
        <w:t>3) иностранным консульским учрежде</w:t>
      </w:r>
      <w:r>
        <w:rPr>
          <w:rStyle w:val="s0"/>
        </w:rPr>
        <w:t>ниям: по находящимся в их производстве наследственным делам.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52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7D4301">
      <w:pPr>
        <w:ind w:firstLine="400"/>
        <w:jc w:val="both"/>
      </w:pPr>
      <w:r>
        <w:rPr>
          <w:rStyle w:val="s0"/>
        </w:rPr>
        <w:t>5-1. Тайна предоставления микрокред</w:t>
      </w:r>
      <w:r>
        <w:rPr>
          <w:rStyle w:val="s0"/>
        </w:rPr>
        <w:t>ита может быть раскрыта банковскому омбудсману по находящимся у него на рассмотрении обращениям заемщиков - физических лиц по урегулированию разногласий, возникающих из договора о предоставлении микрокредита, право (требование) по которому было уступлено л</w:t>
      </w:r>
      <w:r>
        <w:rPr>
          <w:rStyle w:val="s0"/>
        </w:rPr>
        <w:t xml:space="preserve">ицу, указанному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Закона.</w:t>
      </w:r>
    </w:p>
    <w:p w:rsidR="00000000" w:rsidRDefault="007D4301">
      <w:pPr>
        <w:ind w:firstLine="400"/>
        <w:jc w:val="both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7D4301">
      <w:pPr>
        <w:ind w:firstLine="400"/>
        <w:jc w:val="both"/>
      </w:pPr>
      <w:r>
        <w:rPr>
          <w:rStyle w:val="s0"/>
        </w:rPr>
        <w:t>1) предоставление микрофинансовыми организациями негативной информации в кредитные бюро и предоставл</w:t>
      </w:r>
      <w:r>
        <w:rPr>
          <w:rStyle w:val="s0"/>
        </w:rPr>
        <w:t>ение кредитными бюро негативной информации о субъекте кредитной истории в части просроченной задолженности свыше ста восьмидесяти календарных дней;</w:t>
      </w:r>
    </w:p>
    <w:p w:rsidR="00000000" w:rsidRDefault="007D4301">
      <w:pPr>
        <w:jc w:val="both"/>
      </w:pPr>
      <w:r>
        <w:rPr>
          <w:rStyle w:val="s3"/>
        </w:rPr>
        <w:t xml:space="preserve">Подпункт 2 изложен в редакции </w:t>
      </w:r>
      <w:hyperlink r:id="rId253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54" w:anchor="sub_id=2106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2) предоставление микрофинансовыми организациями информации, связанной с микрокредитом, по которому имеется просроченная</w:t>
      </w:r>
      <w:r>
        <w:rPr>
          <w:rStyle w:val="s0"/>
        </w:rPr>
        <w:t xml:space="preserve"> задолженность по основному долгу и (или) начисленному вознаграждению, лицам, указанным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Закона;</w:t>
      </w:r>
    </w:p>
    <w:p w:rsidR="00000000" w:rsidRDefault="007D4301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255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3) предоставление микрофинансовыми организациями коллекторскому агентству информации по микрокредиту в рамках заключенного договора о взыскании задолженности с данным </w:t>
      </w:r>
      <w:hyperlink r:id="rId256" w:anchor="sub_id=10004" w:history="1">
        <w:r>
          <w:rPr>
            <w:rStyle w:val="a3"/>
          </w:rPr>
          <w:t>коллекторским агентством</w:t>
        </w:r>
      </w:hyperlink>
      <w:r>
        <w:rPr>
          <w:rStyle w:val="s0"/>
        </w:rPr>
        <w:t>;</w:t>
      </w:r>
    </w:p>
    <w:p w:rsidR="00000000" w:rsidRDefault="007D4301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257" w:anchor="sub_id=4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</w:t>
      </w:r>
      <w:r>
        <w:rPr>
          <w:rStyle w:val="s3"/>
        </w:rPr>
        <w:t>дено в действие с 1 января 2020 г.)</w:t>
      </w:r>
    </w:p>
    <w:p w:rsidR="00000000" w:rsidRDefault="007D4301">
      <w:pPr>
        <w:ind w:firstLine="397"/>
        <w:jc w:val="both"/>
      </w:pPr>
      <w:r>
        <w:rPr>
          <w:rStyle w:val="s0"/>
        </w:rPr>
        <w:t>4) обмен информацией, в том числе сведениями, составляющими тайну предоставления микрокредита, между Национальным Банком Республики Казахстан и уполномоченным органом;</w:t>
      </w:r>
    </w:p>
    <w:p w:rsidR="00000000" w:rsidRDefault="007D4301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58" w:anchor="sub_id=4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7D4301">
      <w:pPr>
        <w:ind w:firstLine="397"/>
        <w:jc w:val="both"/>
      </w:pPr>
      <w:r>
        <w:rPr>
          <w:rStyle w:val="s0"/>
        </w:rPr>
        <w:t>5) представление должностным лицом государственного органа или лицом, выполняющим управленческие фу</w:t>
      </w:r>
      <w:r>
        <w:rPr>
          <w:rStyle w:val="s0"/>
        </w:rPr>
        <w:t>нкции в микрофинансовой организации, документов и сведений, содержащих тайну предоставления микрокредита, в качестве подтверждающих документов и материалов при направлении органу уголовного преследования сообщения об уголовном правонарушении.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jc w:val="both"/>
      </w:pPr>
      <w:bookmarkStart w:id="36" w:name="SUB220000"/>
      <w:bookmarkEnd w:id="36"/>
      <w:r>
        <w:rPr>
          <w:rStyle w:val="s3"/>
        </w:rPr>
        <w:t xml:space="preserve">В статью 22 внесены изменения в соответствии с </w:t>
      </w:r>
      <w:hyperlink r:id="rId259" w:anchor="sub_id=4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60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left="1200" w:hanging="800"/>
        <w:jc w:val="both"/>
      </w:pPr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7D4301">
      <w:pPr>
        <w:ind w:firstLine="400"/>
        <w:jc w:val="both"/>
      </w:pPr>
      <w:r>
        <w:rPr>
          <w:rStyle w:val="s0"/>
        </w:rPr>
        <w:t>Ведение бухгалтерского учета и составление финансовой отчетности микрофинансовой организацией, автоматизация ведения бухгалтерского</w:t>
      </w:r>
      <w:r>
        <w:rPr>
          <w:rStyle w:val="s0"/>
        </w:rPr>
        <w:t xml:space="preserve"> учета осуществляются в соответствии с </w:t>
      </w:r>
      <w:hyperlink r:id="rId261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ind w:left="1200" w:hanging="800"/>
        <w:jc w:val="both"/>
      </w:pPr>
      <w:bookmarkStart w:id="37" w:name="SUB230000"/>
      <w:bookmarkEnd w:id="37"/>
      <w:r>
        <w:rPr>
          <w:rStyle w:val="s1"/>
        </w:rPr>
        <w:t>Статья 23. Хранение документов</w:t>
      </w:r>
    </w:p>
    <w:p w:rsidR="00000000" w:rsidRDefault="007D4301">
      <w:pPr>
        <w:ind w:firstLine="400"/>
        <w:jc w:val="both"/>
      </w:pPr>
      <w:r>
        <w:rPr>
          <w:rStyle w:val="s0"/>
        </w:rPr>
        <w:t>Хранение документов, связанных с деятельност</w:t>
      </w:r>
      <w:r>
        <w:rPr>
          <w:rStyle w:val="s0"/>
        </w:rPr>
        <w:t>ью микрофинансовой организации, осуществляется в соответствии с законодательством Республики Казахстан.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ind w:left="1200" w:hanging="800"/>
        <w:jc w:val="both"/>
      </w:pPr>
      <w:bookmarkStart w:id="38" w:name="SUB240000"/>
      <w:bookmarkEnd w:id="38"/>
      <w:r>
        <w:rPr>
          <w:rStyle w:val="s1"/>
        </w:rPr>
        <w:t>Статья 24. Запрет на деятельность по предоставлению микрокредитов и рекламу, не соответствующую действительности</w:t>
      </w:r>
    </w:p>
    <w:p w:rsidR="00000000" w:rsidRDefault="007D4301">
      <w:pPr>
        <w:jc w:val="both"/>
      </w:pPr>
      <w:r>
        <w:rPr>
          <w:rStyle w:val="s3"/>
        </w:rPr>
        <w:t>В пункт 1 внесены изменения в соответ</w:t>
      </w:r>
      <w:r>
        <w:rPr>
          <w:rStyle w:val="s3"/>
        </w:rPr>
        <w:t xml:space="preserve">ствии с </w:t>
      </w:r>
      <w:hyperlink r:id="rId262" w:anchor="sub_id=4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63" w:anchor="sub_id=24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1. Юридические лица, не зарегистрированные в качестве микрофинансовых организаций, кредитных товариществ, ломбардов, не вправе осуществлять предпринимательскую деятельность по предоставлению микрокредитов.</w:t>
      </w:r>
    </w:p>
    <w:p w:rsidR="00000000" w:rsidRDefault="007D4301">
      <w:pPr>
        <w:jc w:val="both"/>
      </w:pPr>
      <w:r>
        <w:rPr>
          <w:rStyle w:val="s3"/>
        </w:rPr>
        <w:t xml:space="preserve">Пункт 2 изложен в редакции </w:t>
      </w:r>
      <w:hyperlink r:id="rId264" w:anchor="sub_id=46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65" w:anchor="sub_id=2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>2. Микрофина</w:t>
      </w:r>
      <w:r>
        <w:rPr>
          <w:rStyle w:val="s0"/>
        </w:rPr>
        <w:t>нсовым организациям запрещается:</w:t>
      </w:r>
    </w:p>
    <w:p w:rsidR="00000000" w:rsidRDefault="007D4301">
      <w:pPr>
        <w:ind w:firstLine="397"/>
        <w:jc w:val="both"/>
      </w:pPr>
      <w:r>
        <w:rPr>
          <w:rStyle w:val="s0"/>
        </w:rPr>
        <w:t>1) реклама их деятельности, не соответствующая действительности на день ее опубликования;</w:t>
      </w:r>
    </w:p>
    <w:p w:rsidR="00000000" w:rsidRDefault="007D4301">
      <w:pPr>
        <w:ind w:firstLine="397"/>
        <w:jc w:val="both"/>
      </w:pPr>
      <w:r>
        <w:rPr>
          <w:rStyle w:val="s0"/>
        </w:rPr>
        <w:t>2) реклама, связанная с предложением микрокредита на условиях, не соответствующих законодательству Республики Казахстан о микрофинанс</w:t>
      </w:r>
      <w:r>
        <w:rPr>
          <w:rStyle w:val="s0"/>
        </w:rPr>
        <w:t>овой деятельности.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66" w:anchor="sub_id=4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7D4301">
      <w:pPr>
        <w:ind w:firstLine="397"/>
        <w:jc w:val="both"/>
      </w:pPr>
      <w:r>
        <w:rPr>
          <w:rStyle w:val="s0"/>
        </w:rPr>
        <w:t>3. Уполномоченный орган вправе потре</w:t>
      </w:r>
      <w:r>
        <w:rPr>
          <w:rStyle w:val="s0"/>
        </w:rPr>
        <w:t>бовать от микрофинансовой организации внесения изменений в рекламу, не соответствующую действительности, ее прекращения и (или) публикации ее опровержения.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В случае невыполнения данного требования в установленный уполномоченным органом срок уполномоченный </w:t>
      </w:r>
      <w:r>
        <w:rPr>
          <w:rStyle w:val="s0"/>
        </w:rPr>
        <w:t>орган вправе опубликовать информацию о несоответствии действительности сведений, содержащихся в рекламе, либо уточнить их за счет микрофинансовой организации, опубликовавшей такую рекламу.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67" w:anchor="sub_id=4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г.); изложен в редакции </w:t>
      </w:r>
      <w:hyperlink r:id="rId268" w:anchor="sub_id=61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(введены в действие с 1 января 2021 г.) (</w:t>
      </w:r>
      <w:hyperlink r:id="rId269" w:anchor="sub_id=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>4. Юридическим лицам, не имеющим лицензию на осуществление микрофинансовой деятельности,</w:t>
      </w:r>
      <w:r>
        <w:rPr>
          <w:rStyle w:val="s0"/>
        </w:rPr>
        <w:t xml:space="preserve"> запрещается реклама осуществляемых услуг, подпадающих под категорию микрофинансовой деятельности.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ind w:left="1200" w:hanging="800"/>
        <w:jc w:val="both"/>
      </w:pPr>
      <w:bookmarkStart w:id="39" w:name="SUB250000"/>
      <w:bookmarkEnd w:id="39"/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7D4301">
      <w:pPr>
        <w:ind w:firstLine="400"/>
        <w:jc w:val="both"/>
      </w:pPr>
      <w:r>
        <w:rPr>
          <w:rStyle w:val="s0"/>
        </w:rPr>
        <w:t>Реорганизация и ликвидация микрофинансовых организаций осуществляются в порядке, предусмо</w:t>
      </w:r>
      <w:r>
        <w:rPr>
          <w:rStyle w:val="s0"/>
        </w:rPr>
        <w:t>тренном законами Республики Казахстан.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autoSpaceDE w:val="0"/>
        <w:autoSpaceDN w:val="0"/>
        <w:ind w:firstLine="426"/>
        <w:jc w:val="center"/>
      </w:pPr>
      <w:r>
        <w:t> </w:t>
      </w:r>
    </w:p>
    <w:p w:rsidR="00000000" w:rsidRDefault="007D4301">
      <w:pPr>
        <w:jc w:val="center"/>
      </w:pPr>
      <w:bookmarkStart w:id="40" w:name="SUB260000"/>
      <w:bookmarkEnd w:id="40"/>
      <w:r>
        <w:rPr>
          <w:rStyle w:val="s1"/>
        </w:rPr>
        <w:t>Глава 4. Государственное регулирование микрофинансовых организаций, контроль и надзор за их деятельностью</w:t>
      </w:r>
    </w:p>
    <w:p w:rsidR="00000000" w:rsidRDefault="007D4301">
      <w:pPr>
        <w:jc w:val="center"/>
      </w:pPr>
      <w:r>
        <w:rPr>
          <w:rStyle w:val="s1"/>
        </w:rPr>
        <w:t> </w:t>
      </w:r>
    </w:p>
    <w:p w:rsidR="00000000" w:rsidRDefault="007D4301">
      <w:pPr>
        <w:ind w:left="1200" w:hanging="800"/>
        <w:jc w:val="both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7D4301">
      <w:pPr>
        <w:ind w:firstLine="400"/>
        <w:jc w:val="both"/>
      </w:pPr>
      <w:r>
        <w:rPr>
          <w:rStyle w:val="s0"/>
        </w:rPr>
        <w:t>В состав пруденциальных нормативов и иных обязательных для соблюдения норм и лимитов входят: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1) </w:t>
      </w:r>
      <w:hyperlink r:id="rId270" w:anchor="sub_id=101" w:history="1">
        <w:r>
          <w:rPr>
            <w:rStyle w:val="a3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2) </w:t>
      </w:r>
      <w:hyperlink r:id="rId271" w:anchor="sub_id=300" w:history="1">
        <w:r>
          <w:rPr>
            <w:rStyle w:val="a3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3) </w:t>
      </w:r>
      <w:hyperlink r:id="rId272" w:anchor="sub_id=300" w:history="1">
        <w:r>
          <w:rPr>
            <w:rStyle w:val="a3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4) </w:t>
      </w:r>
      <w:hyperlink r:id="rId273" w:anchor="sub_id=900" w:history="1">
        <w:r>
          <w:rPr>
            <w:rStyle w:val="a3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5) </w:t>
      </w:r>
      <w:hyperlink r:id="rId274" w:anchor="sub_id=1200" w:history="1">
        <w:r>
          <w:rPr>
            <w:rStyle w:val="a3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jc w:val="both"/>
      </w:pPr>
      <w:bookmarkStart w:id="41" w:name="SUB270000"/>
      <w:bookmarkEnd w:id="41"/>
      <w:r>
        <w:rPr>
          <w:rStyle w:val="s3"/>
        </w:rPr>
        <w:t xml:space="preserve">В статью 27 внесены изменения в соответствии с </w:t>
      </w:r>
      <w:hyperlink r:id="rId275" w:anchor="sub_id=4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</w:t>
      </w:r>
      <w:r>
        <w:rPr>
          <w:rStyle w:val="s3"/>
        </w:rPr>
        <w:t>января 2020 г.) (</w:t>
      </w:r>
      <w:hyperlink r:id="rId276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left="1200" w:hanging="800"/>
        <w:jc w:val="both"/>
      </w:pPr>
      <w:r>
        <w:rPr>
          <w:rStyle w:val="s1"/>
        </w:rPr>
        <w:t>Статья 27. Компетенция уполномоченного органа и Национального Банка Республики Казахстан</w:t>
      </w:r>
    </w:p>
    <w:p w:rsidR="00000000" w:rsidRDefault="007D4301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7D4301">
      <w:pPr>
        <w:jc w:val="both"/>
      </w:pPr>
      <w:r>
        <w:rPr>
          <w:rStyle w:val="s3"/>
        </w:rPr>
        <w:t xml:space="preserve">Подпункт 1 изложен в редакции </w:t>
      </w:r>
      <w:hyperlink r:id="rId277" w:anchor="sub_id=13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278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>1) осуществляет лицензирование микрофинансовой деятельности;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2) исключен в соответствии с в соответствии с </w:t>
      </w:r>
      <w:hyperlink r:id="rId279" w:anchor="sub_id=61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r>
        <w:rPr>
          <w:rStyle w:val="s3"/>
        </w:rPr>
        <w:t>введены в действие с 1 января 2021 г.) (</w:t>
      </w:r>
      <w:hyperlink r:id="rId280" w:anchor="sub_id=27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81" w:anchor="sub_id=4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82" w:anchor="sub_id=27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3) разрабатывает и утверждает </w:t>
      </w:r>
      <w:hyperlink r:id="rId283" w:history="1">
        <w:r>
          <w:rPr>
            <w:rStyle w:val="a3"/>
          </w:rPr>
          <w:t>пруденциальные нормативы и иные обязательные к соблюдению микрофинансовой организацией нормы и лимиты, методику их расчетов</w:t>
        </w:r>
      </w:hyperlink>
      <w:r>
        <w:rPr>
          <w:rStyle w:val="s0"/>
        </w:rPr>
        <w:t xml:space="preserve"> в отношении соответствующего вида микрофинансовой деятельности;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284" w:anchor="sub_id=46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285" w:anchor="sub_id=27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jc w:val="both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4-1 в соответствии с </w:t>
      </w:r>
      <w:hyperlink r:id="rId286" w:anchor="sub_id=4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г.); внесены изменения в соответствии с </w:t>
      </w:r>
      <w:hyperlink r:id="rId287" w:anchor="sub_id=6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288" w:anchor="sub_id=27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4-1) определяет </w:t>
      </w:r>
      <w:hyperlink r:id="rId28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расчета и </w:t>
      </w:r>
      <w:hyperlink r:id="rId290" w:history="1">
        <w:r>
          <w:rPr>
            <w:rStyle w:val="a3"/>
          </w:rPr>
          <w:t>предельное значение</w:t>
        </w:r>
      </w:hyperlink>
      <w:r>
        <w:rPr>
          <w:rStyle w:val="s0"/>
        </w:rPr>
        <w:t xml:space="preserve"> коэффициента долговой нагрузки заемщика микрофинансовой организации (за исключением ломб</w:t>
      </w:r>
      <w:r>
        <w:rPr>
          <w:rStyle w:val="s0"/>
        </w:rPr>
        <w:t>арда);</w:t>
      </w:r>
    </w:p>
    <w:p w:rsidR="00000000" w:rsidRDefault="007D4301">
      <w:pPr>
        <w:jc w:val="both"/>
      </w:pPr>
      <w:r>
        <w:rPr>
          <w:rStyle w:val="s3"/>
        </w:rPr>
        <w:t xml:space="preserve">Пункт дополнен подпунктом 4-2 в соответствии с </w:t>
      </w:r>
      <w:hyperlink r:id="rId291" w:anchor="sub_id=4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г.); внесены изменения в соответствии с </w:t>
      </w:r>
      <w:hyperlink r:id="rId292" w:anchor="sub_id=6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293" w:anchor="sub_id=27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4-2) определяет </w:t>
      </w:r>
      <w:hyperlink r:id="rId294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документов, необходимых для получения микрокредита, а также </w:t>
      </w:r>
      <w:hyperlink r:id="rId295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</w:t>
      </w:r>
      <w:r>
        <w:rPr>
          <w:rStyle w:val="s0"/>
        </w:rPr>
        <w:t>едения кредитного досье по договору о предоставлении микрокредита;</w:t>
      </w:r>
    </w:p>
    <w:p w:rsidR="00000000" w:rsidRDefault="007D4301">
      <w:pPr>
        <w:jc w:val="both"/>
      </w:pPr>
      <w:r>
        <w:rPr>
          <w:rStyle w:val="s3"/>
        </w:rPr>
        <w:t xml:space="preserve">Пункт дополнен подпунктом 4-3 в соответствии с </w:t>
      </w:r>
      <w:hyperlink r:id="rId296" w:anchor="sub_id=4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</w:t>
      </w:r>
      <w:r>
        <w:rPr>
          <w:rStyle w:val="s3"/>
        </w:rPr>
        <w:t>нваря 2020 г.)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4-3) по согласованию с Министерством внутренних дел Республики Казахстан утверждает </w:t>
      </w:r>
      <w:hyperlink r:id="rId29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организации деятельности ломбардов, включая вопросы хранения вещей в ломбарде, устан</w:t>
      </w:r>
      <w:r>
        <w:rPr>
          <w:rStyle w:val="s0"/>
        </w:rPr>
        <w:t>овления требований по обеспечению безопасности и технической укрепленности помещений ломбардов, мер по противодействию обороту в ломбардах незаконно добытых вещей;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подпунктом 4-4 в соответствии с </w:t>
      </w:r>
      <w:hyperlink r:id="rId298" w:anchor="sub_id=13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(введено в действие с 1 января 2021 г.)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4-4) утверждает по согласованию с уполномоченным органом в сфере разрешений и уведомлений и уполномоченным органом в сфере информатизации </w:t>
      </w:r>
      <w:hyperlink r:id="rId29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лицензирования микрофинансовой деятельности;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5) разрабатывает и утверждает по согласованию с государственным органом, осуществляющим руководство в сфере обеспечения поступлений налогов и </w:t>
      </w:r>
      <w:r>
        <w:rPr>
          <w:rStyle w:val="s0"/>
        </w:rPr>
        <w:t xml:space="preserve">других обязательных платежей в бюджет, </w:t>
      </w:r>
      <w:hyperlink r:id="rId30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классификации активов и условных обязательств по предоставленным микрокредитам и создания провизии (резервов) против них;</w:t>
      </w:r>
    </w:p>
    <w:p w:rsidR="00000000" w:rsidRDefault="007D4301">
      <w:pPr>
        <w:ind w:firstLine="400"/>
        <w:jc w:val="both"/>
      </w:pPr>
      <w:r>
        <w:rPr>
          <w:rStyle w:val="s0"/>
        </w:rPr>
        <w:t>6) осуществляет проверку деятельности микрофинансовой организации;</w:t>
      </w:r>
    </w:p>
    <w:p w:rsidR="00000000" w:rsidRDefault="007D4301">
      <w:pPr>
        <w:jc w:val="both"/>
      </w:pPr>
      <w:r>
        <w:rPr>
          <w:rStyle w:val="s3"/>
        </w:rPr>
        <w:t xml:space="preserve">Статья 27 дополнена подпунктом 6-1 в соответствии с </w:t>
      </w:r>
      <w:hyperlink r:id="rId301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30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6-1) осуществляет контроль за соблюдением микрофинансовыми организациями требований, предусмотренных </w:t>
      </w:r>
      <w:hyperlink r:id="rId30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</w:t>
      </w:r>
      <w:r>
        <w:rPr>
          <w:rStyle w:val="s0"/>
        </w:rPr>
        <w:t>анию) доходов, полученных преступным путем, и финансированию терроризма;</w:t>
      </w:r>
    </w:p>
    <w:p w:rsidR="00000000" w:rsidRDefault="007D4301">
      <w:pPr>
        <w:jc w:val="both"/>
      </w:pPr>
      <w:r>
        <w:rPr>
          <w:rStyle w:val="s3"/>
        </w:rPr>
        <w:t xml:space="preserve">Подпункт 7 изложен в редакции </w:t>
      </w:r>
      <w:hyperlink r:id="rId304" w:anchor="sub_id=29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305" w:anchor="sub_id=27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6" w:anchor="sub_id=46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307" w:anchor="sub_id=27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8" w:anchor="sub_id=13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</w:t>
      </w:r>
      <w:r>
        <w:rPr>
          <w:rStyle w:val="s3"/>
        </w:rPr>
        <w:t>.) (</w:t>
      </w:r>
      <w:hyperlink r:id="rId309" w:anchor="sub_id=27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6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</w:t>
      </w:r>
      <w:r>
        <w:rPr>
          <w:rStyle w:val="s3"/>
        </w:rPr>
        <w:t>1 г.) (</w:t>
      </w:r>
      <w:hyperlink r:id="rId311" w:anchor="sub_id=27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>7) подает иск в суд о принудительной реорганизации либо ликвидации: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микрофинансовых организаций в случае невыполнения требования, предусмотренного </w:t>
      </w:r>
      <w:hyperlink w:anchor="sub160900" w:history="1">
        <w:r>
          <w:rPr>
            <w:rStyle w:val="a3"/>
          </w:rPr>
          <w:t>пунктом 9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юридических лиц, зарегистрированных в качестве микрофинансовых организаций, кредитных товариществ, ломбардов, не обратившихся за получением лицензии на осуществление микрофинансовой деятельности в течение срока, установленного </w:t>
      </w:r>
      <w:hyperlink w:anchor="sub140000" w:history="1">
        <w:r>
          <w:rPr>
            <w:rStyle w:val="a3"/>
          </w:rPr>
          <w:t>пунктом 1 статьи 14</w:t>
        </w:r>
      </w:hyperlink>
      <w:r>
        <w:rPr>
          <w:rStyle w:val="s0"/>
        </w:rPr>
        <w:t xml:space="preserve"> настоящего Закона, а также не выполнивших требования, предусмотренные частями первой и третьей </w:t>
      </w:r>
      <w:hyperlink w:anchor="sub150200" w:history="1">
        <w:r>
          <w:rPr>
            <w:rStyle w:val="a3"/>
          </w:rPr>
          <w:t>пункта 2 статьи 15</w:t>
        </w:r>
      </w:hyperlink>
      <w:r>
        <w:rPr>
          <w:rStyle w:val="s0"/>
        </w:rPr>
        <w:t xml:space="preserve"> настоящего Закона;</w:t>
      </w:r>
    </w:p>
    <w:p w:rsidR="00000000" w:rsidRDefault="007D4301">
      <w:pPr>
        <w:ind w:firstLine="397"/>
        <w:jc w:val="both"/>
      </w:pPr>
      <w:r>
        <w:rPr>
          <w:rStyle w:val="s0"/>
        </w:rPr>
        <w:t>юридических лиц, зарегистрированных в качестве микрофинансовых орган</w:t>
      </w:r>
      <w:r>
        <w:rPr>
          <w:rStyle w:val="s0"/>
        </w:rPr>
        <w:t xml:space="preserve">изаций, кредитных товариществ, ломбардов до 2021 года, не обратившихся за получением лицензии на осуществление микрофинансовой деятельности в течение срока, установленного </w:t>
      </w:r>
      <w:hyperlink w:anchor="sub310000" w:history="1">
        <w:r>
          <w:rPr>
            <w:rStyle w:val="a3"/>
          </w:rPr>
          <w:t>пунктом 2-1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7D4301">
      <w:pPr>
        <w:ind w:firstLine="397"/>
        <w:jc w:val="both"/>
      </w:pPr>
      <w:r>
        <w:rPr>
          <w:rStyle w:val="s0"/>
        </w:rPr>
        <w:t>юридических</w:t>
      </w:r>
      <w:r>
        <w:rPr>
          <w:rStyle w:val="s0"/>
        </w:rPr>
        <w:t xml:space="preserve"> лиц, осуществляющих деятельность по предоставлению займов (за исключением лиц, зарегистрированных в качестве кредитных товариществ, ломбардов, а также микрофинансовых организаций, получивших лицензию на осуществление микрофинансовой деятельности), не прош</w:t>
      </w:r>
      <w:r>
        <w:rPr>
          <w:rStyle w:val="s0"/>
        </w:rPr>
        <w:t>едших государственную регистрацию (перерегистрацию) в качестве микрофинансовой организации в соответствии с настоящим Законом;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микрокредитных организаций, не прошедших государственную перерегистрацию в соответствии с </w:t>
      </w:r>
      <w:hyperlink w:anchor="sub310000" w:history="1">
        <w:r>
          <w:rPr>
            <w:rStyle w:val="a3"/>
          </w:rPr>
          <w:t>пунктом</w:t>
        </w:r>
        <w:r>
          <w:rPr>
            <w:rStyle w:val="a3"/>
          </w:rPr>
          <w:t xml:space="preserve"> 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7D4301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7D4301">
      <w:pPr>
        <w:ind w:firstLine="397"/>
        <w:jc w:val="both"/>
      </w:pPr>
      <w:r>
        <w:rPr>
          <w:rStyle w:val="s0"/>
        </w:rPr>
        <w:t>Национальный Банк Республики Казахстан по согласованию с уполномоченным органо</w:t>
      </w:r>
      <w:r>
        <w:rPr>
          <w:rStyle w:val="s0"/>
        </w:rPr>
        <w:t>м утверждает:</w:t>
      </w:r>
    </w:p>
    <w:p w:rsidR="00000000" w:rsidRDefault="007D4301">
      <w:pPr>
        <w:ind w:firstLine="397"/>
        <w:jc w:val="both"/>
      </w:pPr>
      <w:r>
        <w:rPr>
          <w:rStyle w:val="s0"/>
        </w:rPr>
        <w:t>1) перечень, формы отчетности о выполнении пруденциальных нормативов и иных обязательных к соблюдению норм и лимитов микрофинансовой организацией, сроки и порядок ее представления в Национальный Банк Республики Казахстан;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2) </w:t>
      </w:r>
      <w:hyperlink r:id="rId312" w:history="1">
        <w:r>
          <w:rPr>
            <w:rStyle w:val="a3"/>
          </w:rPr>
          <w:t>перечень, формы финансовой и иной отчетности, сроки и порядок ее представления</w:t>
        </w:r>
      </w:hyperlink>
      <w:r>
        <w:rPr>
          <w:rStyle w:val="s0"/>
        </w:rPr>
        <w:t xml:space="preserve"> микрофинансовой организацией в Национальный Банк Республики Казахстан.</w:t>
      </w:r>
    </w:p>
    <w:p w:rsidR="00000000" w:rsidRDefault="007D4301">
      <w:pPr>
        <w:ind w:firstLine="400"/>
        <w:jc w:val="both"/>
      </w:pPr>
      <w:r>
        <w:rPr>
          <w:rStyle w:val="s0"/>
        </w:rPr>
        <w:t> </w:t>
      </w:r>
    </w:p>
    <w:p w:rsidR="00000000" w:rsidRDefault="007D4301">
      <w:pPr>
        <w:jc w:val="both"/>
      </w:pPr>
      <w:bookmarkStart w:id="42" w:name="SUB280000"/>
      <w:bookmarkEnd w:id="42"/>
      <w:r>
        <w:rPr>
          <w:rStyle w:val="s3"/>
        </w:rPr>
        <w:t xml:space="preserve">См. изменения в статью 28 - </w:t>
      </w:r>
      <w:hyperlink r:id="rId313" w:anchor="sub_id=5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29.06.20 г. № 351-VI (вводится в действие с 1 июля 2021 г.)</w:t>
      </w:r>
    </w:p>
    <w:p w:rsidR="00000000" w:rsidRDefault="007D4301">
      <w:pPr>
        <w:ind w:left="1200" w:hanging="800"/>
        <w:jc w:val="both"/>
      </w:pPr>
      <w:r>
        <w:rPr>
          <w:rStyle w:val="s1"/>
        </w:rPr>
        <w:t>Статья 28. Меры воздействия, применяемые к микрофинансовой организации, и основания их применения</w:t>
      </w:r>
    </w:p>
    <w:p w:rsidR="00000000" w:rsidRDefault="007D4301">
      <w:pPr>
        <w:jc w:val="both"/>
      </w:pPr>
      <w:r>
        <w:rPr>
          <w:rStyle w:val="s3"/>
        </w:rPr>
        <w:t xml:space="preserve">Пункт 1 изложен в редакции </w:t>
      </w:r>
      <w:hyperlink r:id="rId314" w:anchor="sub_id=41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15" w:anchor="sub_id=28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6" w:anchor="sub_id=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317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26"/>
        <w:jc w:val="both"/>
      </w:pPr>
      <w:r>
        <w:rPr>
          <w:rStyle w:val="s0"/>
        </w:rPr>
        <w:t xml:space="preserve">1. </w:t>
      </w:r>
      <w:r>
        <w:t>Уполномоченным органом применяются меры воздействия, установленные настоящей статьей, при нарушении микрофинансовой организацией пруденциальных нормативов и иных обязательных к соблюдению норм и лимитов, выявлении неправомерных действий или бездействия дол</w:t>
      </w:r>
      <w:r>
        <w:t xml:space="preserve">жностных лиц и работников микрофинансовой организации, несоблюдении требований </w:t>
      </w:r>
      <w:r>
        <w:rPr>
          <w:rStyle w:val="s0"/>
        </w:rPr>
        <w:t xml:space="preserve">законов Республики Казахстан </w:t>
      </w:r>
      <w:r>
        <w:t>и нормативных правовых актов уполномоченного органа.</w:t>
      </w:r>
    </w:p>
    <w:p w:rsidR="00000000" w:rsidRDefault="007D4301">
      <w:pPr>
        <w:ind w:firstLine="400"/>
        <w:jc w:val="both"/>
      </w:pPr>
      <w:r>
        <w:t>Под мерами воздействия понимаются ограниченные меры воздействия и санкции.</w:t>
      </w:r>
    </w:p>
    <w:p w:rsidR="00000000" w:rsidRDefault="007D4301">
      <w:pPr>
        <w:jc w:val="both"/>
      </w:pPr>
      <w:r>
        <w:rPr>
          <w:rStyle w:val="s3"/>
        </w:rPr>
        <w:t>Пункт 2 изложен в ре</w:t>
      </w:r>
      <w:r>
        <w:rPr>
          <w:rStyle w:val="s3"/>
        </w:rPr>
        <w:t xml:space="preserve">дакции </w:t>
      </w:r>
      <w:hyperlink r:id="rId318" w:anchor="sub_id=39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319" w:anchor="sub_id=2802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 ограниченные меры:</w:t>
      </w:r>
    </w:p>
    <w:p w:rsidR="00000000" w:rsidRDefault="007D4301">
      <w:pPr>
        <w:ind w:firstLine="400"/>
        <w:jc w:val="both"/>
      </w:pPr>
      <w:r>
        <w:rPr>
          <w:rStyle w:val="s0"/>
        </w:rPr>
        <w:t>1) дать обязательное для исполнения письменное предписание;</w:t>
      </w:r>
    </w:p>
    <w:p w:rsidR="00000000" w:rsidRDefault="007D4301">
      <w:pPr>
        <w:ind w:firstLine="400"/>
        <w:jc w:val="both"/>
      </w:pPr>
      <w:r>
        <w:rPr>
          <w:rStyle w:val="s0"/>
        </w:rPr>
        <w:t>2) вынести письменное предупреждение;</w:t>
      </w:r>
    </w:p>
    <w:p w:rsidR="00000000" w:rsidRDefault="007D4301">
      <w:pPr>
        <w:ind w:firstLine="400"/>
        <w:jc w:val="both"/>
      </w:pPr>
      <w:r>
        <w:rPr>
          <w:rStyle w:val="s0"/>
        </w:rPr>
        <w:t>3) сост</w:t>
      </w:r>
      <w:r>
        <w:rPr>
          <w:rStyle w:val="s0"/>
        </w:rPr>
        <w:t>авить письменное соглашение;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Письменным предписанием является указание микрофинансовой организации на принятие обязательных к исполнению коррективных мер, направленных на устранение выявленных нарушений и (или) причин, а также условий, способствовавших их </w:t>
      </w:r>
      <w:r>
        <w:rPr>
          <w:rStyle w:val="s0"/>
        </w:rPr>
        <w:t>совершению, в установленный срок и (или) на необходимость предоставления в установленный срок плана мероприятий по устранению выявленных нарушений и (или) причин, а также условий, способствовавших их совершению (далее - план мероприятий).</w:t>
      </w:r>
    </w:p>
    <w:p w:rsidR="00000000" w:rsidRDefault="007D4301">
      <w:pPr>
        <w:ind w:firstLine="400"/>
        <w:jc w:val="both"/>
      </w:pPr>
      <w:r>
        <w:rPr>
          <w:rStyle w:val="s0"/>
        </w:rPr>
        <w:t>В плане мероприят</w:t>
      </w:r>
      <w:r>
        <w:rPr>
          <w:rStyle w:val="s0"/>
        </w:rPr>
        <w:t>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7D4301">
      <w:pPr>
        <w:ind w:firstLine="400"/>
        <w:jc w:val="both"/>
      </w:pPr>
      <w:r>
        <w:rPr>
          <w:rStyle w:val="s0"/>
        </w:rPr>
        <w:t>Обжалование письме</w:t>
      </w:r>
      <w:r>
        <w:rPr>
          <w:rStyle w:val="s0"/>
        </w:rPr>
        <w:t>нного предписания уполномоченного органа в суде не приостанавливает его исполнения.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Письменное предупреждение является уведомлением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Казахстан, аналогичного нарушению, за которое вынесено письм</w:t>
      </w:r>
      <w:r>
        <w:rPr>
          <w:rStyle w:val="s0"/>
        </w:rPr>
        <w:t>енное предупреждение.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Письменное соглашение заключается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сроков </w:t>
      </w:r>
      <w:r>
        <w:rPr>
          <w:rStyle w:val="s0"/>
        </w:rPr>
        <w:t>их устранения и (или) перечня ограничений, которые на себя принимает микрофинансовая организация, до устранения выявленных нарушений.</w:t>
      </w:r>
    </w:p>
    <w:p w:rsidR="00000000" w:rsidRDefault="007D4301">
      <w:pPr>
        <w:ind w:firstLine="400"/>
        <w:jc w:val="both"/>
      </w:pPr>
      <w:r>
        <w:rPr>
          <w:rStyle w:val="s0"/>
        </w:rPr>
        <w:t>Заключение письменного соглашения необходимо в случаях, когда в деятельности микрофинансовой организации намечено финансов</w:t>
      </w:r>
      <w:r>
        <w:rPr>
          <w:rStyle w:val="s0"/>
        </w:rPr>
        <w:t>ое ухудшение, требующее принятия эффективных скоординированных мер по его улучшению. В письменном соглашении указываются действия и сроки их исполнения, которые предстоит предпринять органу управления и (или) исполнительному органу микрофинансовой организа</w:t>
      </w:r>
      <w:r>
        <w:rPr>
          <w:rStyle w:val="s0"/>
        </w:rPr>
        <w:t>ции по устранению недостатков, улучшению финансового состояния. Подписав письменное соглашение, микрофинансовая организация принимает на себя обязательства по выполнению его условий.</w:t>
      </w:r>
    </w:p>
    <w:p w:rsidR="00000000" w:rsidRDefault="007D4301">
      <w:pPr>
        <w:ind w:firstLine="400"/>
        <w:jc w:val="both"/>
      </w:pPr>
      <w:r>
        <w:rPr>
          <w:rStyle w:val="s0"/>
        </w:rPr>
        <w:t>Письменное соглашение подлежит обязательному подписанию со стороны микроф</w:t>
      </w:r>
      <w:r>
        <w:rPr>
          <w:rStyle w:val="s0"/>
        </w:rPr>
        <w:t>инансовой организации.</w:t>
      </w:r>
    </w:p>
    <w:p w:rsidR="00000000" w:rsidRDefault="007D430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0" w:anchor="sub_id=3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321" w:anchor="sub_id=2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>3. Микрофинансовая организация обязана уведомить уполномоченный орган об исполнении мер, указанных в письменном предписании и письменном соглашении, в сроки, предусмотренные данными докуме</w:t>
      </w:r>
      <w:r>
        <w:rPr>
          <w:rStyle w:val="s0"/>
        </w:rPr>
        <w:t>нтами.</w:t>
      </w:r>
    </w:p>
    <w:p w:rsidR="00000000" w:rsidRDefault="007D4301">
      <w:pPr>
        <w:ind w:firstLine="400"/>
        <w:jc w:val="both"/>
      </w:pPr>
      <w:r>
        <w:rPr>
          <w:rStyle w:val="s0"/>
        </w:rPr>
        <w:t>В случае, если срок, установленный для устранения нарушения, будет превышать один месяц,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недостатков.</w:t>
      </w:r>
    </w:p>
    <w:p w:rsidR="00000000" w:rsidRDefault="007D4301">
      <w:pPr>
        <w:ind w:firstLine="400"/>
        <w:jc w:val="both"/>
      </w:pPr>
      <w:r>
        <w:rPr>
          <w:rStyle w:val="s0"/>
        </w:rPr>
        <w:t>Применение одной ограниченной меры воздействия не исключает применения других ограниченных мер воздействия в случаях, предусмотренных законами Республики Казахстан, не приостанавливает и не прекращает действия ранее принятых мер.</w:t>
      </w:r>
    </w:p>
    <w:p w:rsidR="00000000" w:rsidRDefault="007D4301">
      <w:pPr>
        <w:jc w:val="both"/>
      </w:pPr>
      <w:bookmarkStart w:id="43" w:name="SUB280400"/>
      <w:bookmarkEnd w:id="43"/>
      <w:r>
        <w:rPr>
          <w:rStyle w:val="s3"/>
        </w:rPr>
        <w:t>Пункт 4 изложен в редакци</w:t>
      </w:r>
      <w:r>
        <w:rPr>
          <w:rStyle w:val="s3"/>
        </w:rPr>
        <w:t xml:space="preserve">и </w:t>
      </w:r>
      <w:hyperlink r:id="rId322" w:anchor="sub_id=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323" w:anchor="sub_id=2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4. Уполномоченный орган применяет к микрофинансовой организации санкцию в виде приостановления действия либо лишения лицензии на осуществление микрофинансовой деятельности по основаниям, установленным </w:t>
      </w:r>
      <w:hyperlink w:anchor="sub160000" w:history="1">
        <w:r>
          <w:rPr>
            <w:rStyle w:val="a3"/>
          </w:rPr>
          <w:t>статьей 16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7D4301">
      <w:pPr>
        <w:ind w:firstLine="400"/>
        <w:jc w:val="both"/>
      </w:pPr>
      <w:r>
        <w:rPr>
          <w:rStyle w:val="s0"/>
        </w:rPr>
        <w:t>5. Решение уполномоченного органа о применении к микрофинансовой организации мер воздействия, предусмотренных настоящей статьей, может быть обжаловано в суд.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24" w:anchor="sub_id=3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7D4301">
      <w:pPr>
        <w:ind w:firstLine="400"/>
        <w:jc w:val="both"/>
      </w:pPr>
      <w:r>
        <w:rPr>
          <w:rStyle w:val="s0"/>
        </w:rPr>
        <w:t>6. В случае отсутствия возможности устранения нарушения в сроки, установленные в плане мероприятий, письменном соглашении либо письменно</w:t>
      </w:r>
      <w:r>
        <w:rPr>
          <w:rStyle w:val="s0"/>
        </w:rPr>
        <w:t>м предписании, по независящим от микрофинансовой организации причинам, срок исполнения плана мероприятий, письменного соглашения либо письменного предписания может быть продлен уполномоченным органом в порядке, установленном нормативным правовым актом упол</w:t>
      </w:r>
      <w:r>
        <w:rPr>
          <w:rStyle w:val="s0"/>
        </w:rPr>
        <w:t>номоченного органа.</w:t>
      </w:r>
    </w:p>
    <w:p w:rsidR="00000000" w:rsidRDefault="007D4301">
      <w:pPr>
        <w:ind w:firstLine="400"/>
        <w:jc w:val="both"/>
      </w:pPr>
      <w:r>
        <w:t> </w:t>
      </w:r>
    </w:p>
    <w:p w:rsidR="00000000" w:rsidRDefault="007D4301">
      <w:pPr>
        <w:ind w:left="1200" w:hanging="800"/>
        <w:jc w:val="both"/>
      </w:pPr>
      <w:bookmarkStart w:id="44" w:name="SUB290000"/>
      <w:bookmarkEnd w:id="44"/>
      <w:r>
        <w:rPr>
          <w:rStyle w:val="s1"/>
        </w:rPr>
        <w:t>Статья 29. Проверка деятельности микрофинансовой организации</w:t>
      </w:r>
    </w:p>
    <w:p w:rsidR="00000000" w:rsidRDefault="007D4301">
      <w:pPr>
        <w:ind w:firstLine="400"/>
        <w:jc w:val="both"/>
      </w:pPr>
      <w:r>
        <w:rPr>
          <w:rStyle w:val="s0"/>
        </w:rPr>
        <w:t>1. Проверка деятельности микрофинансовой организации осуществляется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7D4301">
      <w:pPr>
        <w:ind w:firstLine="400"/>
        <w:jc w:val="both"/>
      </w:pPr>
      <w:r>
        <w:rPr>
          <w:rStyle w:val="s0"/>
        </w:rPr>
        <w:t>2. Микрофинансовая организация обязана оказывать содействие проверяющему орган</w:t>
      </w:r>
      <w:r>
        <w:rPr>
          <w:rStyle w:val="s0"/>
        </w:rPr>
        <w:t>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информации.</w:t>
      </w:r>
    </w:p>
    <w:p w:rsidR="00000000" w:rsidRDefault="007D4301">
      <w:pPr>
        <w:ind w:firstLine="400"/>
        <w:jc w:val="both"/>
      </w:pPr>
      <w:r>
        <w:rPr>
          <w:rStyle w:val="s0"/>
        </w:rPr>
        <w:t>3. Работникам уполномоченного орга</w:t>
      </w:r>
      <w:r>
        <w:rPr>
          <w:rStyle w:val="s0"/>
        </w:rPr>
        <w:t>на запрещается разглашение либо передача третьим лицам сведений, полученных в ходе проверки деятельности микрофинансовой организации.</w:t>
      </w:r>
    </w:p>
    <w:p w:rsidR="00000000" w:rsidRDefault="007D4301">
      <w:pPr>
        <w:ind w:firstLine="400"/>
        <w:jc w:val="both"/>
      </w:pPr>
      <w:r>
        <w:rPr>
          <w:rStyle w:val="s0"/>
        </w:rPr>
        <w:t>4. Лица, осуществляющие проверку, несут ответственность за разглашение сведений, полученных в ходе проверки деятельности м</w:t>
      </w:r>
      <w:r>
        <w:rPr>
          <w:rStyle w:val="s0"/>
        </w:rPr>
        <w:t xml:space="preserve">икрофинансовой организации, составляющих охраняемую законом тайну, в соответствии с </w:t>
      </w:r>
      <w:hyperlink r:id="rId325" w:anchor="sub_id=175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D430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7D4301">
      <w:pPr>
        <w:autoSpaceDE w:val="0"/>
        <w:autoSpaceDN w:val="0"/>
        <w:ind w:firstLine="426"/>
        <w:jc w:val="center"/>
      </w:pPr>
      <w:r>
        <w:t> </w:t>
      </w:r>
    </w:p>
    <w:p w:rsidR="00000000" w:rsidRDefault="007D4301">
      <w:pPr>
        <w:jc w:val="center"/>
      </w:pPr>
      <w:bookmarkStart w:id="45" w:name="SUB300000"/>
      <w:bookmarkEnd w:id="45"/>
      <w:r>
        <w:rPr>
          <w:rStyle w:val="s1"/>
        </w:rPr>
        <w:t>Глава 5. Заключительные и переходные положения</w:t>
      </w:r>
    </w:p>
    <w:p w:rsidR="00000000" w:rsidRDefault="007D4301">
      <w:pPr>
        <w:jc w:val="center"/>
      </w:pPr>
      <w:r>
        <w:rPr>
          <w:rStyle w:val="s1"/>
        </w:rPr>
        <w:t> </w:t>
      </w:r>
    </w:p>
    <w:p w:rsidR="00000000" w:rsidRDefault="007D4301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30 изложена в редакции </w:t>
      </w:r>
      <w:hyperlink r:id="rId326" w:anchor="sub_id=61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27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left="1200" w:hanging="800"/>
        <w:jc w:val="both"/>
      </w:pPr>
      <w:r>
        <w:rPr>
          <w:rStyle w:val="s1"/>
        </w:rPr>
        <w:t>Статья 30. Ответственность за нарушение законодательства Республики Казахстан о микрофинансовой деятельности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Нарушение законодательства Республики Казахстан о микрофинансовой деятельности влечет ответственность, установленную </w:t>
      </w:r>
      <w:hyperlink r:id="rId328" w:anchor="sub_id=21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D4301">
      <w:pPr>
        <w:ind w:left="1200" w:hanging="800"/>
        <w:jc w:val="both"/>
      </w:pPr>
      <w:r>
        <w:rPr>
          <w:rStyle w:val="s1"/>
        </w:rPr>
        <w:t> </w:t>
      </w:r>
    </w:p>
    <w:p w:rsidR="00000000" w:rsidRDefault="007D4301">
      <w:pPr>
        <w:ind w:left="1200" w:hanging="800"/>
        <w:jc w:val="both"/>
      </w:pPr>
      <w:bookmarkStart w:id="46" w:name="SUB310000"/>
      <w:bookmarkEnd w:id="46"/>
      <w:r>
        <w:rPr>
          <w:rStyle w:val="s1"/>
        </w:rPr>
        <w:t>Статья 31. Переходные положения</w:t>
      </w:r>
    </w:p>
    <w:p w:rsidR="00000000" w:rsidRDefault="007D430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29" w:anchor="sub_id=29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330" w:anchor="sub_id=3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1. Микрокредитные организации, за исключением некоммерческих микрокредитных организаций, в срок до 1 </w:t>
      </w:r>
      <w:r>
        <w:rPr>
          <w:rStyle w:val="s0"/>
        </w:rPr>
        <w:t>января 2016 года подлежат государственной перерегистрации в соответствии с законами Республики Казахстан.</w:t>
      </w:r>
    </w:p>
    <w:p w:rsidR="00000000" w:rsidRDefault="007D4301">
      <w:pPr>
        <w:ind w:firstLine="400"/>
        <w:jc w:val="both"/>
      </w:pPr>
      <w:r>
        <w:rPr>
          <w:rStyle w:val="s0"/>
        </w:rPr>
        <w:t>В случае несоблюдения требования, установленного настоящим пунктом, микрокредитные организации подлежат принудительной реорганизации либо ликвидации в соответствии с законами Республики Казахстан.</w:t>
      </w:r>
    </w:p>
    <w:p w:rsidR="00000000" w:rsidRDefault="007D4301">
      <w:pPr>
        <w:ind w:firstLine="400"/>
        <w:jc w:val="both"/>
      </w:pPr>
      <w:r>
        <w:rPr>
          <w:rStyle w:val="s0"/>
        </w:rPr>
        <w:t>2. Некоммерческие микрокредитные организации в срок до 1 ян</w:t>
      </w:r>
      <w:r>
        <w:rPr>
          <w:rStyle w:val="s0"/>
        </w:rPr>
        <w:t>варя 2016 года подлежат реорганизации либо ликвидации в соответствии с законами Республики Казахстан.</w:t>
      </w:r>
    </w:p>
    <w:p w:rsidR="00000000" w:rsidRDefault="007D4301">
      <w:pPr>
        <w:jc w:val="both"/>
      </w:pPr>
      <w:r>
        <w:rPr>
          <w:rStyle w:val="s3"/>
        </w:rPr>
        <w:t xml:space="preserve">Статья дополнена пунктами 2-1 - 2-3 в соответствии с </w:t>
      </w:r>
      <w:hyperlink r:id="rId331" w:anchor="sub_id=6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</w:t>
      </w:r>
      <w:r>
        <w:rPr>
          <w:rStyle w:val="s3"/>
        </w:rPr>
        <w:t>.21 г. № 399-VI (введены в действие с 1 января 2021 г.)</w:t>
      </w:r>
    </w:p>
    <w:p w:rsidR="00000000" w:rsidRDefault="007D4301">
      <w:pPr>
        <w:jc w:val="both"/>
      </w:pPr>
      <w:r>
        <w:rPr>
          <w:rStyle w:val="s3"/>
        </w:rPr>
        <w:t xml:space="preserve">Пункт 2-1 изложен в редакции </w:t>
      </w:r>
      <w:hyperlink r:id="rId332" w:anchor="sub_id=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(введено в действие с 1 января 2021 г.) (</w:t>
      </w:r>
      <w:hyperlink r:id="rId333" w:anchor="sub_id=31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397"/>
        <w:jc w:val="both"/>
      </w:pPr>
      <w:r>
        <w:rPr>
          <w:rStyle w:val="s0"/>
        </w:rPr>
        <w:t>2-1. Микрофинансовые организации, созданные до 1 января 2021 года и не подавшие до 1 марта 2021 года в уполномоченный орган заявления на получение лицензии на осуществлен</w:t>
      </w:r>
      <w:r>
        <w:rPr>
          <w:rStyle w:val="s0"/>
        </w:rPr>
        <w:t>ие микрофинансовой деятельности, подлежат реорганизации либо ликвидации в соответствии с законами Республики Казахстан, за исключением кредитных товариществ, которые вправе подать заявление на получение лицензии на осуществление микрофинансовой деятельност</w:t>
      </w:r>
      <w:r>
        <w:rPr>
          <w:rStyle w:val="s0"/>
        </w:rPr>
        <w:t>и до 1 июня 2021 года.</w:t>
      </w:r>
    </w:p>
    <w:p w:rsidR="00000000" w:rsidRDefault="007D4301">
      <w:pPr>
        <w:ind w:firstLine="397"/>
        <w:jc w:val="both"/>
      </w:pPr>
      <w:r>
        <w:rPr>
          <w:rStyle w:val="s0"/>
        </w:rPr>
        <w:t>2-2. Ни одно лицо самостоятельно или совместно с другим (другими) лицом (лицами) не может (не могут) прямо или косвенно владеть и (или) пользоваться, и (или) распоряжаться долями участия в уставных капиталах либо размещенными акциями</w:t>
      </w:r>
      <w:r>
        <w:rPr>
          <w:rStyle w:val="s0"/>
        </w:rPr>
        <w:t xml:space="preserve"> микрофинансовых организаций, если оно является юридическим лицом, учредитель (акционер, участник) либо руководящий работник которого ранее являлся первым руководителем или учредителем (участником) микрофинансовой организации в период не более чем за один </w:t>
      </w:r>
      <w:r>
        <w:rPr>
          <w:rStyle w:val="s0"/>
        </w:rPr>
        <w:t>год до принятия уполномоченным органом решения об исключении из реестра микрофинансовых организаций, за исключением случая, когда указанные организации были исключены из реестра микрофинансовых организаций в связи с принятием ими решения о добровольном пре</w:t>
      </w:r>
      <w:r>
        <w:rPr>
          <w:rStyle w:val="s0"/>
        </w:rPr>
        <w:t>кращении своей деятельности путем реорганизации или ликвидации.</w:t>
      </w:r>
    </w:p>
    <w:p w:rsidR="00000000" w:rsidRDefault="007D4301">
      <w:pPr>
        <w:ind w:firstLine="400"/>
        <w:jc w:val="both"/>
      </w:pPr>
      <w:r>
        <w:rPr>
          <w:rStyle w:val="s0"/>
        </w:rPr>
        <w:t>2-3. Микрофинансовые организации до подачи заявления на получение лицензии на осуществление микрофинансовой деятельности обязаны закрыть помещения филиалов, расположение которых не соответству</w:t>
      </w:r>
      <w:r>
        <w:rPr>
          <w:rStyle w:val="s0"/>
        </w:rPr>
        <w:t xml:space="preserve">ет требованиям </w:t>
      </w:r>
      <w:hyperlink w:anchor="sub14010300" w:history="1">
        <w:r>
          <w:rPr>
            <w:rStyle w:val="a3"/>
          </w:rPr>
          <w:t>пункта 3 статьи 14-1</w:t>
        </w:r>
      </w:hyperlink>
      <w:r>
        <w:rPr>
          <w:rStyle w:val="s0"/>
        </w:rPr>
        <w:t xml:space="preserve"> настоящего Закона.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3 - 6. Исключены в соответствии с </w:t>
      </w:r>
      <w:hyperlink r:id="rId334" w:anchor="sub_id=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03.07.20 г. № 359-VI </w:t>
      </w:r>
      <w:r>
        <w:rPr>
          <w:rStyle w:val="s3"/>
        </w:rPr>
        <w:t>(введено в действи</w:t>
      </w:r>
      <w:r>
        <w:rPr>
          <w:rStyle w:val="s3"/>
        </w:rPr>
        <w:t>е с 1 января 2021 г.) (</w:t>
      </w:r>
      <w:hyperlink r:id="rId335" w:anchor="sub_id=3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firstLine="400"/>
        <w:jc w:val="both"/>
      </w:pPr>
      <w:r>
        <w:t> </w:t>
      </w:r>
    </w:p>
    <w:p w:rsidR="00000000" w:rsidRDefault="007D4301">
      <w:pPr>
        <w:jc w:val="both"/>
      </w:pPr>
      <w:bookmarkStart w:id="47" w:name="SUB31010000"/>
      <w:bookmarkEnd w:id="47"/>
      <w:r>
        <w:rPr>
          <w:rStyle w:val="s3"/>
        </w:rPr>
        <w:t xml:space="preserve">Закон дополнен статьей 31-1 в соответствии с </w:t>
      </w:r>
      <w:hyperlink r:id="rId336" w:anchor="sub_id=78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337" w:anchor="sub_id=41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38" w:anchor="sub_id=3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9" w:anchor="sub_id=463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40" w:anchor="sub_id=3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1" w:anchor="sub_id=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42" w:anchor="sub_id=3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4301">
      <w:pPr>
        <w:ind w:left="1200" w:hanging="800"/>
        <w:jc w:val="both"/>
      </w:pPr>
      <w:r>
        <w:rPr>
          <w:rStyle w:val="s1"/>
        </w:rPr>
        <w:t>Статья 31-1. Уведомление об утверждении финансовых продуктов микрофинансовой организацией</w:t>
      </w:r>
    </w:p>
    <w:p w:rsidR="00000000" w:rsidRDefault="007D4301">
      <w:pPr>
        <w:ind w:firstLine="397"/>
        <w:jc w:val="both"/>
      </w:pPr>
      <w:r>
        <w:rPr>
          <w:rStyle w:val="s0"/>
        </w:rPr>
        <w:t>Микрофинансовая организация уведомляет уполномоченный орган об у</w:t>
      </w:r>
      <w:r>
        <w:rPr>
          <w:rStyle w:val="s0"/>
        </w:rPr>
        <w:t>тверждении финансовых продуктов органом микрофинансовой организации, уполномоченным на утверждение финансовых продуктов, в течение десяти рабочих дней со дня их утверждения.</w:t>
      </w:r>
    </w:p>
    <w:p w:rsidR="00000000" w:rsidRDefault="007D4301">
      <w:pPr>
        <w:ind w:firstLine="397"/>
        <w:jc w:val="both"/>
      </w:pPr>
      <w:r>
        <w:rPr>
          <w:rStyle w:val="s0"/>
        </w:rPr>
        <w:t xml:space="preserve">Перечень финансовых продуктов, об утверждении которых микрофинансовая организация </w:t>
      </w:r>
      <w:r>
        <w:rPr>
          <w:rStyle w:val="s0"/>
        </w:rPr>
        <w:t>уведомляет уполномоченный орган, порядок уведомления уполномоченного органа об утверждении финансовых продуктов микрофинансовой организацией, а также перечень документов, прилагаемых к уведомлению, определяются нормативными правовыми актами уполномоченного</w:t>
      </w:r>
      <w:r>
        <w:rPr>
          <w:rStyle w:val="s0"/>
        </w:rPr>
        <w:t xml:space="preserve"> органа.</w:t>
      </w:r>
    </w:p>
    <w:p w:rsidR="00000000" w:rsidRDefault="007D4301">
      <w:pPr>
        <w:ind w:firstLine="400"/>
        <w:jc w:val="both"/>
      </w:pPr>
      <w:r>
        <w:t> </w:t>
      </w:r>
    </w:p>
    <w:p w:rsidR="00000000" w:rsidRDefault="007D4301">
      <w:pPr>
        <w:ind w:left="1200" w:hanging="800"/>
        <w:jc w:val="both"/>
      </w:pPr>
      <w:bookmarkStart w:id="48" w:name="SUB320000"/>
      <w:bookmarkEnd w:id="48"/>
      <w:r>
        <w:rPr>
          <w:rStyle w:val="s1"/>
        </w:rPr>
        <w:t>Статья 32. Порядок введения в действие настоящего Закона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343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з</w:t>
      </w:r>
      <w:r>
        <w:rPr>
          <w:rStyle w:val="s0"/>
        </w:rPr>
        <w:t xml:space="preserve">а исключением </w:t>
      </w:r>
      <w:hyperlink w:anchor="sub140300" w:history="1">
        <w:r>
          <w:rPr>
            <w:rStyle w:val="a3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7D4301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34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от 6 марта 2003 года «О микрокредитных организациях» (Ведомости Парламента Республики Казахстан, 2003 г., № 4, ст. 23; 2006 г., № 11, ст. 55; № 23, ст. 140; 2010 г., № 7, ст. 28; 2011 г., № 3, ст. 32).</w:t>
      </w:r>
    </w:p>
    <w:p w:rsidR="00000000" w:rsidRDefault="007D4301">
      <w:pPr>
        <w:autoSpaceDE w:val="0"/>
        <w:autoSpaceDN w:val="0"/>
        <w:ind w:firstLine="426"/>
      </w:pPr>
      <w:r>
        <w:t> </w:t>
      </w:r>
    </w:p>
    <w:p w:rsidR="00000000" w:rsidRDefault="007D4301">
      <w:pPr>
        <w:autoSpaceDE w:val="0"/>
        <w:autoSpaceDN w:val="0"/>
        <w:ind w:firstLine="426"/>
      </w:pPr>
      <w:r>
        <w:t> </w:t>
      </w:r>
    </w:p>
    <w:p w:rsidR="00000000" w:rsidRDefault="007D4301">
      <w:pPr>
        <w:ind w:firstLine="567"/>
      </w:pPr>
      <w:r>
        <w:rPr>
          <w:b/>
          <w:bCs/>
        </w:rPr>
        <w:t>Президент</w:t>
      </w:r>
    </w:p>
    <w:p w:rsidR="00000000" w:rsidRDefault="007D4301">
      <w:r>
        <w:rPr>
          <w:b/>
          <w:bCs/>
        </w:rPr>
        <w:t>Республики Казахстан</w:t>
      </w:r>
    </w:p>
    <w:p w:rsidR="00000000" w:rsidRDefault="007D4301">
      <w:pPr>
        <w:ind w:firstLine="567"/>
      </w:pPr>
      <w:r>
        <w:t> </w:t>
      </w:r>
    </w:p>
    <w:p w:rsidR="00000000" w:rsidRDefault="007D4301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7D4301">
      <w:pPr>
        <w:ind w:firstLine="400"/>
        <w:jc w:val="both"/>
      </w:pPr>
      <w:r>
        <w:t> </w:t>
      </w:r>
    </w:p>
    <w:p w:rsidR="00000000" w:rsidRDefault="007D4301">
      <w:pPr>
        <w:ind w:firstLine="400"/>
        <w:jc w:val="both"/>
      </w:pPr>
      <w:r>
        <w:t> </w:t>
      </w:r>
    </w:p>
    <w:p w:rsidR="00000000" w:rsidRDefault="007D4301">
      <w:pPr>
        <w:autoSpaceDE w:val="0"/>
        <w:autoSpaceDN w:val="0"/>
      </w:pPr>
      <w:r>
        <w:t>Астана, Акорда, 26 ноября 2012 года</w:t>
      </w:r>
    </w:p>
    <w:p w:rsidR="00000000" w:rsidRDefault="007D4301">
      <w:pPr>
        <w:autoSpaceDE w:val="0"/>
        <w:autoSpaceDN w:val="0"/>
        <w:ind w:firstLine="993"/>
      </w:pPr>
      <w:r>
        <w:t>№ 56-V ЗРК</w:t>
      </w:r>
    </w:p>
    <w:sectPr w:rsidR="00000000">
      <w:headerReference w:type="even" r:id="rId345"/>
      <w:headerReference w:type="default" r:id="rId346"/>
      <w:footerReference w:type="even" r:id="rId347"/>
      <w:footerReference w:type="default" r:id="rId348"/>
      <w:headerReference w:type="first" r:id="rId349"/>
      <w:footerReference w:type="first" r:id="rId3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4301" w:rsidRDefault="007D4301" w:rsidP="007D4301">
      <w:r>
        <w:separator/>
      </w:r>
    </w:p>
  </w:endnote>
  <w:endnote w:type="continuationSeparator" w:id="0">
    <w:p w:rsidR="007D4301" w:rsidRDefault="007D4301" w:rsidP="007D43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301" w:rsidRDefault="007D43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301" w:rsidRDefault="007D43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301" w:rsidRDefault="007D43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4301" w:rsidRDefault="007D4301" w:rsidP="007D4301">
      <w:r>
        <w:separator/>
      </w:r>
    </w:p>
  </w:footnote>
  <w:footnote w:type="continuationSeparator" w:id="0">
    <w:p w:rsidR="007D4301" w:rsidRDefault="007D4301" w:rsidP="007D43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301" w:rsidRDefault="007D43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301" w:rsidRDefault="007D4301" w:rsidP="007D43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4301" w:rsidRPr="007D4301" w:rsidRDefault="007D4301" w:rsidP="007D43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26 НОЯБРЯ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301" w:rsidRDefault="007D43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4301"/>
    <w:rsid w:val="007D4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D43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43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43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43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D43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43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43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43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929362" TargetMode="External"/><Relationship Id="rId299" Type="http://schemas.openxmlformats.org/officeDocument/2006/relationships/hyperlink" Target="http://online.zakon.kz/Document/?doc_id=35826021" TargetMode="External"/><Relationship Id="rId303" Type="http://schemas.openxmlformats.org/officeDocument/2006/relationships/hyperlink" Target="http://online.zakon.kz/Document/?doc_id=30466908" TargetMode="External"/><Relationship Id="rId21" Type="http://schemas.openxmlformats.org/officeDocument/2006/relationships/hyperlink" Target="http://online.zakon.kz/Document/?doc_id=1005029" TargetMode="External"/><Relationship Id="rId42" Type="http://schemas.openxmlformats.org/officeDocument/2006/relationships/hyperlink" Target="http://online.zakon.kz/Document/?doc_id=33499976" TargetMode="External"/><Relationship Id="rId63" Type="http://schemas.openxmlformats.org/officeDocument/2006/relationships/hyperlink" Target="http://online.zakon.kz/Document/?doc_id=38634188" TargetMode="External"/><Relationship Id="rId84" Type="http://schemas.openxmlformats.org/officeDocument/2006/relationships/hyperlink" Target="http://online.zakon.kz/Document/?doc_id=31807484" TargetMode="External"/><Relationship Id="rId138" Type="http://schemas.openxmlformats.org/officeDocument/2006/relationships/hyperlink" Target="http://online.zakon.kz/Document/?doc_id=36159568" TargetMode="External"/><Relationship Id="rId159" Type="http://schemas.openxmlformats.org/officeDocument/2006/relationships/hyperlink" Target="http://online.zakon.kz/Document/?doc_id=31807484" TargetMode="External"/><Relationship Id="rId324" Type="http://schemas.openxmlformats.org/officeDocument/2006/relationships/hyperlink" Target="http://online.zakon.kz/Document/?doc_id=39604716" TargetMode="External"/><Relationship Id="rId345" Type="http://schemas.openxmlformats.org/officeDocument/2006/relationships/header" Target="header1.xml"/><Relationship Id="rId170" Type="http://schemas.openxmlformats.org/officeDocument/2006/relationships/hyperlink" Target="http://online.zakon.kz/Document/?doc_id=36954952" TargetMode="External"/><Relationship Id="rId191" Type="http://schemas.openxmlformats.org/officeDocument/2006/relationships/hyperlink" Target="http://online.zakon.kz/Document/?doc_id=34332397" TargetMode="External"/><Relationship Id="rId205" Type="http://schemas.openxmlformats.org/officeDocument/2006/relationships/hyperlink" Target="http://online.zakon.kz/Document/?doc_id=33674864" TargetMode="External"/><Relationship Id="rId226" Type="http://schemas.openxmlformats.org/officeDocument/2006/relationships/hyperlink" Target="http://online.zakon.kz/Document/?doc_id=38686844" TargetMode="External"/><Relationship Id="rId247" Type="http://schemas.openxmlformats.org/officeDocument/2006/relationships/hyperlink" Target="http://online.zakon.kz/Document/?doc_id=31646631" TargetMode="External"/><Relationship Id="rId107" Type="http://schemas.openxmlformats.org/officeDocument/2006/relationships/hyperlink" Target="http://online.zakon.kz/Document/?doc_id=31565956" TargetMode="External"/><Relationship Id="rId268" Type="http://schemas.openxmlformats.org/officeDocument/2006/relationships/hyperlink" Target="http://online.zakon.kz/Document/?doc_id=38686844" TargetMode="External"/><Relationship Id="rId289" Type="http://schemas.openxmlformats.org/officeDocument/2006/relationships/hyperlink" Target="http://online.zakon.kz/Document/?doc_id=32929362" TargetMode="External"/><Relationship Id="rId11" Type="http://schemas.openxmlformats.org/officeDocument/2006/relationships/hyperlink" Target="http://online.zakon.kz/Document/?doc_id=31807484" TargetMode="External"/><Relationship Id="rId32" Type="http://schemas.openxmlformats.org/officeDocument/2006/relationships/hyperlink" Target="http://online.zakon.kz/Document/?doc_id=33499976" TargetMode="External"/><Relationship Id="rId53" Type="http://schemas.openxmlformats.org/officeDocument/2006/relationships/hyperlink" Target="http://online.zakon.kz/Document/?doc_id=33499976" TargetMode="External"/><Relationship Id="rId74" Type="http://schemas.openxmlformats.org/officeDocument/2006/relationships/hyperlink" Target="http://online.zakon.kz/Document/?doc_id=39604716" TargetMode="External"/><Relationship Id="rId128" Type="http://schemas.openxmlformats.org/officeDocument/2006/relationships/hyperlink" Target="http://online.zakon.kz/Document/?doc_id=33499976" TargetMode="External"/><Relationship Id="rId149" Type="http://schemas.openxmlformats.org/officeDocument/2006/relationships/hyperlink" Target="http://online.zakon.kz/Document/?doc_id=30046115" TargetMode="External"/><Relationship Id="rId314" Type="http://schemas.openxmlformats.org/officeDocument/2006/relationships/hyperlink" Target="http://online.zakon.kz/Document/?doc_id=39879187" TargetMode="External"/><Relationship Id="rId335" Type="http://schemas.openxmlformats.org/officeDocument/2006/relationships/hyperlink" Target="http://online.zakon.kz/Document/?doc_id=3433239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6159568" TargetMode="External"/><Relationship Id="rId160" Type="http://schemas.openxmlformats.org/officeDocument/2006/relationships/hyperlink" Target="http://online.zakon.kz/Document/?doc_id=1039594" TargetMode="External"/><Relationship Id="rId181" Type="http://schemas.openxmlformats.org/officeDocument/2006/relationships/hyperlink" Target="http://online.zakon.kz/Document/?doc_id=38686844" TargetMode="External"/><Relationship Id="rId216" Type="http://schemas.openxmlformats.org/officeDocument/2006/relationships/hyperlink" Target="http://online.zakon.kz/Document/?doc_id=38686844" TargetMode="External"/><Relationship Id="rId237" Type="http://schemas.openxmlformats.org/officeDocument/2006/relationships/hyperlink" Target="http://online.zakon.kz/Document/?doc_id=33446197" TargetMode="External"/><Relationship Id="rId258" Type="http://schemas.openxmlformats.org/officeDocument/2006/relationships/hyperlink" Target="http://online.zakon.kz/Document/?doc_id=33499976" TargetMode="External"/><Relationship Id="rId279" Type="http://schemas.openxmlformats.org/officeDocument/2006/relationships/hyperlink" Target="http://online.zakon.kz/Document/?doc_id=38686844" TargetMode="External"/><Relationship Id="rId22" Type="http://schemas.openxmlformats.org/officeDocument/2006/relationships/hyperlink" Target="http://online.zakon.kz/Document/?doc_id=1006061" TargetMode="External"/><Relationship Id="rId43" Type="http://schemas.openxmlformats.org/officeDocument/2006/relationships/hyperlink" Target="http://online.zakon.kz/Document/?doc_id=33499976" TargetMode="External"/><Relationship Id="rId64" Type="http://schemas.openxmlformats.org/officeDocument/2006/relationships/hyperlink" Target="http://online.zakon.kz/Document/?doc_id=38634188" TargetMode="External"/><Relationship Id="rId118" Type="http://schemas.openxmlformats.org/officeDocument/2006/relationships/hyperlink" Target="http://online.zakon.kz/Document/?doc_id=33499976" TargetMode="External"/><Relationship Id="rId139" Type="http://schemas.openxmlformats.org/officeDocument/2006/relationships/hyperlink" Target="http://online.zakon.kz/Document/?doc_id=34441254" TargetMode="External"/><Relationship Id="rId290" Type="http://schemas.openxmlformats.org/officeDocument/2006/relationships/hyperlink" Target="http://online.zakon.kz/Document/?doc_id=32929362" TargetMode="External"/><Relationship Id="rId304" Type="http://schemas.openxmlformats.org/officeDocument/2006/relationships/hyperlink" Target="http://online.zakon.kz/Document/?doc_id=37532233" TargetMode="External"/><Relationship Id="rId325" Type="http://schemas.openxmlformats.org/officeDocument/2006/relationships/hyperlink" Target="http://online.zakon.kz/Document/?doc_id=31577399" TargetMode="External"/><Relationship Id="rId346" Type="http://schemas.openxmlformats.org/officeDocument/2006/relationships/header" Target="header2.xml"/><Relationship Id="rId85" Type="http://schemas.openxmlformats.org/officeDocument/2006/relationships/hyperlink" Target="http://online.zakon.kz/Document/?doc_id=39604716" TargetMode="External"/><Relationship Id="rId150" Type="http://schemas.openxmlformats.org/officeDocument/2006/relationships/hyperlink" Target="http://online.zakon.kz/Document/?doc_id=33499976" TargetMode="External"/><Relationship Id="rId171" Type="http://schemas.openxmlformats.org/officeDocument/2006/relationships/hyperlink" Target="http://online.zakon.kz/Document/?doc_id=34441254" TargetMode="External"/><Relationship Id="rId192" Type="http://schemas.openxmlformats.org/officeDocument/2006/relationships/hyperlink" Target="http://online.zakon.kz/Document/?doc_id=33499976" TargetMode="External"/><Relationship Id="rId206" Type="http://schemas.openxmlformats.org/officeDocument/2006/relationships/hyperlink" Target="http://online.zakon.kz/Document/?doc_id=33499976" TargetMode="External"/><Relationship Id="rId227" Type="http://schemas.openxmlformats.org/officeDocument/2006/relationships/hyperlink" Target="http://online.zakon.kz/Document/?doc_id=33674864" TargetMode="External"/><Relationship Id="rId248" Type="http://schemas.openxmlformats.org/officeDocument/2006/relationships/hyperlink" Target="http://online.zakon.kz/Document/?doc_id=39604716" TargetMode="External"/><Relationship Id="rId269" Type="http://schemas.openxmlformats.org/officeDocument/2006/relationships/hyperlink" Target="http://online.zakon.kz/Document/?doc_id=33674864" TargetMode="External"/><Relationship Id="rId12" Type="http://schemas.openxmlformats.org/officeDocument/2006/relationships/hyperlink" Target="http://online.zakon.kz/Document/?doc_id=33499976" TargetMode="External"/><Relationship Id="rId33" Type="http://schemas.openxmlformats.org/officeDocument/2006/relationships/hyperlink" Target="http://online.zakon.kz/Document/?doc_id=31807484" TargetMode="External"/><Relationship Id="rId108" Type="http://schemas.openxmlformats.org/officeDocument/2006/relationships/hyperlink" Target="http://online.zakon.kz/Document/?doc_id=30466908" TargetMode="External"/><Relationship Id="rId129" Type="http://schemas.openxmlformats.org/officeDocument/2006/relationships/hyperlink" Target="http://online.zakon.kz/Document/?doc_id=33499976" TargetMode="External"/><Relationship Id="rId280" Type="http://schemas.openxmlformats.org/officeDocument/2006/relationships/hyperlink" Target="http://online.zakon.kz/Document/?doc_id=33674864" TargetMode="External"/><Relationship Id="rId315" Type="http://schemas.openxmlformats.org/officeDocument/2006/relationships/hyperlink" Target="http://online.zakon.kz/Document/?doc_id=34753907" TargetMode="External"/><Relationship Id="rId336" Type="http://schemas.openxmlformats.org/officeDocument/2006/relationships/hyperlink" Target="http://online.zakon.kz/Document/?doc_id=31548165" TargetMode="External"/><Relationship Id="rId54" Type="http://schemas.openxmlformats.org/officeDocument/2006/relationships/hyperlink" Target="http://online.zakon.kz/Document/?doc_id=33499976" TargetMode="External"/><Relationship Id="rId75" Type="http://schemas.openxmlformats.org/officeDocument/2006/relationships/hyperlink" Target="http://online.zakon.kz/Document/?doc_id=39604716" TargetMode="External"/><Relationship Id="rId96" Type="http://schemas.openxmlformats.org/officeDocument/2006/relationships/hyperlink" Target="http://online.zakon.kz/Document/?doc_id=33499976" TargetMode="External"/><Relationship Id="rId140" Type="http://schemas.openxmlformats.org/officeDocument/2006/relationships/hyperlink" Target="http://online.zakon.kz/Document/?doc_id=32913350" TargetMode="External"/><Relationship Id="rId161" Type="http://schemas.openxmlformats.org/officeDocument/2006/relationships/hyperlink" Target="http://online.zakon.kz/Document/?doc_id=1003646" TargetMode="External"/><Relationship Id="rId182" Type="http://schemas.openxmlformats.org/officeDocument/2006/relationships/hyperlink" Target="http://online.zakon.kz/Document/?doc_id=34441254" TargetMode="External"/><Relationship Id="rId217" Type="http://schemas.openxmlformats.org/officeDocument/2006/relationships/hyperlink" Target="http://online.zakon.kz/Document/?doc_id=3367486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140604" TargetMode="External"/><Relationship Id="rId259" Type="http://schemas.openxmlformats.org/officeDocument/2006/relationships/hyperlink" Target="http://online.zakon.kz/Document/?doc_id=33499976" TargetMode="External"/><Relationship Id="rId23" Type="http://schemas.openxmlformats.org/officeDocument/2006/relationships/hyperlink" Target="http://online.zakon.kz/Document/?doc_id=31314817" TargetMode="External"/><Relationship Id="rId119" Type="http://schemas.openxmlformats.org/officeDocument/2006/relationships/hyperlink" Target="http://online.zakon.kz/Document/?doc_id=31807484" TargetMode="External"/><Relationship Id="rId270" Type="http://schemas.openxmlformats.org/officeDocument/2006/relationships/hyperlink" Target="http://online.zakon.kz/Document/?doc_id=34648651" TargetMode="External"/><Relationship Id="rId291" Type="http://schemas.openxmlformats.org/officeDocument/2006/relationships/hyperlink" Target="http://online.zakon.kz/Document/?doc_id=33499976" TargetMode="External"/><Relationship Id="rId305" Type="http://schemas.openxmlformats.org/officeDocument/2006/relationships/hyperlink" Target="http://online.zakon.kz/Document/?doc_id=33610238" TargetMode="External"/><Relationship Id="rId326" Type="http://schemas.openxmlformats.org/officeDocument/2006/relationships/hyperlink" Target="http://online.zakon.kz/Document/?doc_id=38686844" TargetMode="External"/><Relationship Id="rId347" Type="http://schemas.openxmlformats.org/officeDocument/2006/relationships/footer" Target="footer1.xml"/><Relationship Id="rId44" Type="http://schemas.openxmlformats.org/officeDocument/2006/relationships/hyperlink" Target="http://online.zakon.kz/Document/?doc_id=39879187" TargetMode="External"/><Relationship Id="rId65" Type="http://schemas.openxmlformats.org/officeDocument/2006/relationships/hyperlink" Target="http://online.zakon.kz/Document/?doc_id=33499976" TargetMode="External"/><Relationship Id="rId86" Type="http://schemas.openxmlformats.org/officeDocument/2006/relationships/hyperlink" Target="http://online.zakon.kz/Document/?doc_id=33499976" TargetMode="External"/><Relationship Id="rId130" Type="http://schemas.openxmlformats.org/officeDocument/2006/relationships/hyperlink" Target="http://online.zakon.kz/Document/?doc_id=33499976" TargetMode="External"/><Relationship Id="rId151" Type="http://schemas.openxmlformats.org/officeDocument/2006/relationships/hyperlink" Target="http://online.zakon.kz/Document/?doc_id=31807484" TargetMode="External"/><Relationship Id="rId172" Type="http://schemas.openxmlformats.org/officeDocument/2006/relationships/hyperlink" Target="http://online.zakon.kz/Document/?doc_id=38686844" TargetMode="External"/><Relationship Id="rId193" Type="http://schemas.openxmlformats.org/officeDocument/2006/relationships/hyperlink" Target="http://online.zakon.kz/Document/?doc_id=31807484" TargetMode="External"/><Relationship Id="rId207" Type="http://schemas.openxmlformats.org/officeDocument/2006/relationships/hyperlink" Target="http://online.zakon.kz/Document/?doc_id=31807484" TargetMode="External"/><Relationship Id="rId228" Type="http://schemas.openxmlformats.org/officeDocument/2006/relationships/hyperlink" Target="http://online.zakon.kz/Document/?doc_id=31518781" TargetMode="External"/><Relationship Id="rId249" Type="http://schemas.openxmlformats.org/officeDocument/2006/relationships/hyperlink" Target="http://online.zakon.kz/Document/?doc_id=39236412" TargetMode="External"/><Relationship Id="rId13" Type="http://schemas.openxmlformats.org/officeDocument/2006/relationships/hyperlink" Target="http://online.zakon.kz/Document/?doc_id=31807484" TargetMode="External"/><Relationship Id="rId109" Type="http://schemas.openxmlformats.org/officeDocument/2006/relationships/hyperlink" Target="http://online.zakon.kz/Document/?doc_id=33499976" TargetMode="External"/><Relationship Id="rId260" Type="http://schemas.openxmlformats.org/officeDocument/2006/relationships/hyperlink" Target="http://online.zakon.kz/Document/?doc_id=31807484" TargetMode="External"/><Relationship Id="rId281" Type="http://schemas.openxmlformats.org/officeDocument/2006/relationships/hyperlink" Target="http://online.zakon.kz/Document/?doc_id=33499976" TargetMode="External"/><Relationship Id="rId316" Type="http://schemas.openxmlformats.org/officeDocument/2006/relationships/hyperlink" Target="http://online.zakon.kz/Document/?doc_id=36159568" TargetMode="External"/><Relationship Id="rId337" Type="http://schemas.openxmlformats.org/officeDocument/2006/relationships/hyperlink" Target="http://online.zakon.kz/Document/?doc_id=39879187" TargetMode="External"/><Relationship Id="rId34" Type="http://schemas.openxmlformats.org/officeDocument/2006/relationships/hyperlink" Target="http://online.zakon.kz/Document/?doc_id=33499976" TargetMode="External"/><Relationship Id="rId55" Type="http://schemas.openxmlformats.org/officeDocument/2006/relationships/hyperlink" Target="http://online.zakon.kz/Document/?doc_id=31807484" TargetMode="External"/><Relationship Id="rId76" Type="http://schemas.openxmlformats.org/officeDocument/2006/relationships/hyperlink" Target="http://online.zakon.kz/Document/?doc_id=34441254" TargetMode="External"/><Relationship Id="rId97" Type="http://schemas.openxmlformats.org/officeDocument/2006/relationships/hyperlink" Target="http://online.zakon.kz/Document/?doc_id=31807484" TargetMode="External"/><Relationship Id="rId120" Type="http://schemas.openxmlformats.org/officeDocument/2006/relationships/hyperlink" Target="http://online.zakon.kz/Document/?doc_id=37273986" TargetMode="External"/><Relationship Id="rId141" Type="http://schemas.openxmlformats.org/officeDocument/2006/relationships/hyperlink" Target="http://online.zakon.kz/Document/?doc_id=36159568" TargetMode="External"/><Relationship Id="rId7" Type="http://schemas.openxmlformats.org/officeDocument/2006/relationships/hyperlink" Target="http://online.zakon.kz/Document/?doc_id=31300105" TargetMode="External"/><Relationship Id="rId162" Type="http://schemas.openxmlformats.org/officeDocument/2006/relationships/hyperlink" Target="http://online.zakon.kz/Document/?doc_id=34648651" TargetMode="External"/><Relationship Id="rId183" Type="http://schemas.openxmlformats.org/officeDocument/2006/relationships/hyperlink" Target="http://online.zakon.kz/Document/?doc_id=36007754" TargetMode="External"/><Relationship Id="rId218" Type="http://schemas.openxmlformats.org/officeDocument/2006/relationships/hyperlink" Target="http://online.zakon.kz/Document/?doc_id=35083101" TargetMode="External"/><Relationship Id="rId239" Type="http://schemas.openxmlformats.org/officeDocument/2006/relationships/hyperlink" Target="http://online.zakon.kz/Document/?doc_id=33140604" TargetMode="External"/><Relationship Id="rId250" Type="http://schemas.openxmlformats.org/officeDocument/2006/relationships/hyperlink" Target="http://online.zakon.kz/Document/?doc_id=36159568" TargetMode="External"/><Relationship Id="rId271" Type="http://schemas.openxmlformats.org/officeDocument/2006/relationships/hyperlink" Target="http://online.zakon.kz/Document/?doc_id=34648651" TargetMode="External"/><Relationship Id="rId292" Type="http://schemas.openxmlformats.org/officeDocument/2006/relationships/hyperlink" Target="http://online.zakon.kz/Document/?doc_id=38686844" TargetMode="External"/><Relationship Id="rId306" Type="http://schemas.openxmlformats.org/officeDocument/2006/relationships/hyperlink" Target="http://online.zakon.kz/Document/?doc_id=33499976" TargetMode="External"/><Relationship Id="rId24" Type="http://schemas.openxmlformats.org/officeDocument/2006/relationships/hyperlink" Target="http://online.zakon.kz/Document/?doc_id=33499976" TargetMode="External"/><Relationship Id="rId45" Type="http://schemas.openxmlformats.org/officeDocument/2006/relationships/hyperlink" Target="http://online.zakon.kz/Document/?doc_id=34753907" TargetMode="External"/><Relationship Id="rId66" Type="http://schemas.openxmlformats.org/officeDocument/2006/relationships/hyperlink" Target="http://online.zakon.kz/Document/?doc_id=1026672" TargetMode="External"/><Relationship Id="rId87" Type="http://schemas.openxmlformats.org/officeDocument/2006/relationships/hyperlink" Target="http://online.zakon.kz/Document/?doc_id=31807484" TargetMode="External"/><Relationship Id="rId110" Type="http://schemas.openxmlformats.org/officeDocument/2006/relationships/hyperlink" Target="http://online.zakon.kz/Document/?doc_id=31807484" TargetMode="External"/><Relationship Id="rId131" Type="http://schemas.openxmlformats.org/officeDocument/2006/relationships/hyperlink" Target="http://online.zakon.kz/Document/?doc_id=31807484" TargetMode="External"/><Relationship Id="rId327" Type="http://schemas.openxmlformats.org/officeDocument/2006/relationships/hyperlink" Target="http://online.zakon.kz/Document/?doc_id=33674864" TargetMode="External"/><Relationship Id="rId348" Type="http://schemas.openxmlformats.org/officeDocument/2006/relationships/footer" Target="footer2.xml"/><Relationship Id="rId152" Type="http://schemas.openxmlformats.org/officeDocument/2006/relationships/hyperlink" Target="http://online.zakon.kz/Document/?doc_id=32913350" TargetMode="External"/><Relationship Id="rId173" Type="http://schemas.openxmlformats.org/officeDocument/2006/relationships/hyperlink" Target="http://online.zakon.kz/Document/?doc_id=33674864" TargetMode="External"/><Relationship Id="rId194" Type="http://schemas.openxmlformats.org/officeDocument/2006/relationships/hyperlink" Target="http://online.zakon.kz/Document/?doc_id=38597658" TargetMode="External"/><Relationship Id="rId208" Type="http://schemas.openxmlformats.org/officeDocument/2006/relationships/hyperlink" Target="http://online.zakon.kz/Document/?doc_id=37532233" TargetMode="External"/><Relationship Id="rId229" Type="http://schemas.openxmlformats.org/officeDocument/2006/relationships/hyperlink" Target="http://online.zakon.kz/Document/?doc_id=31518926" TargetMode="External"/><Relationship Id="rId240" Type="http://schemas.openxmlformats.org/officeDocument/2006/relationships/hyperlink" Target="http://online.zakon.kz/Document/?doc_id=31609276" TargetMode="External"/><Relationship Id="rId261" Type="http://schemas.openxmlformats.org/officeDocument/2006/relationships/hyperlink" Target="http://online.zakon.kz/Document/?link_id=1007241384" TargetMode="External"/><Relationship Id="rId14" Type="http://schemas.openxmlformats.org/officeDocument/2006/relationships/hyperlink" Target="http://online.zakon.kz/Document/?doc_id=35083101" TargetMode="External"/><Relationship Id="rId35" Type="http://schemas.openxmlformats.org/officeDocument/2006/relationships/hyperlink" Target="http://online.zakon.kz/Document/?doc_id=31807484" TargetMode="External"/><Relationship Id="rId56" Type="http://schemas.openxmlformats.org/officeDocument/2006/relationships/hyperlink" Target="http://online.zakon.kz/Document/?doc_id=1006061" TargetMode="External"/><Relationship Id="rId77" Type="http://schemas.openxmlformats.org/officeDocument/2006/relationships/hyperlink" Target="http://online.zakon.kz/Document/?doc_id=34441254" TargetMode="External"/><Relationship Id="rId100" Type="http://schemas.openxmlformats.org/officeDocument/2006/relationships/hyperlink" Target="http://online.zakon.kz/Document/?doc_id=39604716" TargetMode="External"/><Relationship Id="rId282" Type="http://schemas.openxmlformats.org/officeDocument/2006/relationships/hyperlink" Target="http://online.zakon.kz/Document/?doc_id=31807484" TargetMode="External"/><Relationship Id="rId317" Type="http://schemas.openxmlformats.org/officeDocument/2006/relationships/hyperlink" Target="http://online.zakon.kz/Document/?doc_id=31958541" TargetMode="External"/><Relationship Id="rId338" Type="http://schemas.openxmlformats.org/officeDocument/2006/relationships/hyperlink" Target="http://online.zakon.kz/Document/?doc_id=34753907" TargetMode="External"/><Relationship Id="rId8" Type="http://schemas.openxmlformats.org/officeDocument/2006/relationships/hyperlink" Target="http://online.zakon.kz/Document/?doc_id=33499976" TargetMode="External"/><Relationship Id="rId98" Type="http://schemas.openxmlformats.org/officeDocument/2006/relationships/hyperlink" Target="http://online.zakon.kz/Document/?doc_id=33499976" TargetMode="External"/><Relationship Id="rId121" Type="http://schemas.openxmlformats.org/officeDocument/2006/relationships/hyperlink" Target="http://online.zakon.kz/Document/?doc_id=33499976" TargetMode="External"/><Relationship Id="rId142" Type="http://schemas.openxmlformats.org/officeDocument/2006/relationships/hyperlink" Target="http://online.zakon.kz/Document/?doc_id=33499976" TargetMode="External"/><Relationship Id="rId163" Type="http://schemas.openxmlformats.org/officeDocument/2006/relationships/hyperlink" Target="http://online.zakon.kz/Document/?doc_id=33499976" TargetMode="External"/><Relationship Id="rId184" Type="http://schemas.openxmlformats.org/officeDocument/2006/relationships/hyperlink" Target="http://online.zakon.kz/Document/?doc_id=38686844" TargetMode="External"/><Relationship Id="rId219" Type="http://schemas.openxmlformats.org/officeDocument/2006/relationships/hyperlink" Target="http://online.zakon.kz/Document/?doc_id=34332397" TargetMode="External"/><Relationship Id="rId230" Type="http://schemas.openxmlformats.org/officeDocument/2006/relationships/hyperlink" Target="http://online.zakon.kz/Document/?doc_id=39604716" TargetMode="External"/><Relationship Id="rId251" Type="http://schemas.openxmlformats.org/officeDocument/2006/relationships/hyperlink" Target="http://online.zakon.kz/Document/?doc_id=31958541" TargetMode="External"/><Relationship Id="rId25" Type="http://schemas.openxmlformats.org/officeDocument/2006/relationships/hyperlink" Target="http://online.zakon.kz/Document/?doc_id=31807484" TargetMode="External"/><Relationship Id="rId46" Type="http://schemas.openxmlformats.org/officeDocument/2006/relationships/hyperlink" Target="http://online.zakon.kz/Document/?doc_id=39604716" TargetMode="External"/><Relationship Id="rId67" Type="http://schemas.openxmlformats.org/officeDocument/2006/relationships/hyperlink" Target="http://online.zakon.kz/Document/?doc_id=37693525" TargetMode="External"/><Relationship Id="rId272" Type="http://schemas.openxmlformats.org/officeDocument/2006/relationships/hyperlink" Target="http://online.zakon.kz/Document/?doc_id=34648651" TargetMode="External"/><Relationship Id="rId293" Type="http://schemas.openxmlformats.org/officeDocument/2006/relationships/hyperlink" Target="http://online.zakon.kz/Document/?doc_id=33674864" TargetMode="External"/><Relationship Id="rId307" Type="http://schemas.openxmlformats.org/officeDocument/2006/relationships/hyperlink" Target="http://online.zakon.kz/Document/?doc_id=31807484" TargetMode="External"/><Relationship Id="rId328" Type="http://schemas.openxmlformats.org/officeDocument/2006/relationships/hyperlink" Target="http://online.zakon.kz/Document/?doc_id=31577399" TargetMode="External"/><Relationship Id="rId349" Type="http://schemas.openxmlformats.org/officeDocument/2006/relationships/header" Target="header3.xml"/><Relationship Id="rId20" Type="http://schemas.openxmlformats.org/officeDocument/2006/relationships/hyperlink" Target="http://online.zakon.kz/Document/?doc_id=31807484" TargetMode="External"/><Relationship Id="rId41" Type="http://schemas.openxmlformats.org/officeDocument/2006/relationships/hyperlink" Target="http://online.zakon.kz/Document/?doc_id=38686844" TargetMode="External"/><Relationship Id="rId62" Type="http://schemas.openxmlformats.org/officeDocument/2006/relationships/hyperlink" Target="http://online.zakon.kz/Document/?doc_id=34441254" TargetMode="External"/><Relationship Id="rId83" Type="http://schemas.openxmlformats.org/officeDocument/2006/relationships/hyperlink" Target="http://online.zakon.kz/Document/?doc_id=33499976" TargetMode="External"/><Relationship Id="rId88" Type="http://schemas.openxmlformats.org/officeDocument/2006/relationships/hyperlink" Target="http://online.zakon.kz/Document/?doc_id=33499976" TargetMode="External"/><Relationship Id="rId111" Type="http://schemas.openxmlformats.org/officeDocument/2006/relationships/hyperlink" Target="http://online.zakon.kz/Document/?doc_id=39262809" TargetMode="External"/><Relationship Id="rId132" Type="http://schemas.openxmlformats.org/officeDocument/2006/relationships/hyperlink" Target="http://online.zakon.kz/Document/?doc_id=33499976" TargetMode="External"/><Relationship Id="rId153" Type="http://schemas.openxmlformats.org/officeDocument/2006/relationships/hyperlink" Target="http://online.zakon.kz/Document/?doc_id=30046115" TargetMode="External"/><Relationship Id="rId174" Type="http://schemas.openxmlformats.org/officeDocument/2006/relationships/hyperlink" Target="http://online.zakon.kz/Document/?doc_id=31548200" TargetMode="External"/><Relationship Id="rId179" Type="http://schemas.openxmlformats.org/officeDocument/2006/relationships/hyperlink" Target="http://online.zakon.kz/Document/?doc_id=33674864" TargetMode="External"/><Relationship Id="rId195" Type="http://schemas.openxmlformats.org/officeDocument/2006/relationships/hyperlink" Target="http://online.zakon.kz/Document/?doc_id=32213176" TargetMode="External"/><Relationship Id="rId209" Type="http://schemas.openxmlformats.org/officeDocument/2006/relationships/hyperlink" Target="http://online.zakon.kz/Document/?doc_id=38686844" TargetMode="External"/><Relationship Id="rId190" Type="http://schemas.openxmlformats.org/officeDocument/2006/relationships/hyperlink" Target="http://online.zakon.kz/Document/?doc_id=35083101" TargetMode="External"/><Relationship Id="rId204" Type="http://schemas.openxmlformats.org/officeDocument/2006/relationships/hyperlink" Target="http://online.zakon.kz/Document/?doc_id=38686844" TargetMode="External"/><Relationship Id="rId220" Type="http://schemas.openxmlformats.org/officeDocument/2006/relationships/hyperlink" Target="http://online.zakon.kz/Document/?doc_id=38686844" TargetMode="External"/><Relationship Id="rId225" Type="http://schemas.openxmlformats.org/officeDocument/2006/relationships/hyperlink" Target="http://online.zakon.kz/Document/?doc_id=31807484" TargetMode="External"/><Relationship Id="rId241" Type="http://schemas.openxmlformats.org/officeDocument/2006/relationships/hyperlink" Target="http://online.zakon.kz/Document/?doc_id=31617631" TargetMode="External"/><Relationship Id="rId246" Type="http://schemas.openxmlformats.org/officeDocument/2006/relationships/hyperlink" Target="http://online.zakon.kz/Document/?doc_id=31645319" TargetMode="External"/><Relationship Id="rId267" Type="http://schemas.openxmlformats.org/officeDocument/2006/relationships/hyperlink" Target="http://online.zakon.kz/Document/?doc_id=33499976" TargetMode="External"/><Relationship Id="rId288" Type="http://schemas.openxmlformats.org/officeDocument/2006/relationships/hyperlink" Target="http://online.zakon.kz/Document/?doc_id=33674864" TargetMode="External"/><Relationship Id="rId15" Type="http://schemas.openxmlformats.org/officeDocument/2006/relationships/hyperlink" Target="http://online.zakon.kz/Document/?doc_id=34332397" TargetMode="External"/><Relationship Id="rId36" Type="http://schemas.openxmlformats.org/officeDocument/2006/relationships/hyperlink" Target="http://online.zakon.kz/Document/?doc_id=33499976" TargetMode="External"/><Relationship Id="rId57" Type="http://schemas.openxmlformats.org/officeDocument/2006/relationships/hyperlink" Target="http://online.zakon.kz/Document/?doc_id=1049236" TargetMode="External"/><Relationship Id="rId106" Type="http://schemas.openxmlformats.org/officeDocument/2006/relationships/hyperlink" Target="http://online.zakon.kz/Document/?doc_id=31565905" TargetMode="External"/><Relationship Id="rId127" Type="http://schemas.openxmlformats.org/officeDocument/2006/relationships/hyperlink" Target="http://online.zakon.kz/Document/?doc_id=31807484" TargetMode="External"/><Relationship Id="rId262" Type="http://schemas.openxmlformats.org/officeDocument/2006/relationships/hyperlink" Target="http://online.zakon.kz/Document/?doc_id=33499976" TargetMode="External"/><Relationship Id="rId283" Type="http://schemas.openxmlformats.org/officeDocument/2006/relationships/hyperlink" Target="http://online.zakon.kz/Document/?doc_id=34648651" TargetMode="External"/><Relationship Id="rId313" Type="http://schemas.openxmlformats.org/officeDocument/2006/relationships/hyperlink" Target="http://online.zakon.kz/Document/?doc_id=39468548" TargetMode="External"/><Relationship Id="rId318" Type="http://schemas.openxmlformats.org/officeDocument/2006/relationships/hyperlink" Target="http://online.zakon.kz/Document/?doc_id=39604716" TargetMode="External"/><Relationship Id="rId339" Type="http://schemas.openxmlformats.org/officeDocument/2006/relationships/hyperlink" Target="http://online.zakon.kz/Document/?doc_id=33499976" TargetMode="External"/><Relationship Id="rId10" Type="http://schemas.openxmlformats.org/officeDocument/2006/relationships/hyperlink" Target="http://online.zakon.kz/Document/?doc_id=33499976" TargetMode="External"/><Relationship Id="rId31" Type="http://schemas.openxmlformats.org/officeDocument/2006/relationships/hyperlink" Target="http://online.zakon.kz/Document/?doc_id=38686844" TargetMode="External"/><Relationship Id="rId52" Type="http://schemas.openxmlformats.org/officeDocument/2006/relationships/hyperlink" Target="http://online.zakon.kz/Document/?doc_id=37532233" TargetMode="External"/><Relationship Id="rId73" Type="http://schemas.openxmlformats.org/officeDocument/2006/relationships/hyperlink" Target="http://online.zakon.kz/Document/?doc_id=34208486" TargetMode="External"/><Relationship Id="rId78" Type="http://schemas.openxmlformats.org/officeDocument/2006/relationships/hyperlink" Target="http://online.zakon.kz/Document/?doc_id=33499976" TargetMode="External"/><Relationship Id="rId94" Type="http://schemas.openxmlformats.org/officeDocument/2006/relationships/hyperlink" Target="http://online.zakon.kz/Document/?doc_id=31807484" TargetMode="External"/><Relationship Id="rId99" Type="http://schemas.openxmlformats.org/officeDocument/2006/relationships/hyperlink" Target="http://online.zakon.kz/Document/?doc_id=38686844" TargetMode="External"/><Relationship Id="rId101" Type="http://schemas.openxmlformats.org/officeDocument/2006/relationships/hyperlink" Target="http://online.zakon.kz/Document/?doc_id=32756904" TargetMode="External"/><Relationship Id="rId122" Type="http://schemas.openxmlformats.org/officeDocument/2006/relationships/hyperlink" Target="http://online.zakon.kz/Document/?doc_id=31807484" TargetMode="External"/><Relationship Id="rId143" Type="http://schemas.openxmlformats.org/officeDocument/2006/relationships/hyperlink" Target="http://online.zakon.kz/Document/?doc_id=31807484" TargetMode="External"/><Relationship Id="rId148" Type="http://schemas.openxmlformats.org/officeDocument/2006/relationships/hyperlink" Target="http://online.zakon.kz/Document/?doc_id=32913350" TargetMode="External"/><Relationship Id="rId164" Type="http://schemas.openxmlformats.org/officeDocument/2006/relationships/hyperlink" Target="http://online.zakon.kz/Document/?doc_id=31807484" TargetMode="External"/><Relationship Id="rId169" Type="http://schemas.openxmlformats.org/officeDocument/2006/relationships/hyperlink" Target="http://online.zakon.kz/Document/?doc_id=34332397" TargetMode="External"/><Relationship Id="rId185" Type="http://schemas.openxmlformats.org/officeDocument/2006/relationships/hyperlink" Target="http://online.zakon.kz/Document/?doc_id=38686844" TargetMode="External"/><Relationship Id="rId334" Type="http://schemas.openxmlformats.org/officeDocument/2006/relationships/hyperlink" Target="http://online.zakon.kz/Document/?doc_id=35083101" TargetMode="External"/><Relationship Id="rId35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07484" TargetMode="External"/><Relationship Id="rId180" Type="http://schemas.openxmlformats.org/officeDocument/2006/relationships/hyperlink" Target="http://online.zakon.kz/Document/?doc_id=33950653" TargetMode="External"/><Relationship Id="rId210" Type="http://schemas.openxmlformats.org/officeDocument/2006/relationships/hyperlink" Target="http://online.zakon.kz/Document/?doc_id=37532233" TargetMode="External"/><Relationship Id="rId215" Type="http://schemas.openxmlformats.org/officeDocument/2006/relationships/hyperlink" Target="http://online.zakon.kz/Document/?doc_id=34332397" TargetMode="External"/><Relationship Id="rId236" Type="http://schemas.openxmlformats.org/officeDocument/2006/relationships/hyperlink" Target="http://online.zakon.kz/Document/?doc_id=33493374" TargetMode="External"/><Relationship Id="rId257" Type="http://schemas.openxmlformats.org/officeDocument/2006/relationships/hyperlink" Target="http://online.zakon.kz/Document/?doc_id=33499976" TargetMode="External"/><Relationship Id="rId278" Type="http://schemas.openxmlformats.org/officeDocument/2006/relationships/hyperlink" Target="http://online.zakon.kz/Document/?doc_id=34332397" TargetMode="External"/><Relationship Id="rId26" Type="http://schemas.openxmlformats.org/officeDocument/2006/relationships/hyperlink" Target="http://online.zakon.kz/Document/?link_id=1007099229" TargetMode="External"/><Relationship Id="rId231" Type="http://schemas.openxmlformats.org/officeDocument/2006/relationships/hyperlink" Target="http://online.zakon.kz/Document/?doc_id=39236412" TargetMode="External"/><Relationship Id="rId252" Type="http://schemas.openxmlformats.org/officeDocument/2006/relationships/hyperlink" Target="http://online.zakon.kz/Document/?doc_id=36159568" TargetMode="External"/><Relationship Id="rId273" Type="http://schemas.openxmlformats.org/officeDocument/2006/relationships/hyperlink" Target="http://online.zakon.kz/Document/?doc_id=34648651" TargetMode="External"/><Relationship Id="rId294" Type="http://schemas.openxmlformats.org/officeDocument/2006/relationships/hyperlink" Target="http://online.zakon.kz/Document/?doc_id=34380813" TargetMode="External"/><Relationship Id="rId308" Type="http://schemas.openxmlformats.org/officeDocument/2006/relationships/hyperlink" Target="http://online.zakon.kz/Document/?doc_id=35083101" TargetMode="External"/><Relationship Id="rId329" Type="http://schemas.openxmlformats.org/officeDocument/2006/relationships/hyperlink" Target="http://online.zakon.kz/Document/?doc_id=37532233" TargetMode="External"/><Relationship Id="rId47" Type="http://schemas.openxmlformats.org/officeDocument/2006/relationships/hyperlink" Target="http://online.zakon.kz/Document/?doc_id=31807484" TargetMode="External"/><Relationship Id="rId68" Type="http://schemas.openxmlformats.org/officeDocument/2006/relationships/hyperlink" Target="http://online.zakon.kz/Document/?doc_id=37532233" TargetMode="External"/><Relationship Id="rId89" Type="http://schemas.openxmlformats.org/officeDocument/2006/relationships/hyperlink" Target="http://online.zakon.kz/Document/?doc_id=31807484" TargetMode="External"/><Relationship Id="rId112" Type="http://schemas.openxmlformats.org/officeDocument/2006/relationships/hyperlink" Target="http://online.zakon.kz/Document/?doc_id=34648651" TargetMode="External"/><Relationship Id="rId133" Type="http://schemas.openxmlformats.org/officeDocument/2006/relationships/hyperlink" Target="http://online.zakon.kz/Document/?doc_id=33079035" TargetMode="External"/><Relationship Id="rId154" Type="http://schemas.openxmlformats.org/officeDocument/2006/relationships/hyperlink" Target="http://online.zakon.kz/Document/?doc_id=34441254" TargetMode="External"/><Relationship Id="rId175" Type="http://schemas.openxmlformats.org/officeDocument/2006/relationships/hyperlink" Target="http://online.zakon.kz/Document/?doc_id=35826021" TargetMode="External"/><Relationship Id="rId340" Type="http://schemas.openxmlformats.org/officeDocument/2006/relationships/hyperlink" Target="http://online.zakon.kz/Document/?doc_id=31807484" TargetMode="External"/><Relationship Id="rId196" Type="http://schemas.openxmlformats.org/officeDocument/2006/relationships/hyperlink" Target="http://online.zakon.kz/Document/?doc_id=33499976" TargetMode="External"/><Relationship Id="rId200" Type="http://schemas.openxmlformats.org/officeDocument/2006/relationships/hyperlink" Target="http://online.zakon.kz/Document/?doc_id=33499976" TargetMode="External"/><Relationship Id="rId16" Type="http://schemas.openxmlformats.org/officeDocument/2006/relationships/hyperlink" Target="http://online.zakon.kz/Document/?doc_id=38686844" TargetMode="External"/><Relationship Id="rId221" Type="http://schemas.openxmlformats.org/officeDocument/2006/relationships/hyperlink" Target="http://online.zakon.kz/Document/?doc_id=33674864" TargetMode="External"/><Relationship Id="rId242" Type="http://schemas.openxmlformats.org/officeDocument/2006/relationships/hyperlink" Target="http://online.zakon.kz/Document/?doc_id=34378940" TargetMode="External"/><Relationship Id="rId263" Type="http://schemas.openxmlformats.org/officeDocument/2006/relationships/hyperlink" Target="http://online.zakon.kz/Document/?doc_id=31807484" TargetMode="External"/><Relationship Id="rId284" Type="http://schemas.openxmlformats.org/officeDocument/2006/relationships/hyperlink" Target="http://online.zakon.kz/Document/?doc_id=33499976" TargetMode="External"/><Relationship Id="rId319" Type="http://schemas.openxmlformats.org/officeDocument/2006/relationships/hyperlink" Target="http://online.zakon.kz/Document/?doc_id=39236412" TargetMode="External"/><Relationship Id="rId37" Type="http://schemas.openxmlformats.org/officeDocument/2006/relationships/hyperlink" Target="http://online.zakon.kz/Document/?doc_id=31807484" TargetMode="External"/><Relationship Id="rId58" Type="http://schemas.openxmlformats.org/officeDocument/2006/relationships/hyperlink" Target="http://online.zakon.kz/Document/?doc_id=37532233" TargetMode="External"/><Relationship Id="rId79" Type="http://schemas.openxmlformats.org/officeDocument/2006/relationships/hyperlink" Target="http://online.zakon.kz/Document/?doc_id=31807484" TargetMode="External"/><Relationship Id="rId102" Type="http://schemas.openxmlformats.org/officeDocument/2006/relationships/hyperlink" Target="http://online.zakon.kz/Document/?doc_id=33499976" TargetMode="External"/><Relationship Id="rId123" Type="http://schemas.openxmlformats.org/officeDocument/2006/relationships/hyperlink" Target="http://online.zakon.kz/Document/?doc_id=33499976" TargetMode="External"/><Relationship Id="rId144" Type="http://schemas.openxmlformats.org/officeDocument/2006/relationships/hyperlink" Target="http://online.zakon.kz/Document/?doc_id=33499976" TargetMode="External"/><Relationship Id="rId330" Type="http://schemas.openxmlformats.org/officeDocument/2006/relationships/hyperlink" Target="http://online.zakon.kz/Document/?doc_id=33610238" TargetMode="External"/><Relationship Id="rId90" Type="http://schemas.openxmlformats.org/officeDocument/2006/relationships/hyperlink" Target="http://online.zakon.kz/Document/?doc_id=33499976" TargetMode="External"/><Relationship Id="rId165" Type="http://schemas.openxmlformats.org/officeDocument/2006/relationships/hyperlink" Target="http://online.zakon.kz/Document/?doc_id=33499976" TargetMode="External"/><Relationship Id="rId186" Type="http://schemas.openxmlformats.org/officeDocument/2006/relationships/hyperlink" Target="http://online.zakon.kz/Document/?doc_id=35083101" TargetMode="External"/><Relationship Id="rId351" Type="http://schemas.openxmlformats.org/officeDocument/2006/relationships/fontTable" Target="fontTable.xml"/><Relationship Id="rId211" Type="http://schemas.openxmlformats.org/officeDocument/2006/relationships/hyperlink" Target="http://online.zakon.kz/Document/?doc_id=33610238" TargetMode="External"/><Relationship Id="rId232" Type="http://schemas.openxmlformats.org/officeDocument/2006/relationships/hyperlink" Target="http://online.zakon.kz/Document/?doc_id=36159568" TargetMode="External"/><Relationship Id="rId253" Type="http://schemas.openxmlformats.org/officeDocument/2006/relationships/hyperlink" Target="http://online.zakon.kz/Document/?doc_id=36159568" TargetMode="External"/><Relationship Id="rId274" Type="http://schemas.openxmlformats.org/officeDocument/2006/relationships/hyperlink" Target="http://online.zakon.kz/Document/?doc_id=34648651" TargetMode="External"/><Relationship Id="rId295" Type="http://schemas.openxmlformats.org/officeDocument/2006/relationships/hyperlink" Target="http://online.zakon.kz/Document/?doc_id=34380813" TargetMode="External"/><Relationship Id="rId309" Type="http://schemas.openxmlformats.org/officeDocument/2006/relationships/hyperlink" Target="http://online.zakon.kz/Document/?doc_id=34332397" TargetMode="External"/><Relationship Id="rId27" Type="http://schemas.openxmlformats.org/officeDocument/2006/relationships/hyperlink" Target="http://online.zakon.kz/Document/?doc_id=37532233" TargetMode="External"/><Relationship Id="rId48" Type="http://schemas.openxmlformats.org/officeDocument/2006/relationships/hyperlink" Target="http://online.zakon.kz/Document/?doc_id=33499976" TargetMode="External"/><Relationship Id="rId69" Type="http://schemas.openxmlformats.org/officeDocument/2006/relationships/hyperlink" Target="http://online.zakon.kz/Document/?doc_id=34208486" TargetMode="External"/><Relationship Id="rId113" Type="http://schemas.openxmlformats.org/officeDocument/2006/relationships/hyperlink" Target="http://online.zakon.kz/Document/?doc_id=33499976" TargetMode="External"/><Relationship Id="rId134" Type="http://schemas.openxmlformats.org/officeDocument/2006/relationships/hyperlink" Target="http://online.zakon.kz/Document/?doc_id=33079035" TargetMode="External"/><Relationship Id="rId320" Type="http://schemas.openxmlformats.org/officeDocument/2006/relationships/hyperlink" Target="http://online.zakon.kz/Document/?doc_id=39604716" TargetMode="External"/><Relationship Id="rId80" Type="http://schemas.openxmlformats.org/officeDocument/2006/relationships/hyperlink" Target="http://online.zakon.kz/Document/?doc_id=31329515" TargetMode="External"/><Relationship Id="rId155" Type="http://schemas.openxmlformats.org/officeDocument/2006/relationships/hyperlink" Target="http://online.zakon.kz/Document/?doc_id=1006061" TargetMode="External"/><Relationship Id="rId176" Type="http://schemas.openxmlformats.org/officeDocument/2006/relationships/hyperlink" Target="http://online.zakon.kz/Document/?doc_id=31548200" TargetMode="External"/><Relationship Id="rId197" Type="http://schemas.openxmlformats.org/officeDocument/2006/relationships/hyperlink" Target="http://online.zakon.kz/Document/?doc_id=31807484" TargetMode="External"/><Relationship Id="rId341" Type="http://schemas.openxmlformats.org/officeDocument/2006/relationships/hyperlink" Target="http://online.zakon.kz/Document/?doc_id=38686844" TargetMode="External"/><Relationship Id="rId201" Type="http://schemas.openxmlformats.org/officeDocument/2006/relationships/hyperlink" Target="http://online.zakon.kz/Document/?doc_id=31807484" TargetMode="External"/><Relationship Id="rId222" Type="http://schemas.openxmlformats.org/officeDocument/2006/relationships/hyperlink" Target="http://online.zakon.kz/Document/?doc_id=30466908" TargetMode="External"/><Relationship Id="rId243" Type="http://schemas.openxmlformats.org/officeDocument/2006/relationships/hyperlink" Target="http://online.zakon.kz/Document/?doc_id=33769443" TargetMode="External"/><Relationship Id="rId264" Type="http://schemas.openxmlformats.org/officeDocument/2006/relationships/hyperlink" Target="http://online.zakon.kz/Document/?doc_id=33499976" TargetMode="External"/><Relationship Id="rId285" Type="http://schemas.openxmlformats.org/officeDocument/2006/relationships/hyperlink" Target="http://online.zakon.kz/Document/?doc_id=31807484" TargetMode="External"/><Relationship Id="rId17" Type="http://schemas.openxmlformats.org/officeDocument/2006/relationships/hyperlink" Target="http://online.zakon.kz/Document/?doc_id=33674864" TargetMode="External"/><Relationship Id="rId38" Type="http://schemas.openxmlformats.org/officeDocument/2006/relationships/hyperlink" Target="http://online.zakon.kz/Document/?doc_id=33499976" TargetMode="External"/><Relationship Id="rId59" Type="http://schemas.openxmlformats.org/officeDocument/2006/relationships/hyperlink" Target="http://online.zakon.kz/Document/?doc_id=34208486" TargetMode="External"/><Relationship Id="rId103" Type="http://schemas.openxmlformats.org/officeDocument/2006/relationships/hyperlink" Target="http://online.zakon.kz/Document/?doc_id=31807484" TargetMode="External"/><Relationship Id="rId124" Type="http://schemas.openxmlformats.org/officeDocument/2006/relationships/hyperlink" Target="http://online.zakon.kz/Document/?doc_id=30466908" TargetMode="External"/><Relationship Id="rId310" Type="http://schemas.openxmlformats.org/officeDocument/2006/relationships/hyperlink" Target="http://online.zakon.kz/Document/?doc_id=38686844" TargetMode="External"/><Relationship Id="rId70" Type="http://schemas.openxmlformats.org/officeDocument/2006/relationships/hyperlink" Target="http://online.zakon.kz/Document/?doc_id=36159568" TargetMode="External"/><Relationship Id="rId91" Type="http://schemas.openxmlformats.org/officeDocument/2006/relationships/hyperlink" Target="http://online.zakon.kz/Document/?doc_id=31807484" TargetMode="External"/><Relationship Id="rId145" Type="http://schemas.openxmlformats.org/officeDocument/2006/relationships/hyperlink" Target="http://online.zakon.kz/Document/?doc_id=31807484" TargetMode="External"/><Relationship Id="rId166" Type="http://schemas.openxmlformats.org/officeDocument/2006/relationships/hyperlink" Target="http://online.zakon.kz/Document/?doc_id=33499976" TargetMode="External"/><Relationship Id="rId187" Type="http://schemas.openxmlformats.org/officeDocument/2006/relationships/hyperlink" Target="http://online.zakon.kz/Document/?doc_id=34332397" TargetMode="External"/><Relationship Id="rId331" Type="http://schemas.openxmlformats.org/officeDocument/2006/relationships/hyperlink" Target="http://online.zakon.kz/Document/?doc_id=38686844" TargetMode="External"/><Relationship Id="rId352" Type="http://schemas.openxmlformats.org/officeDocument/2006/relationships/theme" Target="theme/theme1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499976" TargetMode="External"/><Relationship Id="rId233" Type="http://schemas.openxmlformats.org/officeDocument/2006/relationships/hyperlink" Target="http://online.zakon.kz/Document/?doc_id=31958541" TargetMode="External"/><Relationship Id="rId254" Type="http://schemas.openxmlformats.org/officeDocument/2006/relationships/hyperlink" Target="http://online.zakon.kz/Document/?doc_id=31958541" TargetMode="External"/><Relationship Id="rId28" Type="http://schemas.openxmlformats.org/officeDocument/2006/relationships/hyperlink" Target="http://online.zakon.kz/Document/?doc_id=33499976" TargetMode="External"/><Relationship Id="rId49" Type="http://schemas.openxmlformats.org/officeDocument/2006/relationships/hyperlink" Target="http://online.zakon.kz/Document/?doc_id=32428614" TargetMode="External"/><Relationship Id="rId114" Type="http://schemas.openxmlformats.org/officeDocument/2006/relationships/hyperlink" Target="http://online.zakon.kz/Document/?doc_id=38686844" TargetMode="External"/><Relationship Id="rId275" Type="http://schemas.openxmlformats.org/officeDocument/2006/relationships/hyperlink" Target="http://online.zakon.kz/Document/?doc_id=33499976" TargetMode="External"/><Relationship Id="rId296" Type="http://schemas.openxmlformats.org/officeDocument/2006/relationships/hyperlink" Target="http://online.zakon.kz/Document/?doc_id=33499976" TargetMode="External"/><Relationship Id="rId300" Type="http://schemas.openxmlformats.org/officeDocument/2006/relationships/hyperlink" Target="http://online.zakon.kz/Document/?doc_id=39262809" TargetMode="External"/><Relationship Id="rId60" Type="http://schemas.openxmlformats.org/officeDocument/2006/relationships/hyperlink" Target="http://online.zakon.kz/Document/?doc_id=33499976" TargetMode="External"/><Relationship Id="rId81" Type="http://schemas.openxmlformats.org/officeDocument/2006/relationships/hyperlink" Target="http://online.zakon.kz/Document/?doc_id=34535610" TargetMode="External"/><Relationship Id="rId135" Type="http://schemas.openxmlformats.org/officeDocument/2006/relationships/hyperlink" Target="http://online.zakon.kz/Document/?doc_id=38686844" TargetMode="External"/><Relationship Id="rId156" Type="http://schemas.openxmlformats.org/officeDocument/2006/relationships/hyperlink" Target="http://online.zakon.kz/Document/?doc_id=37532233" TargetMode="External"/><Relationship Id="rId177" Type="http://schemas.openxmlformats.org/officeDocument/2006/relationships/hyperlink" Target="http://online.zakon.kz/Document/?doc_id=35826021" TargetMode="External"/><Relationship Id="rId198" Type="http://schemas.openxmlformats.org/officeDocument/2006/relationships/hyperlink" Target="http://online.zakon.kz/Document/?doc_id=35083101" TargetMode="External"/><Relationship Id="rId321" Type="http://schemas.openxmlformats.org/officeDocument/2006/relationships/hyperlink" Target="http://online.zakon.kz/Document/?doc_id=39236412" TargetMode="External"/><Relationship Id="rId342" Type="http://schemas.openxmlformats.org/officeDocument/2006/relationships/hyperlink" Target="http://online.zakon.kz/Document/?doc_id=33674864" TargetMode="External"/><Relationship Id="rId202" Type="http://schemas.openxmlformats.org/officeDocument/2006/relationships/hyperlink" Target="http://online.zakon.kz/Document/?doc_id=35083101" TargetMode="External"/><Relationship Id="rId223" Type="http://schemas.openxmlformats.org/officeDocument/2006/relationships/hyperlink" Target="http://online.zakon.kz/Document/?doc_id=31548200" TargetMode="External"/><Relationship Id="rId244" Type="http://schemas.openxmlformats.org/officeDocument/2006/relationships/hyperlink" Target="http://online.zakon.kz/Document/?doc_id=31635480" TargetMode="External"/><Relationship Id="rId18" Type="http://schemas.openxmlformats.org/officeDocument/2006/relationships/hyperlink" Target="http://online.zakon.kz/Document/?doc_id=38686844" TargetMode="External"/><Relationship Id="rId39" Type="http://schemas.openxmlformats.org/officeDocument/2006/relationships/hyperlink" Target="http://online.zakon.kz/Document/?doc_id=1026672" TargetMode="External"/><Relationship Id="rId265" Type="http://schemas.openxmlformats.org/officeDocument/2006/relationships/hyperlink" Target="http://online.zakon.kz/Document/?doc_id=31807484" TargetMode="External"/><Relationship Id="rId286" Type="http://schemas.openxmlformats.org/officeDocument/2006/relationships/hyperlink" Target="http://online.zakon.kz/Document/?doc_id=33499976" TargetMode="External"/><Relationship Id="rId50" Type="http://schemas.openxmlformats.org/officeDocument/2006/relationships/hyperlink" Target="http://online.zakon.kz/Document/?doc_id=33499976" TargetMode="External"/><Relationship Id="rId104" Type="http://schemas.openxmlformats.org/officeDocument/2006/relationships/hyperlink" Target="http://online.zakon.kz/Document/?doc_id=33079035" TargetMode="External"/><Relationship Id="rId125" Type="http://schemas.openxmlformats.org/officeDocument/2006/relationships/hyperlink" Target="http://online.zakon.kz/Document/?doc_id=34441254" TargetMode="External"/><Relationship Id="rId146" Type="http://schemas.openxmlformats.org/officeDocument/2006/relationships/hyperlink" Target="http://online.zakon.kz/Document/?doc_id=37484323" TargetMode="External"/><Relationship Id="rId167" Type="http://schemas.openxmlformats.org/officeDocument/2006/relationships/hyperlink" Target="http://online.zakon.kz/Document/?doc_id=31807484" TargetMode="External"/><Relationship Id="rId188" Type="http://schemas.openxmlformats.org/officeDocument/2006/relationships/hyperlink" Target="http://online.zakon.kz/Document/?doc_id=33499976" TargetMode="External"/><Relationship Id="rId311" Type="http://schemas.openxmlformats.org/officeDocument/2006/relationships/hyperlink" Target="http://online.zakon.kz/Document/?doc_id=33674864" TargetMode="External"/><Relationship Id="rId332" Type="http://schemas.openxmlformats.org/officeDocument/2006/relationships/hyperlink" Target="http://online.zakon.kz/Document/?doc_id=34441254" TargetMode="External"/><Relationship Id="rId71" Type="http://schemas.openxmlformats.org/officeDocument/2006/relationships/hyperlink" Target="http://online.zakon.kz/Document/?doc_id=31577399" TargetMode="External"/><Relationship Id="rId92" Type="http://schemas.openxmlformats.org/officeDocument/2006/relationships/hyperlink" Target="http://online.zakon.kz/Document/?doc_id=34441254" TargetMode="External"/><Relationship Id="rId213" Type="http://schemas.openxmlformats.org/officeDocument/2006/relationships/hyperlink" Target="http://online.zakon.kz/Document/?doc_id=31807484" TargetMode="External"/><Relationship Id="rId234" Type="http://schemas.openxmlformats.org/officeDocument/2006/relationships/hyperlink" Target="http://online.zakon.kz/Document/?doc_id=3615956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807484" TargetMode="External"/><Relationship Id="rId255" Type="http://schemas.openxmlformats.org/officeDocument/2006/relationships/hyperlink" Target="http://online.zakon.kz/Document/?doc_id=36159568" TargetMode="External"/><Relationship Id="rId276" Type="http://schemas.openxmlformats.org/officeDocument/2006/relationships/hyperlink" Target="http://online.zakon.kz/Document/?doc_id=31807484" TargetMode="External"/><Relationship Id="rId297" Type="http://schemas.openxmlformats.org/officeDocument/2006/relationships/hyperlink" Target="http://online.zakon.kz/Document/?doc_id=37699228" TargetMode="External"/><Relationship Id="rId40" Type="http://schemas.openxmlformats.org/officeDocument/2006/relationships/hyperlink" Target="http://online.zakon.kz/Document/?doc_id=33499976" TargetMode="External"/><Relationship Id="rId115" Type="http://schemas.openxmlformats.org/officeDocument/2006/relationships/hyperlink" Target="http://online.zakon.kz/Document/?doc_id=33674864" TargetMode="External"/><Relationship Id="rId136" Type="http://schemas.openxmlformats.org/officeDocument/2006/relationships/hyperlink" Target="http://online.zakon.kz/Document/?doc_id=33674864" TargetMode="External"/><Relationship Id="rId157" Type="http://schemas.openxmlformats.org/officeDocument/2006/relationships/hyperlink" Target="http://online.zakon.kz/Document/?doc_id=33610238" TargetMode="External"/><Relationship Id="rId178" Type="http://schemas.openxmlformats.org/officeDocument/2006/relationships/hyperlink" Target="http://online.zakon.kz/Document/?doc_id=38686844" TargetMode="External"/><Relationship Id="rId301" Type="http://schemas.openxmlformats.org/officeDocument/2006/relationships/hyperlink" Target="http://online.zakon.kz/Document/?doc_id=31565905" TargetMode="External"/><Relationship Id="rId322" Type="http://schemas.openxmlformats.org/officeDocument/2006/relationships/hyperlink" Target="http://online.zakon.kz/Document/?doc_id=35083101" TargetMode="External"/><Relationship Id="rId343" Type="http://schemas.openxmlformats.org/officeDocument/2006/relationships/hyperlink" Target="http://online.zakon.kz/Document/?doc_id=31300105" TargetMode="External"/><Relationship Id="rId61" Type="http://schemas.openxmlformats.org/officeDocument/2006/relationships/hyperlink" Target="http://online.zakon.kz/Document/?doc_id=31807484" TargetMode="External"/><Relationship Id="rId82" Type="http://schemas.openxmlformats.org/officeDocument/2006/relationships/hyperlink" Target="http://online.zakon.kz/Document/?doc_id=34441254" TargetMode="External"/><Relationship Id="rId199" Type="http://schemas.openxmlformats.org/officeDocument/2006/relationships/hyperlink" Target="http://online.zakon.kz/Document/?doc_id=34332397" TargetMode="External"/><Relationship Id="rId203" Type="http://schemas.openxmlformats.org/officeDocument/2006/relationships/hyperlink" Target="http://online.zakon.kz/Document/?doc_id=34332397" TargetMode="External"/><Relationship Id="rId19" Type="http://schemas.openxmlformats.org/officeDocument/2006/relationships/hyperlink" Target="http://online.zakon.kz/Document/?doc_id=33499976" TargetMode="External"/><Relationship Id="rId224" Type="http://schemas.openxmlformats.org/officeDocument/2006/relationships/hyperlink" Target="http://online.zakon.kz/Document/?doc_id=33499976" TargetMode="External"/><Relationship Id="rId245" Type="http://schemas.openxmlformats.org/officeDocument/2006/relationships/hyperlink" Target="http://online.zakon.kz/Document/?doc_id=31636612" TargetMode="External"/><Relationship Id="rId266" Type="http://schemas.openxmlformats.org/officeDocument/2006/relationships/hyperlink" Target="http://online.zakon.kz/Document/?doc_id=33499976" TargetMode="External"/><Relationship Id="rId287" Type="http://schemas.openxmlformats.org/officeDocument/2006/relationships/hyperlink" Target="http://online.zakon.kz/Document/?doc_id=38686844" TargetMode="External"/><Relationship Id="rId30" Type="http://schemas.openxmlformats.org/officeDocument/2006/relationships/hyperlink" Target="http://online.zakon.kz/Document/?doc_id=1041467" TargetMode="External"/><Relationship Id="rId105" Type="http://schemas.openxmlformats.org/officeDocument/2006/relationships/hyperlink" Target="http://online.zakon.kz/Document/?doc_id=38746003" TargetMode="External"/><Relationship Id="rId126" Type="http://schemas.openxmlformats.org/officeDocument/2006/relationships/hyperlink" Target="http://online.zakon.kz/Document/?doc_id=33499976" TargetMode="External"/><Relationship Id="rId147" Type="http://schemas.openxmlformats.org/officeDocument/2006/relationships/hyperlink" Target="http://online.zakon.kz/Document/?doc_id=38563672" TargetMode="External"/><Relationship Id="rId168" Type="http://schemas.openxmlformats.org/officeDocument/2006/relationships/hyperlink" Target="http://online.zakon.kz/Document/?doc_id=35083101" TargetMode="External"/><Relationship Id="rId312" Type="http://schemas.openxmlformats.org/officeDocument/2006/relationships/hyperlink" Target="http://online.zakon.kz/Document/?doc_id=37273986" TargetMode="External"/><Relationship Id="rId333" Type="http://schemas.openxmlformats.org/officeDocument/2006/relationships/hyperlink" Target="http://online.zakon.kz/Document/?doc_id=36007754" TargetMode="External"/><Relationship Id="rId51" Type="http://schemas.openxmlformats.org/officeDocument/2006/relationships/hyperlink" Target="http://online.zakon.kz/Document/?doc_id=31807484" TargetMode="External"/><Relationship Id="rId72" Type="http://schemas.openxmlformats.org/officeDocument/2006/relationships/hyperlink" Target="http://online.zakon.kz/Document/?doc_id=37532233" TargetMode="External"/><Relationship Id="rId93" Type="http://schemas.openxmlformats.org/officeDocument/2006/relationships/hyperlink" Target="http://online.zakon.kz/Document/?doc_id=33499976" TargetMode="External"/><Relationship Id="rId189" Type="http://schemas.openxmlformats.org/officeDocument/2006/relationships/hyperlink" Target="http://online.zakon.kz/Document/?doc_id=3180748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083101" TargetMode="External"/><Relationship Id="rId235" Type="http://schemas.openxmlformats.org/officeDocument/2006/relationships/hyperlink" Target="http://online.zakon.kz/Document/?doc_id=31958541" TargetMode="External"/><Relationship Id="rId256" Type="http://schemas.openxmlformats.org/officeDocument/2006/relationships/hyperlink" Target="http://online.zakon.kz/Document/?doc_id=32913350" TargetMode="External"/><Relationship Id="rId277" Type="http://schemas.openxmlformats.org/officeDocument/2006/relationships/hyperlink" Target="http://online.zakon.kz/Document/?doc_id=35083101" TargetMode="External"/><Relationship Id="rId298" Type="http://schemas.openxmlformats.org/officeDocument/2006/relationships/hyperlink" Target="http://online.zakon.kz/Document/?doc_id=35083101" TargetMode="External"/><Relationship Id="rId116" Type="http://schemas.openxmlformats.org/officeDocument/2006/relationships/hyperlink" Target="http://online.zakon.kz/Document/?doc_id=32929362" TargetMode="External"/><Relationship Id="rId137" Type="http://schemas.openxmlformats.org/officeDocument/2006/relationships/hyperlink" Target="http://online.zakon.kz/Document/?doc_id=36159568" TargetMode="External"/><Relationship Id="rId158" Type="http://schemas.openxmlformats.org/officeDocument/2006/relationships/hyperlink" Target="http://online.zakon.kz/Document/?doc_id=33499976" TargetMode="External"/><Relationship Id="rId302" Type="http://schemas.openxmlformats.org/officeDocument/2006/relationships/hyperlink" Target="http://online.zakon.kz/Document/?doc_id=31565956" TargetMode="External"/><Relationship Id="rId323" Type="http://schemas.openxmlformats.org/officeDocument/2006/relationships/hyperlink" Target="http://online.zakon.kz/Document/?doc_id=34332397" TargetMode="External"/><Relationship Id="rId344" Type="http://schemas.openxmlformats.org/officeDocument/2006/relationships/hyperlink" Target="http://online.zakon.kz/Document/?doc_id=10381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12894</Words>
  <Characters>118388</Characters>
  <Application>Microsoft Office Word</Application>
  <DocSecurity>0</DocSecurity>
  <Lines>986</Lines>
  <Paragraphs>262</Paragraphs>
  <ScaleCrop>false</ScaleCrop>
  <Company>SPecialiST RePack</Company>
  <LinksUpToDate>false</LinksUpToDate>
  <CharactersWithSpaces>131020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26 НОЯБРЯ 2012 ГОДА № 5...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2024-04-13T01:42:00Z</dcterms:created>
  <dcterms:modified xsi:type="dcterms:W3CDTF">2024-04-13T01:42:00Z</dcterms:modified>
</cp:coreProperties>
</file>