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75E9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оборонной и аэрокосмической промышленности Республики Казахстан от 17 ноября 2016 года № 5/НҚ </w:t>
      </w:r>
    </w:p>
    <w:p w:rsidR="00000000" w:rsidRDefault="00A775E9">
      <w:pPr>
        <w:jc w:val="center"/>
      </w:pPr>
      <w:r>
        <w:rPr>
          <w:rStyle w:val="s1"/>
        </w:rPr>
        <w:t>Об утверждении Положения республиканского государственного учреждения «Комитет по информационной безопасности Министерства оборонной и аэрокосмической промышленности Республики Казахстан»</w:t>
      </w:r>
    </w:p>
    <w:p w:rsidR="00000000" w:rsidRDefault="00A775E9">
      <w:pPr>
        <w:jc w:val="center"/>
      </w:pPr>
      <w:r>
        <w:rPr>
          <w:rStyle w:val="s1"/>
        </w:rPr>
        <w:t> </w:t>
      </w:r>
    </w:p>
    <w:p w:rsidR="00000000" w:rsidRDefault="00A775E9">
      <w:pPr>
        <w:jc w:val="both"/>
      </w:pPr>
      <w:r>
        <w:rPr>
          <w:rStyle w:val="s3"/>
        </w:rPr>
        <w:t>Данная редакция действовала до внесения изменений от 7 июля 2017 г</w:t>
      </w:r>
      <w:r>
        <w:rPr>
          <w:rStyle w:val="s3"/>
        </w:rPr>
        <w:t>ода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7" w:anchor="sub_id=440203" w:history="1">
        <w:r>
          <w:rPr>
            <w:rStyle w:val="a3"/>
          </w:rPr>
          <w:t>подпунктом 3) пункта 2 статьи 44</w:t>
        </w:r>
      </w:hyperlink>
      <w:r>
        <w:rPr>
          <w:rStyle w:val="s0"/>
        </w:rPr>
        <w:t xml:space="preserve"> Закона Республики Казахстан от 6 апреля 2016 года «О правовых актах» и постановлением Правительства Республики Казах</w:t>
      </w:r>
      <w:r>
        <w:rPr>
          <w:rStyle w:val="s0"/>
        </w:rPr>
        <w:t xml:space="preserve">стан от 15 ноября 2016 года № 704 «Некоторые вопросы Министерства оборонной и аэрокосмической промышленности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A775E9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республиканского государственного учреждения «Ко</w:t>
      </w:r>
      <w:r>
        <w:rPr>
          <w:rStyle w:val="s0"/>
        </w:rPr>
        <w:t>митет по информационной безопасности Министерства оборонной и аэрокосмической промышленности Республики Казахстан».</w:t>
      </w:r>
    </w:p>
    <w:p w:rsidR="00000000" w:rsidRDefault="00A775E9">
      <w:pPr>
        <w:ind w:firstLine="400"/>
        <w:jc w:val="both"/>
      </w:pPr>
      <w:r>
        <w:rPr>
          <w:rStyle w:val="s0"/>
        </w:rPr>
        <w:t>2. Комитету по информационной безопасности Министерства оборонной и аэрокосмической промышленности Республики Казахстан обеспечить:</w:t>
      </w:r>
    </w:p>
    <w:p w:rsidR="00000000" w:rsidRDefault="00A775E9">
      <w:pPr>
        <w:ind w:firstLine="400"/>
        <w:jc w:val="both"/>
      </w:pPr>
      <w:r>
        <w:rPr>
          <w:rStyle w:val="s0"/>
        </w:rPr>
        <w:t>1) офици</w:t>
      </w:r>
      <w:r>
        <w:rPr>
          <w:rStyle w:val="s0"/>
        </w:rPr>
        <w:t>альное опубликование настоящего приказа в информационно-правовой системе «Әділет»;</w:t>
      </w:r>
    </w:p>
    <w:p w:rsidR="00000000" w:rsidRDefault="00A775E9">
      <w:pPr>
        <w:ind w:firstLine="400"/>
        <w:jc w:val="both"/>
      </w:pPr>
      <w:r>
        <w:rPr>
          <w:rStyle w:val="s0"/>
        </w:rPr>
        <w:t>2) направление в Республиканское государственное предприятие на праве хозяйственного ведения «Республиканский центр правовой информации» для включения в Эталонный контрольны</w:t>
      </w:r>
      <w:r>
        <w:rPr>
          <w:rStyle w:val="s0"/>
        </w:rPr>
        <w:t>й банк нормативных правовых актов Республики Казахстан;</w:t>
      </w:r>
    </w:p>
    <w:p w:rsidR="00000000" w:rsidRDefault="00A775E9">
      <w:pPr>
        <w:ind w:firstLine="400"/>
        <w:jc w:val="both"/>
      </w:pPr>
      <w:r>
        <w:rPr>
          <w:rStyle w:val="s0"/>
        </w:rPr>
        <w:t>3) размещение на интернет-ресурсе Министерства оборонной и аэрокосмической промышленности Республики Казахстан.</w:t>
      </w:r>
    </w:p>
    <w:p w:rsidR="00000000" w:rsidRDefault="00A775E9">
      <w:pPr>
        <w:ind w:firstLine="400"/>
        <w:jc w:val="both"/>
      </w:pPr>
      <w:r>
        <w:rPr>
          <w:rStyle w:val="s0"/>
        </w:rPr>
        <w:t xml:space="preserve">3. Настоящий приказ вводится в действие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75E9"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775E9">
            <w:pPr>
              <w:jc w:val="right"/>
            </w:pPr>
            <w:r>
              <w:rPr>
                <w:rStyle w:val="s0"/>
                <w:b/>
                <w:bCs/>
              </w:rPr>
              <w:t>Б. Атамкулов</w:t>
            </w:r>
          </w:p>
        </w:tc>
      </w:tr>
    </w:tbl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A775E9">
      <w:pPr>
        <w:ind w:firstLine="400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оборонной</w:t>
      </w:r>
    </w:p>
    <w:p w:rsidR="00000000" w:rsidRDefault="00A775E9">
      <w:pPr>
        <w:ind w:firstLine="400"/>
        <w:jc w:val="right"/>
      </w:pPr>
      <w:r>
        <w:rPr>
          <w:rStyle w:val="s0"/>
        </w:rPr>
        <w:t>и аэрокосмической промышленности</w:t>
      </w:r>
    </w:p>
    <w:p w:rsidR="00000000" w:rsidRDefault="00A775E9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A775E9">
      <w:pPr>
        <w:ind w:firstLine="400"/>
        <w:jc w:val="right"/>
      </w:pPr>
      <w:r>
        <w:rPr>
          <w:rStyle w:val="s0"/>
        </w:rPr>
        <w:t>от 11 ноября 2016 года № 5/НҚ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jc w:val="center"/>
      </w:pPr>
      <w:r>
        <w:rPr>
          <w:rStyle w:val="s1"/>
        </w:rPr>
        <w:t>Положение республиканского государственного учреждения</w:t>
      </w:r>
      <w:r>
        <w:rPr>
          <w:rStyle w:val="s1"/>
        </w:rPr>
        <w:br/>
        <w:t>«Комитет по информационной безопасности Министерства оборонной</w:t>
      </w:r>
      <w:r>
        <w:rPr>
          <w:rStyle w:val="s1"/>
        </w:rPr>
        <w:br/>
        <w:t>и аэрокосмической промышленности Республики Казахстан»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1. Общие положения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>1. Комитет по информационной безопасности Министерства оборо</w:t>
      </w:r>
      <w:r>
        <w:rPr>
          <w:rStyle w:val="s0"/>
        </w:rPr>
        <w:t xml:space="preserve">нной и аэрокосмической промышленности Республики Казахстан (далее - Комитет) является ведомством Министерства оборонной и аэрокосмической промышленности Республики Казахстан (далее - Министерство), осуществляющим регулятивные, реализационные и контрольные </w:t>
      </w:r>
      <w:r>
        <w:rPr>
          <w:rStyle w:val="s0"/>
        </w:rPr>
        <w:t>функции, а также участвующим в выполнении стратегических функций Министерства в сфере обеспечения информационной безопасности.</w:t>
      </w:r>
    </w:p>
    <w:p w:rsidR="00000000" w:rsidRDefault="00A775E9">
      <w:pPr>
        <w:ind w:firstLine="400"/>
        <w:jc w:val="both"/>
      </w:pPr>
      <w:r>
        <w:rPr>
          <w:rStyle w:val="s0"/>
        </w:rPr>
        <w:t xml:space="preserve">2. Комитет осуществляет свою деятельность в соответствии с </w:t>
      </w:r>
      <w:hyperlink r:id="rId9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A775E9">
      <w:pPr>
        <w:ind w:firstLine="400"/>
        <w:jc w:val="both"/>
      </w:pPr>
      <w:r>
        <w:rPr>
          <w:rStyle w:val="s0"/>
        </w:rPr>
        <w:t xml:space="preserve">3. Комитет является юридическим лицом в организационно-правовой форме государственного </w:t>
      </w:r>
      <w:r>
        <w:rPr>
          <w:rStyle w:val="s0"/>
        </w:rPr>
        <w:t>учреждения, имеет печати и штампы со своим наименованием на государственном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A775E9">
      <w:pPr>
        <w:ind w:firstLine="400"/>
        <w:jc w:val="both"/>
      </w:pPr>
      <w:r>
        <w:rPr>
          <w:rStyle w:val="s0"/>
        </w:rPr>
        <w:t>4. Комитет вступает в гражданско-правовые отношения от с</w:t>
      </w:r>
      <w:r>
        <w:rPr>
          <w:rStyle w:val="s0"/>
        </w:rPr>
        <w:t>обственного имени.</w:t>
      </w:r>
    </w:p>
    <w:p w:rsidR="00000000" w:rsidRDefault="00A775E9">
      <w:pPr>
        <w:ind w:firstLine="400"/>
        <w:jc w:val="both"/>
      </w:pPr>
      <w:r>
        <w:rPr>
          <w:rStyle w:val="s0"/>
        </w:rPr>
        <w:t>5. Комитет имеет право выступать стороной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A775E9">
      <w:pPr>
        <w:ind w:firstLine="400"/>
        <w:jc w:val="both"/>
      </w:pPr>
      <w:r>
        <w:rPr>
          <w:rStyle w:val="s0"/>
        </w:rPr>
        <w:t>6. Комитет по вопросам своей компетенции в установленном законодательством пор</w:t>
      </w:r>
      <w:r>
        <w:rPr>
          <w:rStyle w:val="s0"/>
        </w:rPr>
        <w:t>ядке принимает решения, оформляемые приказами Председателя.</w:t>
      </w:r>
    </w:p>
    <w:p w:rsidR="00000000" w:rsidRDefault="00A775E9">
      <w:pPr>
        <w:ind w:firstLine="400"/>
        <w:jc w:val="both"/>
      </w:pPr>
      <w:r>
        <w:rPr>
          <w:rStyle w:val="s0"/>
        </w:rPr>
        <w:t>7. Структура и штатная численность Комитета утверждается ответственным секретарем Министерства по согласованию с Министром оборонной и аэрокосмической промышленности Республики Казахстан.</w:t>
      </w:r>
    </w:p>
    <w:p w:rsidR="00000000" w:rsidRDefault="00A775E9">
      <w:pPr>
        <w:ind w:firstLine="400"/>
        <w:jc w:val="both"/>
      </w:pPr>
      <w:r>
        <w:rPr>
          <w:rStyle w:val="s0"/>
        </w:rPr>
        <w:t>8. Место</w:t>
      </w:r>
      <w:r>
        <w:rPr>
          <w:rStyle w:val="s0"/>
        </w:rPr>
        <w:t>нахождение Комитета: Республика Казахстан 010000, город Астана, район «Есиль», улица Орынбор, дом № 8, здание «Дома министерств», 2-й подъезд.</w:t>
      </w:r>
    </w:p>
    <w:p w:rsidR="00000000" w:rsidRDefault="00A775E9">
      <w:pPr>
        <w:ind w:firstLine="400"/>
        <w:jc w:val="both"/>
      </w:pPr>
      <w:r>
        <w:rPr>
          <w:rStyle w:val="s0"/>
        </w:rPr>
        <w:t>9. Полное наименование Комитета - республиканское государственное учреждение «Комитет по информационной безопасно</w:t>
      </w:r>
      <w:r>
        <w:rPr>
          <w:rStyle w:val="s0"/>
        </w:rPr>
        <w:t>сти Министерства оборонной и аэрокосмической промышленности Республики Казахстан».</w:t>
      </w:r>
    </w:p>
    <w:p w:rsidR="00000000" w:rsidRDefault="00A775E9">
      <w:pPr>
        <w:ind w:firstLine="400"/>
        <w:jc w:val="both"/>
      </w:pPr>
      <w:r>
        <w:rPr>
          <w:rStyle w:val="s0"/>
        </w:rPr>
        <w:t>10. Настоящее Положение является учредительным документом Комитета.</w:t>
      </w:r>
    </w:p>
    <w:p w:rsidR="00000000" w:rsidRDefault="00A775E9">
      <w:pPr>
        <w:ind w:firstLine="400"/>
        <w:jc w:val="both"/>
      </w:pPr>
      <w:r>
        <w:rPr>
          <w:rStyle w:val="s0"/>
        </w:rPr>
        <w:t>11. Финансирование деятельности Комитета осуществляется из республиканского бюджета.</w:t>
      </w:r>
    </w:p>
    <w:p w:rsidR="00000000" w:rsidRDefault="00A775E9">
      <w:pPr>
        <w:ind w:firstLine="400"/>
        <w:jc w:val="both"/>
      </w:pPr>
      <w:r>
        <w:rPr>
          <w:rStyle w:val="s0"/>
        </w:rPr>
        <w:t>12. Комитету запреща</w:t>
      </w:r>
      <w:r>
        <w:rPr>
          <w:rStyle w:val="s0"/>
        </w:rPr>
        <w:t>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A775E9">
      <w:pPr>
        <w:ind w:firstLine="400"/>
        <w:jc w:val="both"/>
      </w:pPr>
      <w:r>
        <w:rPr>
          <w:rStyle w:val="s0"/>
        </w:rPr>
        <w:t>Если Комитету законодательными актами предоставлено право осуществлять приносящую доходы деятельности, то доходы, получ</w:t>
      </w:r>
      <w:r>
        <w:rPr>
          <w:rStyle w:val="s0"/>
        </w:rPr>
        <w:t>енные от такой деятельности, направляются в доход государственного бюджета.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jc w:val="center"/>
      </w:pPr>
      <w:r>
        <w:rPr>
          <w:rStyle w:val="s1"/>
        </w:rPr>
        <w:t>2. Основные задачи, функции, права и обязанности</w:t>
      </w:r>
    </w:p>
    <w:p w:rsidR="00000000" w:rsidRDefault="00A775E9">
      <w:pPr>
        <w:jc w:val="center"/>
      </w:pPr>
      <w:r>
        <w:rPr>
          <w:rStyle w:val="s1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>13. Задачи:</w:t>
      </w:r>
    </w:p>
    <w:p w:rsidR="00000000" w:rsidRDefault="00A775E9">
      <w:pPr>
        <w:ind w:firstLine="400"/>
        <w:jc w:val="both"/>
      </w:pPr>
      <w:r>
        <w:rPr>
          <w:rStyle w:val="s0"/>
        </w:rPr>
        <w:t>1) участие в реализации государственной политики в области электронной промышленности, информационной безопасности (кибербезопасности);</w:t>
      </w:r>
    </w:p>
    <w:p w:rsidR="00000000" w:rsidRDefault="00A775E9">
      <w:pPr>
        <w:ind w:firstLine="400"/>
        <w:jc w:val="both"/>
      </w:pPr>
      <w:r>
        <w:rPr>
          <w:rStyle w:val="s0"/>
        </w:rPr>
        <w:t>2) координация в сфере обеспечения информационной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 xml:space="preserve">3) соблюдение гендерного баланса при принятии на работу </w:t>
      </w:r>
      <w:r>
        <w:rPr>
          <w:rStyle w:val="s0"/>
        </w:rPr>
        <w:t>и продвижении сотрудников;</w:t>
      </w:r>
    </w:p>
    <w:p w:rsidR="00000000" w:rsidRDefault="00A775E9">
      <w:pPr>
        <w:ind w:firstLine="400"/>
        <w:jc w:val="both"/>
      </w:pPr>
      <w:r>
        <w:rPr>
          <w:rStyle w:val="s0"/>
        </w:rPr>
        <w:t>4) осуществление иных задач, возложенных на Комитет, в пределах своей компетенции.</w:t>
      </w:r>
    </w:p>
    <w:p w:rsidR="00000000" w:rsidRDefault="00A775E9">
      <w:pPr>
        <w:ind w:firstLine="400"/>
        <w:jc w:val="both"/>
      </w:pPr>
      <w:r>
        <w:rPr>
          <w:rStyle w:val="s0"/>
        </w:rPr>
        <w:t>14. Функции:</w:t>
      </w:r>
    </w:p>
    <w:p w:rsidR="00000000" w:rsidRDefault="00A775E9">
      <w:pPr>
        <w:ind w:firstLine="400"/>
        <w:jc w:val="both"/>
      </w:pPr>
      <w:r>
        <w:rPr>
          <w:rStyle w:val="s0"/>
        </w:rPr>
        <w:t>1) реализация единой государственной политики в области обеспечения информационной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2) осуществление международного сотр</w:t>
      </w:r>
      <w:r>
        <w:rPr>
          <w:rStyle w:val="s0"/>
        </w:rPr>
        <w:t>удничества в пределах своей компетенции;</w:t>
      </w:r>
    </w:p>
    <w:p w:rsidR="00000000" w:rsidRDefault="00A775E9">
      <w:pPr>
        <w:ind w:firstLine="400"/>
        <w:jc w:val="both"/>
      </w:pPr>
      <w:r>
        <w:rPr>
          <w:rStyle w:val="s0"/>
        </w:rPr>
        <w:t>3) осуществление регулятивных, реализационных функций и участие в выполнении стратегических функций Министерства в пределах своей компетенции;</w:t>
      </w:r>
    </w:p>
    <w:p w:rsidR="00000000" w:rsidRDefault="00A775E9">
      <w:pPr>
        <w:ind w:firstLine="400"/>
        <w:jc w:val="both"/>
      </w:pPr>
      <w:r>
        <w:rPr>
          <w:rStyle w:val="s0"/>
        </w:rPr>
        <w:t>4) разработка нормативных правовых актов по вопросам, входящим в компете</w:t>
      </w:r>
      <w:r>
        <w:rPr>
          <w:rStyle w:val="s0"/>
        </w:rPr>
        <w:t>нцию ведомства, и при наличии прямой компетенции по их утверждению в приказах Министра, за исключением нормативных правовых актов, затрагивающих права и свободы человека и гражданина;</w:t>
      </w:r>
    </w:p>
    <w:p w:rsidR="00000000" w:rsidRDefault="00A775E9">
      <w:pPr>
        <w:ind w:firstLine="400"/>
        <w:jc w:val="both"/>
      </w:pPr>
      <w:r>
        <w:rPr>
          <w:rStyle w:val="s0"/>
        </w:rPr>
        <w:t>5) составление протоколов, рассмотрение дел об административных правонар</w:t>
      </w:r>
      <w:r>
        <w:rPr>
          <w:rStyle w:val="s0"/>
        </w:rPr>
        <w:t xml:space="preserve">ушениях и наложение административных взысканий в порядке, установленном </w:t>
      </w:r>
      <w:hyperlink r:id="rId1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A775E9">
      <w:pPr>
        <w:ind w:firstLine="400"/>
        <w:jc w:val="both"/>
      </w:pPr>
      <w:r>
        <w:rPr>
          <w:rStyle w:val="s0"/>
        </w:rPr>
        <w:t>6) обеспечение соблюдения законов и иных нормативных</w:t>
      </w:r>
      <w:r>
        <w:rPr>
          <w:rStyle w:val="s0"/>
        </w:rPr>
        <w:t xml:space="preserve"> правовых актов Республики Казахстан;</w:t>
      </w:r>
    </w:p>
    <w:p w:rsidR="00000000" w:rsidRDefault="00A775E9">
      <w:pPr>
        <w:ind w:firstLine="400"/>
        <w:jc w:val="both"/>
      </w:pPr>
      <w:r>
        <w:rPr>
          <w:rStyle w:val="s0"/>
        </w:rPr>
        <w:t>7) организация работ по разработке технических регламентов и национальных стандартов в пределах своей компетенции;</w:t>
      </w:r>
    </w:p>
    <w:p w:rsidR="00000000" w:rsidRDefault="00A775E9">
      <w:pPr>
        <w:ind w:firstLine="400"/>
        <w:jc w:val="both"/>
      </w:pPr>
      <w:r>
        <w:rPr>
          <w:rStyle w:val="s0"/>
        </w:rPr>
        <w:t>8) выполнение обязательств по международным договорам Республики Казахстан, заключаемым от имени Респуб</w:t>
      </w:r>
      <w:r>
        <w:rPr>
          <w:rStyle w:val="s0"/>
        </w:rPr>
        <w:t>лики Казахстан;</w:t>
      </w:r>
    </w:p>
    <w:p w:rsidR="00000000" w:rsidRDefault="00A775E9">
      <w:pPr>
        <w:ind w:firstLine="400"/>
        <w:jc w:val="both"/>
      </w:pPr>
      <w:r>
        <w:rPr>
          <w:rStyle w:val="s0"/>
        </w:rPr>
        <w:t>9) разработка стандартов и регламентов государственных услуг;</w:t>
      </w:r>
    </w:p>
    <w:p w:rsidR="00000000" w:rsidRDefault="00A775E9">
      <w:pPr>
        <w:ind w:firstLine="400"/>
        <w:jc w:val="both"/>
      </w:pPr>
      <w:r>
        <w:rPr>
          <w:rStyle w:val="s0"/>
        </w:rPr>
        <w:t>10) предъявление в суды исков в соответствии с законодательством Республики Казахстан;</w:t>
      </w:r>
    </w:p>
    <w:p w:rsidR="00000000" w:rsidRDefault="00A775E9">
      <w:pPr>
        <w:ind w:firstLine="400"/>
        <w:jc w:val="both"/>
      </w:pPr>
      <w:r>
        <w:rPr>
          <w:rStyle w:val="s0"/>
        </w:rPr>
        <w:t>11) осуществление противодействия терроризму в пределах установленной законодательством Рес</w:t>
      </w:r>
      <w:r>
        <w:rPr>
          <w:rStyle w:val="s0"/>
        </w:rPr>
        <w:t>публики Казахстан компетенции;</w:t>
      </w:r>
    </w:p>
    <w:p w:rsidR="00000000" w:rsidRDefault="00A775E9">
      <w:pPr>
        <w:ind w:firstLine="400"/>
        <w:jc w:val="both"/>
      </w:pPr>
      <w:r>
        <w:rPr>
          <w:rStyle w:val="s0"/>
        </w:rPr>
        <w:t>12) внесение предложений по совершенствованию системы национальной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13) разработка, правовых, административных и иных мер по обеспечению информационной безопасности, осуществление контроля их реализации и соблюде</w:t>
      </w:r>
      <w:r>
        <w:rPr>
          <w:rStyle w:val="s0"/>
        </w:rPr>
        <w:t>ния, а также межведомственная координация деятельности по обеспечению информационной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14) разработка методики и правил проведения испытаний сервисного программного продукта, информационно-коммуникационной платформы «электронного правительства»</w:t>
      </w:r>
      <w:r>
        <w:rPr>
          <w:rStyle w:val="s0"/>
        </w:rPr>
        <w:t>, интернет-ресурса государственного органа и информационной системы на соответствие требованиям информационной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15) разработка методики проведения аттестационного обследования информационной системы, информационно-коммуникационной платформы «э</w:t>
      </w:r>
      <w:r>
        <w:rPr>
          <w:rStyle w:val="s0"/>
        </w:rPr>
        <w:t>лектронного правительства», интернет-ресурса государственного органа на соответствие требованиям информационной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16) разработка правил проведения мониторинга обеспечения информационной безопасности, защиты и безопасного функционирования объект</w:t>
      </w:r>
      <w:r>
        <w:rPr>
          <w:rStyle w:val="s0"/>
        </w:rPr>
        <w:t>ов информатизации «электронного правительства»;</w:t>
      </w:r>
    </w:p>
    <w:p w:rsidR="00000000" w:rsidRDefault="00A775E9">
      <w:pPr>
        <w:ind w:firstLine="400"/>
        <w:jc w:val="both"/>
      </w:pPr>
      <w:r>
        <w:rPr>
          <w:rStyle w:val="s0"/>
        </w:rPr>
        <w:t>17) внесение в Министерство предложения, в том числе проектов соответствующих решений, по правовому регулированию вопросов обеспечения информационной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18) внесение предложений в Министерство об о</w:t>
      </w:r>
      <w:r>
        <w:rPr>
          <w:rStyle w:val="s0"/>
        </w:rPr>
        <w:t>тветственности руководителей государственных органов и организаций за неисполнение требований нормативных правовых актов по вопросам обеспечения информационной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19) осуществление мониторинга выполнения единых требований в области информационно</w:t>
      </w:r>
      <w:r>
        <w:rPr>
          <w:rStyle w:val="s0"/>
        </w:rPr>
        <w:t>-коммуникационных технологий и обеспечения информационной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20) осуществление межотраслевой координации по вопросам мониторинга обеспечения информационной безопасности, защиты и безопасного функционирования объектов информатизации «электронного</w:t>
      </w:r>
      <w:r>
        <w:rPr>
          <w:rStyle w:val="s0"/>
        </w:rPr>
        <w:t xml:space="preserve"> правительства», казахстанского сегмента Интернета, а также информационных систем, отнесенных к критически важным объектам информационно-коммуникационной инфраструктуры, реагирования на инциденты информационной безопасности с проведением совместных меропри</w:t>
      </w:r>
      <w:r>
        <w:rPr>
          <w:rStyle w:val="s0"/>
        </w:rPr>
        <w:t>ятий по обеспечению информационной безопасности в порядке, установленном законодательством Республики Казахстан;</w:t>
      </w:r>
    </w:p>
    <w:p w:rsidR="00000000" w:rsidRDefault="00A775E9">
      <w:pPr>
        <w:ind w:firstLine="400"/>
        <w:jc w:val="both"/>
      </w:pPr>
      <w:r>
        <w:rPr>
          <w:rStyle w:val="s0"/>
        </w:rPr>
        <w:t>21) осуществление координации деятельности по разработке средств защиты информации в части обнаружения, анализа и предотвращения угроз информационной безопасности для обеспечения устойчивого функционирования информационных систем и сетей телекоммуникаций г</w:t>
      </w:r>
      <w:r>
        <w:rPr>
          <w:rStyle w:val="s0"/>
        </w:rPr>
        <w:t>осударственных органов;</w:t>
      </w:r>
    </w:p>
    <w:p w:rsidR="00000000" w:rsidRDefault="00A775E9">
      <w:pPr>
        <w:ind w:firstLine="400"/>
        <w:jc w:val="both"/>
      </w:pPr>
      <w:r>
        <w:rPr>
          <w:rStyle w:val="s0"/>
        </w:rPr>
        <w:t>22) разработка правил проведения аттестации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23) проведение атте</w:t>
      </w:r>
      <w:r>
        <w:rPr>
          <w:rStyle w:val="s0"/>
        </w:rPr>
        <w:t>стации информационной системы, информационно-коммуникационной платформы «электронного правительства» и интернет-ресурса государственного органа на соответствие требованиям информационной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24) разработка перечня критически важных объектов инфор</w:t>
      </w:r>
      <w:r>
        <w:rPr>
          <w:rStyle w:val="s0"/>
        </w:rPr>
        <w:t>мационно-коммуникационной инфраструктуры, а также правил и критериев отнесения объектов информационно-коммуникационной инфраструктуры к критически важным объектам информационно-коммуникационной инфраструктуры;</w:t>
      </w:r>
    </w:p>
    <w:p w:rsidR="00000000" w:rsidRDefault="00A775E9">
      <w:pPr>
        <w:ind w:firstLine="400"/>
        <w:jc w:val="both"/>
      </w:pPr>
      <w:r>
        <w:rPr>
          <w:rStyle w:val="s0"/>
        </w:rPr>
        <w:t>25) участие во вводе в промышленную эксплуатац</w:t>
      </w:r>
      <w:r>
        <w:rPr>
          <w:rStyle w:val="s0"/>
        </w:rPr>
        <w:t>ию информационных систем государственных органов;</w:t>
      </w:r>
    </w:p>
    <w:p w:rsidR="00000000" w:rsidRDefault="00A775E9">
      <w:pPr>
        <w:ind w:firstLine="400"/>
        <w:jc w:val="both"/>
      </w:pPr>
      <w:r>
        <w:rPr>
          <w:rStyle w:val="s0"/>
        </w:rPr>
        <w:t xml:space="preserve">26) информирование населения о состоянии национальной безопасности и принимаемых мерах по ее обеспечению с соблюдением законодательства в области защиты государственных секретов, ведение пропагандистской и </w:t>
      </w:r>
      <w:r>
        <w:rPr>
          <w:rStyle w:val="s0"/>
        </w:rPr>
        <w:t>контрпропагандистской деятельности;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27) разработка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28) осуществление иных полномочий, предусмотренных законодательством Республики Казахстан.</w:t>
      </w:r>
    </w:p>
    <w:p w:rsidR="00000000" w:rsidRDefault="00A775E9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5. Права и обязанности Комитета:</w:t>
      </w:r>
    </w:p>
    <w:p w:rsidR="00000000" w:rsidRDefault="00A775E9">
      <w:pPr>
        <w:ind w:firstLine="400"/>
        <w:jc w:val="both"/>
      </w:pPr>
      <w:r>
        <w:rPr>
          <w:rStyle w:val="s0"/>
        </w:rPr>
        <w:t>1) разрабатывать и принимать в пределах своей компетенции правовые акты;</w:t>
      </w:r>
    </w:p>
    <w:p w:rsidR="00000000" w:rsidRDefault="00A775E9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порядке от структурных подразделений Министерства, государственных органов, организаций, и</w:t>
      </w:r>
      <w:r>
        <w:rPr>
          <w:rStyle w:val="s0"/>
        </w:rPr>
        <w:t>х должностных лиц необходимую информацию и материалы;</w:t>
      </w:r>
    </w:p>
    <w:p w:rsidR="00000000" w:rsidRDefault="00A775E9">
      <w:pPr>
        <w:ind w:firstLine="400"/>
        <w:jc w:val="both"/>
      </w:pPr>
      <w:r>
        <w:rPr>
          <w:rStyle w:val="s0"/>
        </w:rPr>
        <w:t>3) вносить предложения по совершенствованию законодательства Республики Казахстан;</w:t>
      </w:r>
    </w:p>
    <w:p w:rsidR="00000000" w:rsidRDefault="00A775E9">
      <w:pPr>
        <w:ind w:firstLine="400"/>
        <w:jc w:val="both"/>
      </w:pPr>
      <w:r>
        <w:rPr>
          <w:rStyle w:val="s0"/>
        </w:rPr>
        <w:t>4) проводить совещания, семинары, конференции, «круглые столы», конкурсы и иные мероприятия по вопросам, входящим в ком</w:t>
      </w:r>
      <w:r>
        <w:rPr>
          <w:rStyle w:val="s0"/>
        </w:rPr>
        <w:t>петенцию Комитета;</w:t>
      </w:r>
    </w:p>
    <w:p w:rsidR="00000000" w:rsidRDefault="00A775E9">
      <w:pPr>
        <w:ind w:firstLine="400"/>
        <w:jc w:val="both"/>
      </w:pPr>
      <w:r>
        <w:rPr>
          <w:rStyle w:val="s0"/>
        </w:rPr>
        <w:t>5) вносить предложения по созданию консультативно-совещательных органов (рабочих групп, комиссий, советов) по курируемым направлениям деятельности;</w:t>
      </w:r>
    </w:p>
    <w:p w:rsidR="00000000" w:rsidRDefault="00A775E9">
      <w:pPr>
        <w:ind w:firstLine="400"/>
        <w:jc w:val="both"/>
      </w:pPr>
      <w:r>
        <w:rPr>
          <w:rStyle w:val="s0"/>
        </w:rPr>
        <w:t>6) привлекать соответствующих специалистов для участия в экспертизах по вопросам, отнесен</w:t>
      </w:r>
      <w:r>
        <w:rPr>
          <w:rStyle w:val="s0"/>
        </w:rPr>
        <w:t>ным к своей компетенции;</w:t>
      </w:r>
    </w:p>
    <w:p w:rsidR="00000000" w:rsidRDefault="00A775E9">
      <w:pPr>
        <w:ind w:firstLine="400"/>
        <w:jc w:val="both"/>
      </w:pPr>
      <w:r>
        <w:rPr>
          <w:rStyle w:val="s0"/>
        </w:rPr>
        <w:t>7) обеспечивать реализацию возложенных на Комитет задач и функций;</w:t>
      </w:r>
    </w:p>
    <w:p w:rsidR="00000000" w:rsidRDefault="00A775E9">
      <w:pPr>
        <w:ind w:firstLine="400"/>
        <w:jc w:val="both"/>
      </w:pPr>
      <w:r>
        <w:rPr>
          <w:rStyle w:val="s0"/>
        </w:rPr>
        <w:t>8) соблюдать законодательство Республики Казахстан, права и охраняемые законом интересы физических и юридических лиц;</w:t>
      </w:r>
    </w:p>
    <w:p w:rsidR="00000000" w:rsidRDefault="00A775E9">
      <w:pPr>
        <w:ind w:firstLine="400"/>
        <w:jc w:val="both"/>
      </w:pPr>
      <w:r>
        <w:rPr>
          <w:rStyle w:val="s0"/>
        </w:rPr>
        <w:t xml:space="preserve">9) готовить разъяснения по вопросам, входящим </w:t>
      </w:r>
      <w:r>
        <w:rPr>
          <w:rStyle w:val="s0"/>
        </w:rPr>
        <w:t>в компетенцию Комитета;</w:t>
      </w:r>
    </w:p>
    <w:p w:rsidR="00000000" w:rsidRDefault="00A775E9">
      <w:pPr>
        <w:ind w:firstLine="400"/>
        <w:jc w:val="both"/>
      </w:pPr>
      <w:r>
        <w:rPr>
          <w:rStyle w:val="s0"/>
        </w:rPr>
        <w:t>10) представлять необходимые материалы и справки в пределах своей компетенции и в рамках законодательства в случае официального запроса об этом структурными подразделениями Министерства и государственными органами;</w:t>
      </w:r>
    </w:p>
    <w:p w:rsidR="00000000" w:rsidRDefault="00A775E9">
      <w:pPr>
        <w:ind w:firstLine="400"/>
        <w:jc w:val="both"/>
      </w:pPr>
      <w:r>
        <w:rPr>
          <w:rStyle w:val="s0"/>
        </w:rPr>
        <w:t xml:space="preserve">11) обеспечивать </w:t>
      </w:r>
      <w:r>
        <w:rPr>
          <w:rStyle w:val="s0"/>
        </w:rPr>
        <w:t>сохранность государственной собственности, находящейся на балансе Комитета;</w:t>
      </w:r>
    </w:p>
    <w:p w:rsidR="00000000" w:rsidRDefault="00A775E9">
      <w:pPr>
        <w:ind w:firstLine="400"/>
        <w:jc w:val="both"/>
      </w:pPr>
      <w:r>
        <w:rPr>
          <w:rStyle w:val="s0"/>
        </w:rPr>
        <w:t>12) ведет бухгалтерский учет;</w:t>
      </w:r>
    </w:p>
    <w:p w:rsidR="00000000" w:rsidRDefault="00A775E9">
      <w:pPr>
        <w:ind w:firstLine="400"/>
        <w:jc w:val="both"/>
      </w:pPr>
      <w:r>
        <w:rPr>
          <w:rStyle w:val="s0"/>
        </w:rPr>
        <w:t>13) составляет и предоставляет бухгалтерскую и финансовую отчетность в Министерство;</w:t>
      </w:r>
    </w:p>
    <w:p w:rsidR="00000000" w:rsidRDefault="00A775E9">
      <w:pPr>
        <w:ind w:firstLine="400"/>
        <w:jc w:val="both"/>
      </w:pPr>
      <w:r>
        <w:rPr>
          <w:rStyle w:val="s0"/>
        </w:rPr>
        <w:t>14) обеспечивать полное, своевременное и эффективное использовани</w:t>
      </w:r>
      <w:r>
        <w:rPr>
          <w:rStyle w:val="s0"/>
        </w:rPr>
        <w:t>е бюджетных средств, выделенных Комитету;</w:t>
      </w:r>
    </w:p>
    <w:p w:rsidR="00000000" w:rsidRDefault="00A775E9">
      <w:pPr>
        <w:ind w:firstLine="400"/>
        <w:jc w:val="both"/>
      </w:pPr>
      <w:r>
        <w:rPr>
          <w:rStyle w:val="s0"/>
        </w:rPr>
        <w:t>15) проводить процедуры государственных закупок в соответствии с законодательством Республики Казахстан.</w:t>
      </w:r>
    </w:p>
    <w:p w:rsidR="00000000" w:rsidRDefault="00A775E9">
      <w:pPr>
        <w:ind w:firstLine="400"/>
        <w:jc w:val="both"/>
      </w:pPr>
      <w:r>
        <w:rPr>
          <w:rStyle w:val="s0"/>
        </w:rPr>
        <w:t>16) осуществлять иные права, предусмотренные действующим законодательством Республики Казахстан.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jc w:val="center"/>
      </w:pPr>
      <w:r>
        <w:rPr>
          <w:rStyle w:val="s1"/>
        </w:rPr>
        <w:t>3. Орган</w:t>
      </w:r>
      <w:r>
        <w:rPr>
          <w:rStyle w:val="s1"/>
        </w:rPr>
        <w:t>изация деятельности Комитета</w:t>
      </w:r>
    </w:p>
    <w:p w:rsidR="00000000" w:rsidRDefault="00A775E9">
      <w:pPr>
        <w:jc w:val="center"/>
      </w:pPr>
      <w:r>
        <w:rPr>
          <w:rStyle w:val="s1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>16. Комитет возглавляет Председатель, назначаемый на должность и освобождаемый от должности в порядке, установленном законодательством Республики Казахстан.</w:t>
      </w:r>
    </w:p>
    <w:p w:rsidR="00000000" w:rsidRDefault="00A775E9">
      <w:pPr>
        <w:ind w:firstLine="400"/>
        <w:jc w:val="both"/>
      </w:pPr>
      <w:r>
        <w:rPr>
          <w:rStyle w:val="s0"/>
        </w:rPr>
        <w:t>17. Председатель имеет заместителей, назначаемых на должности и освобождаемых от должностей в установленном законодательством порядке.</w:t>
      </w:r>
    </w:p>
    <w:p w:rsidR="00000000" w:rsidRDefault="00A775E9">
      <w:pPr>
        <w:ind w:firstLine="400"/>
        <w:jc w:val="both"/>
      </w:pPr>
      <w:r>
        <w:rPr>
          <w:rStyle w:val="s0"/>
        </w:rPr>
        <w:t>18. Председатель Комитета осуществляет общее руководство деятельностью Комитета.</w:t>
      </w:r>
    </w:p>
    <w:p w:rsidR="00000000" w:rsidRDefault="00A775E9">
      <w:pPr>
        <w:ind w:firstLine="400"/>
        <w:jc w:val="both"/>
      </w:pPr>
      <w:r>
        <w:rPr>
          <w:rStyle w:val="s0"/>
        </w:rPr>
        <w:t>19. В этих целях председатель Комитета:</w:t>
      </w:r>
    </w:p>
    <w:p w:rsidR="00000000" w:rsidRDefault="00A775E9">
      <w:pPr>
        <w:ind w:firstLine="400"/>
        <w:jc w:val="both"/>
      </w:pPr>
      <w:r>
        <w:rPr>
          <w:rStyle w:val="s0"/>
        </w:rPr>
        <w:t>1) исполняет в обязательном порядке поручения Министра, ответственного секретаря Министерства и курирующего вице-министра;</w:t>
      </w:r>
    </w:p>
    <w:p w:rsidR="00000000" w:rsidRDefault="00A775E9">
      <w:pPr>
        <w:ind w:firstLine="400"/>
        <w:jc w:val="both"/>
      </w:pPr>
      <w:r>
        <w:rPr>
          <w:rStyle w:val="s0"/>
        </w:rPr>
        <w:t>2) определяет обязанности и полномочия своих заместителей, руководителей структурных подразделений и работников Комитета;</w:t>
      </w:r>
    </w:p>
    <w:p w:rsidR="00000000" w:rsidRDefault="00A775E9">
      <w:pPr>
        <w:ind w:firstLine="400"/>
        <w:jc w:val="both"/>
      </w:pPr>
      <w:r>
        <w:rPr>
          <w:rStyle w:val="s0"/>
        </w:rPr>
        <w:t>3) в предел</w:t>
      </w:r>
      <w:r>
        <w:rPr>
          <w:rStyle w:val="s0"/>
        </w:rPr>
        <w:t>ах своей компетенции подписывает приказы, дает указания, обязательные для исполнения работниками Комитета;</w:t>
      </w:r>
    </w:p>
    <w:p w:rsidR="00000000" w:rsidRDefault="00A775E9">
      <w:pPr>
        <w:ind w:firstLine="400"/>
        <w:jc w:val="both"/>
      </w:pPr>
      <w:r>
        <w:rPr>
          <w:rStyle w:val="s0"/>
        </w:rPr>
        <w:t>4) назначает на должности и освобождает от должностей работников Комитета, за исключением работников, вопросы трудовых отношений которых отнесены к к</w:t>
      </w:r>
      <w:r>
        <w:rPr>
          <w:rStyle w:val="s0"/>
        </w:rPr>
        <w:t>омпетенции вышестоящих государственных органов и должностных лиц;</w:t>
      </w:r>
    </w:p>
    <w:p w:rsidR="00000000" w:rsidRDefault="00A775E9">
      <w:pPr>
        <w:ind w:firstLine="400"/>
        <w:jc w:val="both"/>
      </w:pPr>
      <w:r>
        <w:rPr>
          <w:rStyle w:val="s0"/>
        </w:rPr>
        <w:t>5)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премирования, а та</w:t>
      </w:r>
      <w:r>
        <w:rPr>
          <w:rStyle w:val="s0"/>
        </w:rPr>
        <w:t>кже дисциплинарной ответственности работников Комитета,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A775E9">
      <w:pPr>
        <w:ind w:firstLine="400"/>
        <w:jc w:val="both"/>
      </w:pPr>
      <w:r>
        <w:rPr>
          <w:rStyle w:val="s0"/>
        </w:rPr>
        <w:t>6) представляет Комитет в государственных органах и иных орг</w:t>
      </w:r>
      <w:r>
        <w:rPr>
          <w:rStyle w:val="s0"/>
        </w:rPr>
        <w:t>анизациях в соответствии с действующим законодательством;</w:t>
      </w:r>
    </w:p>
    <w:p w:rsidR="00000000" w:rsidRDefault="00A775E9">
      <w:pPr>
        <w:ind w:firstLine="400"/>
        <w:jc w:val="both"/>
      </w:pPr>
      <w:r>
        <w:rPr>
          <w:rStyle w:val="s0"/>
        </w:rPr>
        <w:t>7) утверждает положения о структурных подразделениях Комитета;</w:t>
      </w:r>
    </w:p>
    <w:p w:rsidR="00000000" w:rsidRDefault="00A775E9">
      <w:pPr>
        <w:ind w:firstLine="400"/>
        <w:jc w:val="both"/>
      </w:pPr>
      <w:r>
        <w:rPr>
          <w:rStyle w:val="s0"/>
        </w:rPr>
        <w:t>8) в случаях фиксирования коррупционных правонарушений либо действий, способствующих возникновению коррупционных деяний, информирует об</w:t>
      </w:r>
      <w:r>
        <w:rPr>
          <w:rStyle w:val="s0"/>
        </w:rPr>
        <w:t xml:space="preserve"> этом руководство Министерства;</w:t>
      </w:r>
    </w:p>
    <w:p w:rsidR="00000000" w:rsidRDefault="00A775E9">
      <w:pPr>
        <w:ind w:firstLine="400"/>
        <w:jc w:val="both"/>
      </w:pPr>
      <w:r>
        <w:rPr>
          <w:rStyle w:val="s0"/>
        </w:rPr>
        <w:t>9) обеспечивает соблюдение сотрудниками Комитета норм служебной этики государственных служащих;</w:t>
      </w:r>
    </w:p>
    <w:p w:rsidR="00000000" w:rsidRDefault="00A775E9">
      <w:pPr>
        <w:ind w:firstLine="400"/>
        <w:jc w:val="both"/>
      </w:pPr>
      <w:r>
        <w:rPr>
          <w:rStyle w:val="s0"/>
        </w:rPr>
        <w:t>10) принимает меры, направленные на противодействие коррупции в Комитете, и несет персональную ответственность за принятие антик</w:t>
      </w:r>
      <w:r>
        <w:rPr>
          <w:rStyle w:val="s0"/>
        </w:rPr>
        <w:t>оррупционных мер;</w:t>
      </w:r>
    </w:p>
    <w:p w:rsidR="00000000" w:rsidRDefault="00A775E9">
      <w:pPr>
        <w:ind w:firstLine="400"/>
        <w:jc w:val="both"/>
      </w:pPr>
      <w:r>
        <w:rPr>
          <w:rStyle w:val="s0"/>
        </w:rPr>
        <w:t>11) принимает решения по другим вопросам, отнесенным к его компетенции.</w:t>
      </w:r>
    </w:p>
    <w:p w:rsidR="00000000" w:rsidRDefault="00A775E9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замещающим, в соответствии с действующим законодательством.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jc w:val="center"/>
      </w:pPr>
      <w:r>
        <w:rPr>
          <w:rStyle w:val="s1"/>
        </w:rPr>
        <w:t>4. Имуще</w:t>
      </w:r>
      <w:r>
        <w:rPr>
          <w:rStyle w:val="s1"/>
        </w:rPr>
        <w:t>ство Комитета</w:t>
      </w:r>
    </w:p>
    <w:p w:rsidR="00000000" w:rsidRDefault="00A775E9">
      <w:pPr>
        <w:jc w:val="center"/>
      </w:pPr>
      <w:r>
        <w:rPr>
          <w:rStyle w:val="s1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>20. Комитет имеет на праве оперативного управления обособленное имущество.</w:t>
      </w:r>
    </w:p>
    <w:p w:rsidR="00000000" w:rsidRDefault="00A775E9">
      <w:pPr>
        <w:ind w:firstLine="400"/>
        <w:jc w:val="both"/>
      </w:pPr>
      <w:r>
        <w:rPr>
          <w:rStyle w:val="s0"/>
        </w:rPr>
        <w:t>Имущество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A775E9">
      <w:pPr>
        <w:ind w:firstLine="400"/>
        <w:jc w:val="both"/>
      </w:pPr>
      <w:r>
        <w:rPr>
          <w:rStyle w:val="s0"/>
        </w:rPr>
        <w:t>21. Имущество, закрепленное за Комитетом, относится к республиканской собственности.</w:t>
      </w:r>
    </w:p>
    <w:p w:rsidR="00000000" w:rsidRDefault="00A775E9">
      <w:pPr>
        <w:ind w:firstLine="400"/>
        <w:jc w:val="both"/>
      </w:pPr>
      <w:r>
        <w:rPr>
          <w:rStyle w:val="s0"/>
        </w:rPr>
        <w:t>22. Комитету не допускается самостоятельно отчуждать или иным способом распоряжаться закрепленным за ним имуществом, если иное не установлено законами Республики Казахстан</w:t>
      </w:r>
      <w:r>
        <w:rPr>
          <w:rStyle w:val="s0"/>
        </w:rPr>
        <w:t>.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> </w:t>
      </w:r>
    </w:p>
    <w:p w:rsidR="00000000" w:rsidRDefault="00A775E9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A775E9">
      <w:pPr>
        <w:jc w:val="center"/>
      </w:pPr>
      <w:r>
        <w:rPr>
          <w:rStyle w:val="s1"/>
        </w:rPr>
        <w:t> </w:t>
      </w:r>
    </w:p>
    <w:p w:rsidR="00000000" w:rsidRDefault="00A775E9">
      <w:pPr>
        <w:ind w:firstLine="400"/>
        <w:jc w:val="both"/>
      </w:pPr>
      <w:r>
        <w:rPr>
          <w:rStyle w:val="s0"/>
        </w:rPr>
        <w:t>23. Реорганизация и ликвидация Комитета осуществляются в соответствии с законодательством Республики Казахстан.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5E9" w:rsidRDefault="00A775E9" w:rsidP="00A775E9">
      <w:r>
        <w:separator/>
      </w:r>
    </w:p>
  </w:endnote>
  <w:endnote w:type="continuationSeparator" w:id="0">
    <w:p w:rsidR="00A775E9" w:rsidRDefault="00A775E9" w:rsidP="00A775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5E9" w:rsidRDefault="00A775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5E9" w:rsidRDefault="00A775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5E9" w:rsidRDefault="00A775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5E9" w:rsidRDefault="00A775E9" w:rsidP="00A775E9">
      <w:r>
        <w:separator/>
      </w:r>
    </w:p>
  </w:footnote>
  <w:footnote w:type="continuationSeparator" w:id="0">
    <w:p w:rsidR="00A775E9" w:rsidRDefault="00A775E9" w:rsidP="00A775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5E9" w:rsidRDefault="00A775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5E9" w:rsidRDefault="00A775E9" w:rsidP="00A775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75E9" w:rsidRPr="00A775E9" w:rsidRDefault="00A775E9" w:rsidP="00A775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ОБОРОННОЙ И АЭРОКОСМИЧЕСКОЙ ПРОМЫШЛЕН...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75E9" w:rsidRDefault="00A775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75E9"/>
    <w:rsid w:val="00A775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5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5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5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5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75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75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75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75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0797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1278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5773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1557</Words>
  <Characters>13238</Characters>
  <Application>Microsoft Office Word</Application>
  <DocSecurity>0</DocSecurity>
  <Lines>110</Lines>
  <Paragraphs>29</Paragraphs>
  <ScaleCrop>false</ScaleCrop>
  <Company/>
  <LinksUpToDate>false</LinksUpToDate>
  <CharactersWithSpaces>14766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ОБОРОННОЙ И АЭРОКОСМИЧЕСКОЙ ПРОМЫШЛЕН... (©Paragraph 2023)</dc:title>
  <dc:subject/>
  <dc:creator>Сергей М</dc:creator>
  <cp:keywords/>
  <dc:description/>
  <cp:lastModifiedBy>Сергей М</cp:lastModifiedBy>
  <cp:revision>2</cp:revision>
  <dcterms:created xsi:type="dcterms:W3CDTF">2023-11-09T11:28:00Z</dcterms:created>
  <dcterms:modified xsi:type="dcterms:W3CDTF">2023-11-09T11:28:00Z</dcterms:modified>
</cp:coreProperties>
</file>