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69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января 2016 года № 14 «О признании утратившим силу пункта 1 постановления Правительства Республики Казахстан от 24 февраля 2014 года № 145 «О вопросах оказания государственных услуг органами дипломатич</w:t>
      </w:r>
      <w:r>
        <w:rPr>
          <w:rStyle w:val="s0"/>
          <w:b/>
          <w:bCs/>
        </w:rPr>
        <w:t>еской службы Республики Казахстан»</w:t>
      </w:r>
    </w:p>
    <w:p w:rsidR="00000000" w:rsidRDefault="0070696A">
      <w:r>
        <w:t> </w:t>
      </w:r>
    </w:p>
    <w:p w:rsidR="00000000" w:rsidRDefault="0070696A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11 февраля 2016 г. № 27 (28153); </w:t>
      </w:r>
      <w:r>
        <w:t>САПП Республики Казахстан 2016 г., № 3-4, ст. 15</w:t>
      </w:r>
    </w:p>
    <w:p w:rsidR="00000000" w:rsidRDefault="0070696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96A" w:rsidRDefault="0070696A" w:rsidP="0070696A">
      <w:r>
        <w:separator/>
      </w:r>
    </w:p>
  </w:endnote>
  <w:endnote w:type="continuationSeparator" w:id="0">
    <w:p w:rsidR="0070696A" w:rsidRDefault="0070696A" w:rsidP="00706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6A" w:rsidRDefault="0070696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6A" w:rsidRDefault="0070696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6A" w:rsidRDefault="0070696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96A" w:rsidRDefault="0070696A" w:rsidP="0070696A">
      <w:r>
        <w:separator/>
      </w:r>
    </w:p>
  </w:footnote>
  <w:footnote w:type="continuationSeparator" w:id="0">
    <w:p w:rsidR="0070696A" w:rsidRDefault="0070696A" w:rsidP="007069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6A" w:rsidRDefault="0070696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6A" w:rsidRDefault="0070696A" w:rsidP="0070696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696A" w:rsidRPr="0070696A" w:rsidRDefault="0070696A" w:rsidP="0070696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15.01.2016 № 14 «О ПРИЗ.....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6A" w:rsidRDefault="0070696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696A"/>
    <w:rsid w:val="00706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069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0696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069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069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069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0696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069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069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359</Characters>
  <Application>Microsoft Office Word</Application>
  <DocSecurity>0</DocSecurity>
  <Lines>2</Lines>
  <Paragraphs>1</Paragraphs>
  <ScaleCrop>false</ScaleCrop>
  <Company>SPecialiST RePack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15.01.2016 № 14 «О ПРИЗ.....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2024-07-15T16:30:00Z</dcterms:created>
  <dcterms:modified xsi:type="dcterms:W3CDTF">2024-07-15T16:30:00Z</dcterms:modified>
</cp:coreProperties>
</file>