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4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февраля 2016 года № 67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</w:t>
      </w:r>
      <w:r>
        <w:rPr>
          <w:rStyle w:val="s0"/>
          <w:b/>
          <w:bCs/>
        </w:rPr>
        <w:t xml:space="preserve"> состоянию на 30.05.2016 г.)</w:t>
      </w:r>
    </w:p>
    <w:p w:rsidR="00000000" w:rsidRDefault="0039443C">
      <w:r>
        <w:t> </w:t>
      </w:r>
    </w:p>
    <w:p w:rsidR="00000000" w:rsidRDefault="0039443C">
      <w:pPr>
        <w:ind w:firstLine="426"/>
      </w:pPr>
      <w:r>
        <w:t>Зарегистрировано в Реестре государственной регистрации нормативных правовых актов Республики Казахстан 15 апреля 2016 года под № 13596</w:t>
      </w:r>
    </w:p>
    <w:p w:rsidR="00000000" w:rsidRDefault="0039443C">
      <w:pPr>
        <w:ind w:firstLine="400"/>
        <w:jc w:val="both"/>
      </w:pPr>
      <w:r>
        <w:t> </w:t>
      </w:r>
    </w:p>
    <w:p w:rsidR="00000000" w:rsidRDefault="0039443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29 апреля 2016 г.</w:t>
        </w:r>
      </w:hyperlink>
      <w:r>
        <w:rPr>
          <w:rStyle w:val="s0"/>
        </w:rPr>
        <w:t xml:space="preserve">; </w:t>
      </w:r>
      <w:hyperlink r:id="rId8" w:anchor="!/doc/101504/rus" w:history="1">
        <w:r>
          <w:rPr>
            <w:rStyle w:val="a3"/>
          </w:rPr>
          <w:t>ИС «Эталонный контрольный банк НПА РК в электронном виде» 7 ноября 2016 г.</w:t>
        </w:r>
      </w:hyperlink>
    </w:p>
    <w:p w:rsidR="00000000" w:rsidRDefault="0039443C">
      <w:pPr>
        <w:ind w:firstLine="400"/>
        <w:jc w:val="both"/>
      </w:pPr>
      <w:r>
        <w:rPr>
          <w:b/>
          <w:bCs/>
        </w:rPr>
        <w:t> </w:t>
      </w:r>
    </w:p>
    <w:p w:rsidR="00000000" w:rsidRDefault="0039443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147</w:t>
      </w:r>
    </w:p>
    <w:p w:rsidR="00000000" w:rsidRDefault="0039443C">
      <w:pPr>
        <w:ind w:firstLine="400"/>
        <w:jc w:val="both"/>
      </w:pPr>
      <w:r>
        <w:t> </w:t>
      </w:r>
    </w:p>
    <w:p w:rsidR="00000000" w:rsidRDefault="0039443C">
      <w:pPr>
        <w:ind w:firstLine="400"/>
        <w:jc w:val="both"/>
      </w:pPr>
      <w:r>
        <w:t xml:space="preserve">Внесены изменения: </w:t>
      </w:r>
    </w:p>
    <w:p w:rsidR="00000000" w:rsidRDefault="0039443C">
      <w:pPr>
        <w:ind w:firstLine="400"/>
        <w:jc w:val="both"/>
      </w:pPr>
      <w:r>
        <w:t> </w:t>
      </w:r>
    </w:p>
    <w:p w:rsidR="00000000" w:rsidRDefault="0039443C">
      <w:pPr>
        <w:ind w:firstLine="400"/>
        <w:jc w:val="both"/>
      </w:pPr>
      <w:hyperlink r:id="rId10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9443C">
      <w:r>
        <w:t> </w:t>
      </w:r>
    </w:p>
    <w:p w:rsidR="00000000" w:rsidRDefault="0039443C">
      <w:pPr>
        <w:ind w:firstLine="400"/>
        <w:jc w:val="both"/>
      </w:pPr>
      <w:r>
        <w:t>Предыдущие</w:t>
      </w:r>
      <w:r>
        <w:t xml:space="preserve"> редакции:</w:t>
      </w:r>
    </w:p>
    <w:p w:rsidR="00000000" w:rsidRDefault="0039443C">
      <w:r>
        <w:t> </w:t>
      </w:r>
    </w:p>
    <w:p w:rsidR="00000000" w:rsidRDefault="0039443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30.05.16 г.</w:t>
      </w:r>
    </w:p>
    <w:p w:rsidR="00000000" w:rsidRDefault="0039443C">
      <w:r>
        <w:t> </w:t>
      </w:r>
    </w:p>
    <w:p w:rsidR="00000000" w:rsidRDefault="0039443C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43C" w:rsidRDefault="0039443C" w:rsidP="0039443C">
      <w:r>
        <w:separator/>
      </w:r>
    </w:p>
  </w:endnote>
  <w:endnote w:type="continuationSeparator" w:id="0">
    <w:p w:rsidR="0039443C" w:rsidRDefault="0039443C" w:rsidP="00394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3C" w:rsidRDefault="003944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3C" w:rsidRDefault="003944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3C" w:rsidRDefault="003944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43C" w:rsidRDefault="0039443C" w:rsidP="0039443C">
      <w:r>
        <w:separator/>
      </w:r>
    </w:p>
  </w:footnote>
  <w:footnote w:type="continuationSeparator" w:id="0">
    <w:p w:rsidR="0039443C" w:rsidRDefault="0039443C" w:rsidP="00394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3C" w:rsidRDefault="003944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3C" w:rsidRDefault="0039443C" w:rsidP="003944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43C" w:rsidRPr="0039443C" w:rsidRDefault="0039443C" w:rsidP="003944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февраля 2016 года № 67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состоянию на 30.05.2016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3C" w:rsidRDefault="003944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43C"/>
    <w:rsid w:val="0039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4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4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4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4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4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4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4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4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96" TargetMode="External"/><Relationship Id="rId12" Type="http://schemas.openxmlformats.org/officeDocument/2006/relationships/hyperlink" Target="http://online.zakon.kz/Document/?doc_id=368579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897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6105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7452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1278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февраля 2016 года № 67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состоянию на 30.05.2016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2024-01-05T06:53:00Z</dcterms:created>
  <dcterms:modified xsi:type="dcterms:W3CDTF">2024-01-05T06:53:00Z</dcterms:modified>
</cp:coreProperties>
</file>