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CC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Қазақстан Республикасындағы әкімшілік реформа мәселелері бойынша өзгерістер мен толықтырулар енгізу туралы» Қазақстан Республикасының 2023 жылғы 19 сәуірдегі № 222-VІІ Конституциялық Заңы</w:t>
      </w:r>
    </w:p>
    <w:p w:rsidR="00000000" w:rsidRDefault="00406CCF">
      <w:pPr>
        <w:pStyle w:val="pj"/>
      </w:pPr>
      <w:r>
        <w:rPr>
          <w:rStyle w:val="s0"/>
          <w:b/>
          <w:bCs/>
        </w:rPr>
        <w:t> </w:t>
      </w:r>
    </w:p>
    <w:p w:rsidR="00000000" w:rsidRDefault="00406CCF">
      <w:pPr>
        <w:pStyle w:val="pj"/>
      </w:pPr>
      <w:r>
        <w:rPr>
          <w:rStyle w:val="s0"/>
        </w:rPr>
        <w:t xml:space="preserve">Жариялануы: «Егемен Қазақстан» 2023 жылғы 20 сәуір № 74 (30553); </w:t>
      </w:r>
      <w:hyperlink r:id="rId7" w:anchor="!/doc/179974/kaz" w:history="1">
        <w:r>
          <w:rPr>
            <w:rStyle w:val="a4"/>
          </w:rPr>
          <w:t>«ҚР НҚА электрондық түрдегі эталондық бақылау банкі» АЖ 2023 ж. 26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2023 ж., сәуір, № 7 (2873)</w:t>
      </w:r>
      <w:r>
        <w:rPr>
          <w:rStyle w:val="s0"/>
        </w:rPr>
        <w:t>, 55-құжат</w:t>
      </w:r>
    </w:p>
    <w:p w:rsidR="00000000" w:rsidRDefault="00406CCF">
      <w:pPr>
        <w:pStyle w:val="pj"/>
      </w:pPr>
      <w:r>
        <w:t> </w:t>
      </w:r>
    </w:p>
    <w:p w:rsidR="00000000" w:rsidRDefault="00406CCF">
      <w:pPr>
        <w:pStyle w:val="pj"/>
      </w:pPr>
      <w:r>
        <w:t> </w:t>
      </w:r>
    </w:p>
    <w:p w:rsidR="00000000" w:rsidRDefault="00406CC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CCF" w:rsidRDefault="00406CCF" w:rsidP="00406CCF">
      <w:r>
        <w:separator/>
      </w:r>
    </w:p>
  </w:endnote>
  <w:endnote w:type="continuationSeparator" w:id="0">
    <w:p w:rsidR="00406CCF" w:rsidRDefault="00406CCF" w:rsidP="00406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F" w:rsidRDefault="00406C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F" w:rsidRDefault="00406C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F" w:rsidRDefault="00406C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CCF" w:rsidRDefault="00406CCF" w:rsidP="00406CCF">
      <w:r>
        <w:separator/>
      </w:r>
    </w:p>
  </w:footnote>
  <w:footnote w:type="continuationSeparator" w:id="0">
    <w:p w:rsidR="00406CCF" w:rsidRDefault="00406CCF" w:rsidP="00406C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F" w:rsidRDefault="00406C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F" w:rsidRDefault="00406CCF" w:rsidP="00406C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CCF" w:rsidRPr="00406CCF" w:rsidRDefault="00406CCF" w:rsidP="00406C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Қазақстан Республикасындағы әкімшілік реформа мәселелері бойынша өзгерістер мен толықтырулар енгізу туралы» Қазақстан Республикасының 2023 жылғы 19 сәуірдегі № 222-VІІ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F" w:rsidRDefault="00406C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CCF"/>
    <w:rsid w:val="00406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C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C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C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C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C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C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C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C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464</Characters>
  <Application>Microsoft Office Word</Application>
  <DocSecurity>0</DocSecurity>
  <Lines>3</Lines>
  <Paragraphs>1</Paragraphs>
  <ScaleCrop>false</ScaleCrop>
  <Company>SPecialiST RePack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Қазақстан Республикасындағы әкімшілік реформа мәселелері бойынша өзгерістер мен толықтырулар енгізу туралы» Қазақстан Республикасының 2023 жылғы 19 сәуірдегі № 222-VІІ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2024-04-27T19:14:00Z</dcterms:created>
  <dcterms:modified xsi:type="dcterms:W3CDTF">2024-04-27T19:14:00Z</dcterms:modified>
</cp:coreProperties>
</file>