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61E1">
      <w:pPr>
        <w:pStyle w:val="pj"/>
      </w:pPr>
      <w:bookmarkStart w:id="0" w:name="_GoBack"/>
      <w:bookmarkEnd w:id="0"/>
      <w:r>
        <w:rPr>
          <w:rStyle w:val="s0"/>
          <w:b/>
          <w:bCs/>
        </w:rPr>
        <w:t>Регламент государственной услуги «Принятие предварительных решений о происхождении товаров» (приложение 38 к приказу Министра финансов Республики Казахстан от 4 июня 2015 года № 348) (с изменениями по состоянию на 18.02.2019 г.) (утратил силу)</w:t>
      </w:r>
    </w:p>
    <w:p w:rsidR="00000000" w:rsidRDefault="002061E1">
      <w:pPr>
        <w:pStyle w:val="pj"/>
      </w:pPr>
      <w:r>
        <w:rPr>
          <w:rStyle w:val="s0"/>
          <w:b/>
          <w:bCs/>
        </w:rPr>
        <w:t> </w:t>
      </w:r>
    </w:p>
    <w:p w:rsidR="00000000" w:rsidRDefault="002061E1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20 июля 2015 года под № 11696</w:t>
      </w:r>
    </w:p>
    <w:p w:rsidR="00000000" w:rsidRDefault="002061E1">
      <w:pPr>
        <w:pStyle w:val="pj"/>
      </w:pPr>
      <w:r>
        <w:rPr>
          <w:rStyle w:val="s0"/>
        </w:rPr>
        <w:t> </w:t>
      </w:r>
    </w:p>
    <w:p w:rsidR="00000000" w:rsidRDefault="002061E1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</w:t>
        </w:r>
        <w:r>
          <w:rPr>
            <w:rStyle w:val="a4"/>
          </w:rPr>
          <w:t>тивных правовых актов РК «Әділет» 17 августа 2015 г.</w:t>
        </w:r>
      </w:hyperlink>
      <w:r>
        <w:rPr>
          <w:rStyle w:val="s0"/>
        </w:rPr>
        <w:t xml:space="preserve"> </w:t>
      </w:r>
    </w:p>
    <w:p w:rsidR="00000000" w:rsidRDefault="002061E1">
      <w:pPr>
        <w:pStyle w:val="pj"/>
      </w:pPr>
      <w:r>
        <w:rPr>
          <w:rStyle w:val="s0"/>
        </w:rPr>
        <w:t> </w:t>
      </w:r>
    </w:p>
    <w:p w:rsidR="00000000" w:rsidRDefault="002061E1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3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финансов Республики Казахстан от 10 июля 2020 года № 665</w:t>
      </w:r>
    </w:p>
    <w:p w:rsidR="00000000" w:rsidRDefault="002061E1">
      <w:pPr>
        <w:pStyle w:val="pj"/>
      </w:pPr>
      <w:r>
        <w:rPr>
          <w:rStyle w:val="s0"/>
        </w:rPr>
        <w:t> </w:t>
      </w:r>
    </w:p>
    <w:p w:rsidR="00000000" w:rsidRDefault="002061E1">
      <w:pPr>
        <w:pStyle w:val="pj"/>
      </w:pPr>
      <w:r>
        <w:rPr>
          <w:rStyle w:val="s0"/>
        </w:rPr>
        <w:t xml:space="preserve">Внесены </w:t>
      </w:r>
      <w:r>
        <w:rPr>
          <w:rStyle w:val="s0"/>
        </w:rPr>
        <w:t xml:space="preserve">изменения: </w:t>
      </w:r>
    </w:p>
    <w:p w:rsidR="00000000" w:rsidRDefault="002061E1">
      <w:pPr>
        <w:pStyle w:val="pj"/>
      </w:pPr>
      <w:r>
        <w:rPr>
          <w:rStyle w:val="s0"/>
        </w:rPr>
        <w:t> </w:t>
      </w:r>
    </w:p>
    <w:p w:rsidR="00000000" w:rsidRDefault="002061E1">
      <w:pPr>
        <w:pStyle w:val="pj"/>
      </w:pPr>
      <w:hyperlink r:id="rId9" w:anchor="sub_id=24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20.01.16 г. № 21 (введен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061E1">
      <w:pPr>
        <w:pStyle w:val="pj"/>
      </w:pPr>
      <w:hyperlink r:id="rId11" w:anchor="sub_id=5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16.05.17 г. № 312 (введен в действие по истечении десяти календарных дней после д</w:t>
      </w:r>
      <w:r>
        <w:rPr>
          <w:rStyle w:val="s0"/>
        </w:rPr>
        <w:t xml:space="preserve">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061E1">
      <w:pPr>
        <w:pStyle w:val="pj"/>
      </w:pPr>
      <w:hyperlink r:id="rId13" w:anchor="sub_id=2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04.10.17 г. № 595 (введен в действ</w:t>
      </w:r>
      <w:r>
        <w:rPr>
          <w:rStyle w:val="s0"/>
        </w:rPr>
        <w:t xml:space="preserve">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2061E1">
      <w:pPr>
        <w:pStyle w:val="pj"/>
      </w:pPr>
      <w:hyperlink r:id="rId15" w:anchor="sub_id=129" w:history="1">
        <w:r>
          <w:rPr>
            <w:rStyle w:val="a4"/>
          </w:rPr>
          <w:t>приказом</w:t>
        </w:r>
      </w:hyperlink>
      <w:r>
        <w:t xml:space="preserve"> Министра ф</w:t>
      </w:r>
      <w:r>
        <w:t xml:space="preserve">инансов РК от 18.02.19 г. № 119 (введен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t>).</w:t>
      </w:r>
    </w:p>
    <w:p w:rsidR="00000000" w:rsidRDefault="002061E1">
      <w:pPr>
        <w:pStyle w:val="pj"/>
      </w:pPr>
      <w:r>
        <w:t> </w:t>
      </w:r>
    </w:p>
    <w:p w:rsidR="00000000" w:rsidRDefault="002061E1">
      <w:pPr>
        <w:pStyle w:val="pj"/>
      </w:pPr>
      <w:r>
        <w:rPr>
          <w:rStyle w:val="s0"/>
        </w:rPr>
        <w:t>Предыдущие редакции:</w:t>
      </w:r>
    </w:p>
    <w:p w:rsidR="00000000" w:rsidRDefault="002061E1">
      <w:pPr>
        <w:pStyle w:val="pj"/>
      </w:pPr>
      <w:r>
        <w:rPr>
          <w:rStyle w:val="s0"/>
        </w:rPr>
        <w:t> </w:t>
      </w:r>
    </w:p>
    <w:p w:rsidR="00000000" w:rsidRDefault="002061E1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20.01.16 г.</w:t>
      </w:r>
    </w:p>
    <w:p w:rsidR="00000000" w:rsidRDefault="002061E1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16.05.17 г.</w:t>
      </w:r>
    </w:p>
    <w:p w:rsidR="00000000" w:rsidRDefault="002061E1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04.10.17 г.</w:t>
      </w:r>
    </w:p>
    <w:p w:rsidR="00000000" w:rsidRDefault="002061E1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18.02.19 г.</w:t>
      </w:r>
    </w:p>
    <w:p w:rsidR="00000000" w:rsidRDefault="002061E1">
      <w:pPr>
        <w:pStyle w:val="pj"/>
      </w:pPr>
      <w:r>
        <w:t> </w:t>
      </w:r>
    </w:p>
    <w:p w:rsidR="00000000" w:rsidRDefault="002061E1">
      <w:pPr>
        <w:pStyle w:val="pj"/>
      </w:pPr>
      <w: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E1" w:rsidRDefault="002061E1" w:rsidP="002061E1">
      <w:r>
        <w:separator/>
      </w:r>
    </w:p>
  </w:endnote>
  <w:endnote w:type="continuationSeparator" w:id="0">
    <w:p w:rsidR="002061E1" w:rsidRDefault="002061E1" w:rsidP="0020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E1" w:rsidRDefault="002061E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E1" w:rsidRDefault="002061E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E1" w:rsidRDefault="002061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E1" w:rsidRDefault="002061E1" w:rsidP="002061E1">
      <w:r>
        <w:separator/>
      </w:r>
    </w:p>
  </w:footnote>
  <w:footnote w:type="continuationSeparator" w:id="0">
    <w:p w:rsidR="002061E1" w:rsidRDefault="002061E1" w:rsidP="0020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E1" w:rsidRDefault="002061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E1" w:rsidRDefault="002061E1" w:rsidP="002061E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061E1" w:rsidRPr="002061E1" w:rsidRDefault="002061E1" w:rsidP="002061E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Регламент государственной услуги «Принятие предварительных решений о происхождении товаров» (приложение 38 к приказу Министра финансов Республики Казахстан от 4 июня 2015 года № 348) (с изменениями по состоянию на 18.02.2019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E1" w:rsidRDefault="002061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061E1"/>
    <w:rsid w:val="0020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61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61E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61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61E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61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61E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61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61E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232400" TargetMode="External"/><Relationship Id="rId13" Type="http://schemas.openxmlformats.org/officeDocument/2006/relationships/hyperlink" Target="http://online.zakon.kz/Document/?doc_id=33835040" TargetMode="External"/><Relationship Id="rId18" Type="http://schemas.openxmlformats.org/officeDocument/2006/relationships/hyperlink" Target="http://online.zakon.kz/Document/?doc_id=32981396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adilet.zan.kz/rus/origins/V1500011696" TargetMode="External"/><Relationship Id="rId12" Type="http://schemas.openxmlformats.org/officeDocument/2006/relationships/hyperlink" Target="http://online.zakon.kz/Document/?doc_id=39978289" TargetMode="External"/><Relationship Id="rId17" Type="http://schemas.openxmlformats.org/officeDocument/2006/relationships/hyperlink" Target="http://online.zakon.kz/Document/?doc_id=37733182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902700" TargetMode="External"/><Relationship Id="rId20" Type="http://schemas.openxmlformats.org/officeDocument/2006/relationships/hyperlink" Target="http://online.zakon.kz/Document/?doc_id=3314991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021553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34527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2355672" TargetMode="External"/><Relationship Id="rId19" Type="http://schemas.openxmlformats.org/officeDocument/2006/relationships/hyperlink" Target="http://online.zakon.kz/Document/?doc_id=35988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134740" TargetMode="External"/><Relationship Id="rId14" Type="http://schemas.openxmlformats.org/officeDocument/2006/relationships/hyperlink" Target="http://online.zakon.kz/Document/?doc_id=3239865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2025-09-20T11:07:00Z</dcterms:created>
  <dcterms:modified xsi:type="dcterms:W3CDTF">2025-09-20T11:07:00Z</dcterms:modified>
</cp:coreProperties>
</file>