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E2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923E2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17.07.2018 г.)</w:t>
      </w:r>
    </w:p>
    <w:p w:rsidR="00000000" w:rsidRDefault="00923E2D">
      <w:pPr>
        <w:jc w:val="center"/>
      </w:pPr>
      <w:r>
        <w:t> </w:t>
      </w:r>
    </w:p>
    <w:p w:rsidR="00000000" w:rsidRDefault="00923E2D">
      <w:pPr>
        <w:jc w:val="both"/>
      </w:pPr>
      <w:r>
        <w:rPr>
          <w:rStyle w:val="s3"/>
        </w:rPr>
        <w:t>Данная редакция действовала до внесения изменений от 16 ноября 2018 года</w:t>
      </w:r>
    </w:p>
    <w:p w:rsidR="00000000" w:rsidRDefault="00923E2D">
      <w:pPr>
        <w:jc w:val="center"/>
      </w:pPr>
      <w:r>
        <w:t> </w:t>
      </w:r>
    </w:p>
    <w:p w:rsidR="00000000" w:rsidRDefault="00923E2D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923E2D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923E2D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923E2D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923E2D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23E2D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923E2D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23E2D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923E2D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дня его подписа</w:t>
      </w:r>
      <w:r>
        <w:rPr>
          <w:rStyle w:val="s0"/>
        </w:rPr>
        <w:t>ния.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923E2D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вводится в действие с 1 июля 2019 года.</w:t>
      </w:r>
    </w:p>
    <w:p w:rsidR="00000000" w:rsidRDefault="00923E2D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</w:t>
      </w:r>
      <w:r>
        <w:rPr>
          <w:rStyle w:val="s0"/>
        </w:rPr>
        <w:t>ения вводятся в действие с 1 января 2020 года.</w:t>
      </w:r>
    </w:p>
    <w:p w:rsidR="00000000" w:rsidRDefault="00923E2D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923E2D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923E2D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</w:t>
      </w:r>
      <w:r>
        <w:rPr>
          <w:rStyle w:val="s0"/>
        </w:rPr>
        <w:t xml:space="preserve"> 2019 года.</w:t>
      </w:r>
    </w:p>
    <w:p w:rsidR="00000000" w:rsidRDefault="00923E2D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923E2D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</w:t>
      </w:r>
      <w:r>
        <w:rPr>
          <w:rStyle w:val="s0"/>
        </w:rPr>
        <w:t>а.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3E2D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3E2D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3E2D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3E2D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4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923E2D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923E2D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923E2D">
      <w:pPr>
        <w:jc w:val="right"/>
      </w:pPr>
      <w:r>
        <w:t>от 24 апреля 2008 года № 387 </w:t>
      </w:r>
    </w:p>
    <w:p w:rsidR="00000000" w:rsidRDefault="00923E2D">
      <w:pPr>
        <w:jc w:val="right"/>
      </w:pPr>
      <w:r>
        <w:t> </w:t>
      </w:r>
    </w:p>
    <w:p w:rsidR="00000000" w:rsidRDefault="00923E2D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</w:t>
      </w:r>
      <w:r>
        <w:rPr>
          <w:rStyle w:val="s1"/>
        </w:rPr>
        <w:t>блики Казахстан</w:t>
      </w:r>
    </w:p>
    <w:p w:rsidR="00000000" w:rsidRDefault="00923E2D">
      <w:pPr>
        <w:jc w:val="center"/>
      </w:pPr>
      <w:r>
        <w:rPr>
          <w:rStyle w:val="s1"/>
        </w:rPr>
        <w:t> </w:t>
      </w:r>
    </w:p>
    <w:p w:rsidR="00000000" w:rsidRDefault="00923E2D">
      <w:pPr>
        <w:jc w:val="center"/>
      </w:pPr>
      <w:r>
        <w:rPr>
          <w:rStyle w:val="s1"/>
        </w:rPr>
        <w:t>Глава 1. Общие положения</w:t>
      </w:r>
    </w:p>
    <w:p w:rsidR="00000000" w:rsidRDefault="00923E2D">
      <w: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923E2D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1) </w:t>
      </w:r>
      <w:hyperlink r:id="rId16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2) </w:t>
      </w:r>
      <w:hyperlink r:id="rId17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3) </w:t>
      </w:r>
      <w:hyperlink r:id="rId18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4) </w:t>
      </w:r>
      <w:hyperlink r:id="rId19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5) </w:t>
      </w:r>
      <w:hyperlink r:id="rId20" w:history="1">
        <w:r>
          <w:rPr>
            <w:rStyle w:val="a4"/>
          </w:rPr>
          <w:t>Комитет по государстве</w:t>
        </w:r>
        <w:r>
          <w:rPr>
            <w:rStyle w:val="a4"/>
          </w:rPr>
          <w:t>нным закупкам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6) </w:t>
      </w:r>
      <w:hyperlink r:id="rId21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923E2D">
      <w:pPr>
        <w:ind w:firstLine="397"/>
        <w:jc w:val="both"/>
      </w:pPr>
      <w:r>
        <w:rPr>
          <w:rStyle w:val="s0"/>
        </w:rPr>
        <w:t>3. Министерство финансов Республики Казахстан осуществ</w:t>
      </w:r>
      <w:r>
        <w:rPr>
          <w:rStyle w:val="s0"/>
        </w:rPr>
        <w:t xml:space="preserve">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</w:t>
      </w:r>
      <w:r>
        <w:rPr>
          <w:rStyle w:val="s0"/>
        </w:rPr>
        <w:t>ящим Положением о Министерстве финансов Республики Казахстан (далее - Положение).</w:t>
      </w:r>
    </w:p>
    <w:p w:rsidR="00000000" w:rsidRDefault="00923E2D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</w:t>
      </w:r>
      <w:r>
        <w:rPr>
          <w:rStyle w:val="s0"/>
        </w:rPr>
        <w:t xml:space="preserve">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3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923E2D">
      <w:pPr>
        <w:ind w:firstLine="397"/>
        <w:jc w:val="both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923E2D">
      <w:pPr>
        <w:ind w:firstLine="397"/>
        <w:jc w:val="both"/>
      </w:pPr>
      <w:r>
        <w:rPr>
          <w:rStyle w:val="s0"/>
        </w:rPr>
        <w:t>6. Министерство финансов Р</w:t>
      </w:r>
      <w:r>
        <w:rPr>
          <w:rStyle w:val="s0"/>
        </w:rPr>
        <w:t>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</w:t>
      </w:r>
      <w:r>
        <w:rPr>
          <w:rStyle w:val="s0"/>
        </w:rPr>
        <w:t>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</w:t>
      </w:r>
      <w:r>
        <w:rPr>
          <w:rStyle w:val="s0"/>
        </w:rPr>
        <w:t>ки Казахстан утверждаются в соответствии с действующим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9. Местонахождение Министерства финансов Республики Казахстан: 010000, город Астана, район Есиль, проспект Мәңгілік Ел 8, административное здание «Дом министерств», 4 подъезд.</w:t>
      </w:r>
    </w:p>
    <w:p w:rsidR="00000000" w:rsidRDefault="00923E2D">
      <w:pPr>
        <w:ind w:firstLine="397"/>
        <w:jc w:val="both"/>
      </w:pPr>
      <w:r>
        <w:rPr>
          <w:rStyle w:val="s0"/>
        </w:rPr>
        <w:t>10. По</w:t>
      </w:r>
      <w:r>
        <w:rPr>
          <w:rStyle w:val="s0"/>
        </w:rPr>
        <w:t>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923E2D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</w:t>
      </w:r>
      <w:r>
        <w:rPr>
          <w:rStyle w:val="s0"/>
        </w:rPr>
        <w:t>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923E2D">
      <w:pPr>
        <w:ind w:firstLine="397"/>
        <w:jc w:val="both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</w:t>
      </w:r>
      <w:r>
        <w:rPr>
          <w:rStyle w:val="s0"/>
        </w:rPr>
        <w:t>лнения обязанностей, являющихся функциями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</w:t>
      </w:r>
      <w:r>
        <w:rPr>
          <w:rStyle w:val="s0"/>
        </w:rPr>
        <w:t>ятельности, направляются в доход республиканского бюджета.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Глава 2. Миссия, основные задачи, функции, права и обязанности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923E2D">
      <w:pPr>
        <w:ind w:firstLine="397"/>
        <w:jc w:val="both"/>
      </w:pPr>
      <w:r>
        <w:rPr>
          <w:rStyle w:val="s0"/>
        </w:rPr>
        <w:t>руководство и межотраслевая ко</w:t>
      </w:r>
      <w:r>
        <w:rPr>
          <w:rStyle w:val="s0"/>
        </w:rPr>
        <w:t>ординация в области бюджетного планирования, исполнения бюджета, ведения бухгалтерского учета и финансовой отчетности, бюджетного учета и бюджетной отчетности по исполнению республиканского бюджета и в пределах своей компетенции местных бюджетов, Националь</w:t>
      </w:r>
      <w:r>
        <w:rPr>
          <w:rStyle w:val="s0"/>
        </w:rPr>
        <w:t>ного фонда Республики Казахстан, в области государственных закупок, сфере управления республиканским имуществом, государственное регулирование в области реабилитации и банкротства (за исключением банков, страховых (перестраховочных) организаций и накопител</w:t>
      </w:r>
      <w:r>
        <w:rPr>
          <w:rStyle w:val="s0"/>
        </w:rPr>
        <w:t>ьных пенсионных фондов), противодействия легализации (отмыванию) доходов, полученных преступным путем, и финансированию терроризма, организации и проведения единых государственных закупок по бюджетным программам либо товарам, работам, услугам, определяемым</w:t>
      </w:r>
      <w:r>
        <w:rPr>
          <w:rStyle w:val="s0"/>
        </w:rPr>
        <w:t xml:space="preserve"> уполномоченным органом, а также участие в формировании и реализации налоговой политики и политики в области таможенного дела, а также по предупреждению, выявлению, пресечению, раскрытию и расследованию экономических и финансовых преступлений и правонаруше</w:t>
      </w:r>
      <w:r>
        <w:rPr>
          <w:rStyle w:val="s0"/>
        </w:rPr>
        <w:t>ний в пределах, предусмотренных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923E2D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923E2D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923E2D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</w:t>
      </w:r>
      <w:r>
        <w:rPr>
          <w:rStyle w:val="s0"/>
        </w:rPr>
        <w:t>я, государственного регулирования в области реабилитации 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923E2D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</w:t>
      </w:r>
      <w:r>
        <w:rPr>
          <w:rStyle w:val="s0"/>
        </w:rPr>
        <w:t>рганизаций и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9) обеспече</w:t>
      </w:r>
      <w:r>
        <w:rPr>
          <w:rStyle w:val="s0"/>
        </w:rPr>
        <w:t>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</w:t>
      </w:r>
      <w:r>
        <w:rPr>
          <w:rStyle w:val="s0"/>
        </w:rPr>
        <w:t>ики, имеющих стратегическое значение»;</w:t>
      </w:r>
    </w:p>
    <w:p w:rsidR="00000000" w:rsidRDefault="00923E2D">
      <w:pPr>
        <w:ind w:firstLine="397"/>
        <w:jc w:val="both"/>
      </w:pPr>
      <w:r>
        <w:rPr>
          <w:rStyle w:val="s0"/>
        </w:rPr>
        <w:t>11) представление интересов Республики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12) предупреждение, </w:t>
      </w:r>
      <w:r>
        <w:rPr>
          <w:rStyle w:val="s0"/>
        </w:rPr>
        <w:t>выявление, пресечение, раскрытие и расследование экономических и финансовых преступлений и правонарушений;</w:t>
      </w:r>
    </w:p>
    <w:p w:rsidR="00000000" w:rsidRDefault="00923E2D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</w:t>
      </w:r>
      <w:r>
        <w:rPr>
          <w:rStyle w:val="s0"/>
        </w:rPr>
        <w:t>нансовых преступлений и правонарушений в пределах, предусмотренных законодательством.</w:t>
      </w:r>
    </w:p>
    <w:p w:rsidR="00000000" w:rsidRDefault="00923E2D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25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6. Функции:</w:t>
      </w:r>
    </w:p>
    <w:p w:rsidR="00000000" w:rsidRDefault="00923E2D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923E2D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</w:t>
      </w:r>
      <w:r>
        <w:rPr>
          <w:rStyle w:val="s0"/>
        </w:rPr>
        <w:t>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</w:t>
      </w:r>
      <w:r>
        <w:rPr>
          <w:rStyle w:val="s0"/>
        </w:rPr>
        <w:t xml:space="preserve">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</w:t>
      </w:r>
      <w:r>
        <w:rPr>
          <w:rStyle w:val="s0"/>
        </w:rPr>
        <w:t>сечению, раскрытию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</w:t>
      </w:r>
      <w:r>
        <w:rPr>
          <w:rStyle w:val="s0"/>
        </w:rPr>
        <w:t>нием нематериальных активов;</w:t>
      </w:r>
    </w:p>
    <w:p w:rsidR="00000000" w:rsidRDefault="00923E2D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</w:t>
      </w:r>
      <w:r>
        <w:rPr>
          <w:rStyle w:val="s0"/>
        </w:rPr>
        <w:t>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</w:t>
      </w:r>
      <w:r>
        <w:rPr>
          <w:rStyle w:val="s0"/>
        </w:rPr>
        <w:t>ии межведомственной координации деятельности по обеспечению финансовой безопасности;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</w:t>
      </w:r>
      <w:r>
        <w:rPr>
          <w:rStyle w:val="s0"/>
        </w:rPr>
        <w:t xml:space="preserve"> учетом прогноза социально-экономического развития;</w:t>
      </w:r>
    </w:p>
    <w:p w:rsidR="00000000" w:rsidRDefault="00923E2D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</w:t>
      </w:r>
      <w:r>
        <w:rPr>
          <w:rStyle w:val="s0"/>
        </w:rPr>
        <w:t>к,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7) разработка и принятие в пределах компетенции М</w:t>
      </w:r>
      <w:r>
        <w:rPr>
          <w:rStyle w:val="s0"/>
        </w:rPr>
        <w:t>инистерства финансов Республики Казахстан правовых актов;</w:t>
      </w:r>
    </w:p>
    <w:p w:rsidR="00000000" w:rsidRDefault="00923E2D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9) составление отчета о посту</w:t>
      </w:r>
      <w:r>
        <w:rPr>
          <w:rStyle w:val="s0"/>
        </w:rPr>
        <w:t>плениях и использовании Национального фонда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12) подготовка заключений к ходатайствам</w:t>
      </w:r>
      <w:r>
        <w:rPr>
          <w:rStyle w:val="s0"/>
        </w:rPr>
        <w:t xml:space="preserve"> о выделении средств из резерва Правительства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15) разработка и утверждение стандартов оценки и иных н</w:t>
      </w:r>
      <w:r>
        <w:rPr>
          <w:rStyle w:val="s0"/>
        </w:rPr>
        <w:t>ормативных правовых актов в области оценочной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923E2D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требований к экспертному заключению и по</w:t>
      </w:r>
      <w:r>
        <w:rPr>
          <w:rStyle w:val="s0"/>
        </w:rPr>
        <w:t>рядку его утверждения;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923E2D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Правительством Республики Казахстан объемов по</w:t>
      </w:r>
      <w:r>
        <w:rPr>
          <w:rStyle w:val="s0"/>
        </w:rPr>
        <w:t>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923E2D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консолидированного, республиканского и местных бю</w:t>
      </w:r>
      <w:r>
        <w:rPr>
          <w:rStyle w:val="s0"/>
        </w:rPr>
        <w:t>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Республики Казахстан, отчет об исполнен</w:t>
      </w:r>
      <w:r>
        <w:rPr>
          <w:rStyle w:val="s0"/>
        </w:rPr>
        <w:t>ии республиканского бюджета - в Счетный комитет по контролю за исполнением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</w:t>
      </w:r>
      <w:r>
        <w:rPr>
          <w:rStyle w:val="s0"/>
        </w:rPr>
        <w:t xml:space="preserve">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отчета об исполнении республиканского бюджета - в Счетный комитет по контролю за исполнением республикан</w:t>
      </w:r>
      <w:r>
        <w:rPr>
          <w:rStyle w:val="s0"/>
        </w:rPr>
        <w:t>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923E2D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</w:t>
      </w:r>
      <w:r>
        <w:rPr>
          <w:rStyle w:val="s0"/>
        </w:rPr>
        <w:t>рской деятельности, и (или) меценатской деятельности по государственному бюджету;</w:t>
      </w:r>
    </w:p>
    <w:p w:rsidR="00000000" w:rsidRDefault="00923E2D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923E2D">
      <w:pPr>
        <w:ind w:firstLine="397"/>
        <w:jc w:val="both"/>
      </w:pPr>
      <w:r>
        <w:rPr>
          <w:rStyle w:val="s0"/>
        </w:rPr>
        <w:t>25) предоставление поручительств государства по решению Правительства</w:t>
      </w:r>
      <w:r>
        <w:rPr>
          <w:rStyle w:val="s0"/>
        </w:rPr>
        <w:t xml:space="preserve"> Республики Казахстан посредством заключения в письменной форме договора поручительства государства;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гарантий;</w:t>
      </w:r>
    </w:p>
    <w:p w:rsidR="00000000" w:rsidRDefault="00923E2D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</w:t>
      </w:r>
      <w:r>
        <w:rPr>
          <w:rStyle w:val="s0"/>
        </w:rPr>
        <w:t>ств государства по договорам государственно-частного партнерства;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</w:t>
      </w:r>
      <w:r>
        <w:rPr>
          <w:rStyle w:val="s0"/>
        </w:rPr>
        <w:t>совых обязательств государства по договорам государственно-частного партнерства;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923E2D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</w:t>
      </w:r>
      <w:r>
        <w:rPr>
          <w:rStyle w:val="s0"/>
        </w:rPr>
        <w:t>ц - резидентов Республики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923E2D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923E2D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</w:t>
      </w:r>
      <w:r>
        <w:rPr>
          <w:rStyle w:val="s0"/>
        </w:rPr>
        <w:t>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923E2D">
      <w:pPr>
        <w:ind w:firstLine="397"/>
        <w:jc w:val="both"/>
      </w:pPr>
      <w:r>
        <w:rPr>
          <w:rStyle w:val="s0"/>
        </w:rPr>
        <w:t>34)</w:t>
      </w:r>
      <w:r>
        <w:rPr>
          <w:rStyle w:val="s0"/>
        </w:rPr>
        <w:t xml:space="preserve">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35) разработка и представление в Правительство Республики Казахстан предложений по предупреждению и устранению негативных процессов в </w:t>
      </w:r>
      <w:r>
        <w:rPr>
          <w:rStyle w:val="s0"/>
        </w:rPr>
        <w:t>сфере экономики;</w:t>
      </w:r>
    </w:p>
    <w:p w:rsidR="00000000" w:rsidRDefault="00923E2D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923E2D">
      <w:pPr>
        <w:ind w:firstLine="397"/>
        <w:jc w:val="both"/>
      </w:pPr>
      <w:r>
        <w:rPr>
          <w:rStyle w:val="s0"/>
        </w:rPr>
        <w:t>37) разработка и утверждение учетной политики;</w:t>
      </w:r>
    </w:p>
    <w:p w:rsidR="00000000" w:rsidRDefault="00923E2D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923E2D">
      <w:pPr>
        <w:ind w:firstLine="397"/>
        <w:jc w:val="both"/>
      </w:pPr>
      <w:r>
        <w:rPr>
          <w:rStyle w:val="s0"/>
        </w:rPr>
        <w:t>39) разработка и утверждени</w:t>
      </w:r>
      <w:r>
        <w:rPr>
          <w:rStyle w:val="s0"/>
        </w:rPr>
        <w:t>е порядка ведения бухгалтерского учета в государственных учреждениях;</w:t>
      </w:r>
    </w:p>
    <w:p w:rsidR="00000000" w:rsidRDefault="00923E2D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города респ</w:t>
      </w:r>
      <w:r>
        <w:rPr>
          <w:rStyle w:val="s0"/>
        </w:rPr>
        <w:t>убликанского значения, столицы;</w:t>
      </w:r>
    </w:p>
    <w:p w:rsidR="00000000" w:rsidRDefault="00923E2D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923E2D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42)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</w:t>
      </w:r>
      <w:r>
        <w:rPr>
          <w:rStyle w:val="s19"/>
        </w:rPr>
        <w:t>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923E2D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923E2D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представления финансовой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</w:t>
      </w:r>
      <w:r>
        <w:rPr>
          <w:rStyle w:val="s0"/>
        </w:rPr>
        <w:t>ованной финансовой отчетности для администраторов бюджетных программ;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26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</w:t>
      </w:r>
      <w:r>
        <w:rPr>
          <w:rStyle w:val="s0"/>
        </w:rPr>
        <w:t>иканской собственности, утверждаемого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48) согласование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относящихся к</w:t>
      </w:r>
      <w:r>
        <w:rPr>
          <w:rStyle w:val="s0"/>
        </w:rPr>
        <w:t xml:space="preserve"> республиканской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</w:t>
      </w:r>
      <w:r>
        <w:rPr>
          <w:rStyle w:val="s0"/>
        </w:rPr>
        <w:t>нным имуществом в пределах компетенции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</w:t>
      </w:r>
      <w:r>
        <w:rPr>
          <w:rStyle w:val="s0"/>
        </w:rPr>
        <w:t>обственности либо управлении которых находятся объекты мониторинга;</w:t>
      </w:r>
    </w:p>
    <w:p w:rsidR="00000000" w:rsidRDefault="00923E2D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</w:t>
      </w:r>
      <w:r>
        <w:rPr>
          <w:rStyle w:val="s0"/>
        </w:rPr>
        <w:t xml:space="preserve">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27" w:history="1">
        <w:r>
          <w:rPr>
            <w:rStyle w:val="a4"/>
          </w:rPr>
          <w:t>Предпринимательским коде</w:t>
        </w:r>
        <w:r>
          <w:rPr>
            <w:rStyle w:val="a4"/>
          </w:rPr>
          <w:t>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923E2D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</w:t>
      </w:r>
      <w:r>
        <w:rPr>
          <w:rStyle w:val="s0"/>
        </w:rPr>
        <w:t>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923E2D">
      <w:pPr>
        <w:ind w:firstLine="397"/>
        <w:jc w:val="both"/>
      </w:pPr>
      <w:r>
        <w:rPr>
          <w:rStyle w:val="s0"/>
        </w:rPr>
        <w:t>58) разработка прави</w:t>
      </w:r>
      <w:r>
        <w:rPr>
          <w:rStyle w:val="s0"/>
        </w:rPr>
        <w:t>л установления изъятий из национального режима при осуществлении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услуг;</w:t>
      </w:r>
    </w:p>
    <w:p w:rsidR="00000000" w:rsidRDefault="00923E2D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</w:t>
      </w:r>
      <w:r>
        <w:rPr>
          <w:rStyle w:val="s0"/>
        </w:rPr>
        <w:t>ющих свою деятельность в сфере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или еженедельной потребности на период до подведения итогов государственных закупок способом конкурса либо аукциона и вступления в силу договор</w:t>
      </w:r>
      <w:r>
        <w:rPr>
          <w:rStyle w:val="s0"/>
        </w:rPr>
        <w:t>а о государственных закупках;</w:t>
      </w:r>
    </w:p>
    <w:p w:rsidR="00000000" w:rsidRDefault="00923E2D">
      <w:pPr>
        <w:ind w:firstLine="397"/>
        <w:jc w:val="both"/>
      </w:pPr>
      <w:r>
        <w:rPr>
          <w:rStyle w:val="s0"/>
        </w:rPr>
        <w:t>62) утверждение перечня бюджетных программ и (или) товаров, работ, услуг, по которым организация и проведение государственных закупок выполняются единым организатором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63) определение единого оператора </w:t>
      </w:r>
      <w:r>
        <w:rPr>
          <w:rStyle w:val="s0"/>
        </w:rPr>
        <w:t>в сфере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923E2D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</w:t>
      </w:r>
      <w:r>
        <w:rPr>
          <w:rStyle w:val="s0"/>
        </w:rPr>
        <w:t>ионным отбором;</w:t>
      </w:r>
    </w:p>
    <w:p w:rsidR="00000000" w:rsidRDefault="00923E2D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923E2D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</w:t>
      </w:r>
      <w:r>
        <w:rPr>
          <w:rStyle w:val="s0"/>
        </w:rPr>
        <w:t xml:space="preserve">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923E2D">
      <w:pPr>
        <w:ind w:firstLine="397"/>
        <w:jc w:val="both"/>
      </w:pPr>
      <w:r>
        <w:rPr>
          <w:rStyle w:val="s0"/>
        </w:rPr>
        <w:t>70) утверждение перечня заемщиков по гарантированным государством займам, расходы на погашение и обслуживание которых преду</w:t>
      </w:r>
      <w:r>
        <w:rPr>
          <w:rStyle w:val="s0"/>
        </w:rPr>
        <w:t>смотрены в законе о республиканском бюджете;</w:t>
      </w:r>
    </w:p>
    <w:p w:rsidR="00000000" w:rsidRDefault="00923E2D">
      <w:pPr>
        <w:ind w:firstLine="397"/>
        <w:jc w:val="both"/>
      </w:pPr>
      <w:r>
        <w:rPr>
          <w:rStyle w:val="s0"/>
        </w:rPr>
        <w:t>71) разработка и утверждение квалификационных требований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</w:t>
      </w:r>
      <w:r>
        <w:rPr>
          <w:rStyle w:val="s0"/>
        </w:rPr>
        <w:t>лам государственной службы и его территориальными подразделениями на основе типовых квалификационных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923E2D">
      <w:pPr>
        <w:ind w:firstLine="397"/>
        <w:jc w:val="both"/>
      </w:pPr>
      <w:r>
        <w:rPr>
          <w:rStyle w:val="s0"/>
        </w:rPr>
        <w:t>72) разработка и утверждение</w:t>
      </w:r>
      <w:r>
        <w:rPr>
          <w:rStyle w:val="s0"/>
        </w:rPr>
        <w:t xml:space="preserve">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</w:t>
      </w:r>
      <w:r>
        <w:rPr>
          <w:rStyle w:val="s0"/>
        </w:rPr>
        <w:t>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</w:t>
      </w:r>
      <w:r>
        <w:rPr>
          <w:rStyle w:val="s0"/>
        </w:rPr>
        <w:t>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76) рассм</w:t>
      </w:r>
      <w:r>
        <w:rPr>
          <w:rStyle w:val="s0"/>
        </w:rPr>
        <w:t>отрение жалоб на решения, действия (бездействия) уполномоченного органа по внутреннему государственному аудиту и его должностных лиц;</w:t>
      </w:r>
    </w:p>
    <w:p w:rsidR="00000000" w:rsidRDefault="00923E2D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</w:t>
      </w:r>
      <w:r>
        <w:rPr>
          <w:rStyle w:val="s0"/>
        </w:rPr>
        <w:t>олнению рекомендаций, отраженных в заключении по оценке проекта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79) участие в реализации нал</w:t>
      </w:r>
      <w:r>
        <w:rPr>
          <w:rStyle w:val="s0"/>
        </w:rPr>
        <w:t>оговой и бюджетной политики, а также политики в области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</w:t>
      </w:r>
      <w:r>
        <w:rPr>
          <w:rStyle w:val="s0"/>
        </w:rPr>
        <w:t>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</w:t>
      </w:r>
      <w:r>
        <w:rPr>
          <w:rStyle w:val="s0"/>
        </w:rPr>
        <w:t>ивности достижения целей и показателей бюджетных программ и ее методологическое сопровождение;</w:t>
      </w:r>
    </w:p>
    <w:p w:rsidR="00000000" w:rsidRDefault="00923E2D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923E2D">
      <w:pPr>
        <w:ind w:firstLine="397"/>
        <w:jc w:val="both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923E2D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87) разработка и утверждени</w:t>
      </w:r>
      <w:r>
        <w:rPr>
          <w:rStyle w:val="s0"/>
        </w:rPr>
        <w:t>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923E2D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</w:t>
      </w:r>
      <w:r>
        <w:rPr>
          <w:rStyle w:val="s0"/>
        </w:rPr>
        <w:t>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923E2D">
      <w:pPr>
        <w:ind w:firstLine="397"/>
        <w:jc w:val="both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</w:t>
      </w:r>
      <w:r>
        <w:rPr>
          <w:rStyle w:val="s0"/>
        </w:rPr>
        <w:t>нального фонда Республики Казахстан и разработка проекта правового акта по его утверждению;</w:t>
      </w:r>
    </w:p>
    <w:p w:rsidR="00000000" w:rsidRDefault="00923E2D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</w:t>
      </w:r>
      <w:r>
        <w:rPr>
          <w:rStyle w:val="s0"/>
        </w:rPr>
        <w:t>ыми организациями;</w:t>
      </w:r>
    </w:p>
    <w:p w:rsidR="00000000" w:rsidRDefault="00923E2D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предпринимательству актов, касающихся критериев оценки степени риска для отбора субъектов (объектов) контроля, и проверочных листов для однородных групп субъектов (объект</w:t>
      </w:r>
      <w:r>
        <w:rPr>
          <w:rStyle w:val="s0"/>
        </w:rPr>
        <w:t xml:space="preserve">ов) контроля в соответствии с </w:t>
      </w:r>
      <w:hyperlink r:id="rId2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923E2D">
      <w:pPr>
        <w:ind w:firstLine="397"/>
        <w:jc w:val="both"/>
      </w:pPr>
      <w:r>
        <w:rPr>
          <w:rStyle w:val="s0"/>
        </w:rPr>
        <w:t>92) определение порядка учета администраторов, назначения и отстранения реабилитационн</w:t>
      </w:r>
      <w:r>
        <w:rPr>
          <w:rStyle w:val="s0"/>
        </w:rPr>
        <w:t>ого и банкротного управляющих, а также повышения квалификации администратора;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923E2D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</w:t>
      </w:r>
      <w:r>
        <w:rPr>
          <w:rStyle w:val="s0"/>
        </w:rPr>
        <w:t xml:space="preserve"> эксперты;</w:t>
      </w:r>
    </w:p>
    <w:p w:rsidR="00000000" w:rsidRDefault="00923E2D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923E2D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2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99) установление порядка участия электронным способом временного администратора, реабилитационного, </w:t>
      </w:r>
      <w:r>
        <w:rPr>
          <w:rStyle w:val="s0"/>
        </w:rPr>
        <w:t xml:space="preserve">временного и банкротного управляющих в отношениях, регулируемых </w:t>
      </w: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100) утверждение типовых форм заключения врем</w:t>
      </w:r>
      <w:r>
        <w:rPr>
          <w:rStyle w:val="s0"/>
        </w:rPr>
        <w:t>енного администратора и банкротного управляющего об эффективности (неэффективности) плана реабилитации;</w:t>
      </w:r>
    </w:p>
    <w:p w:rsidR="00000000" w:rsidRDefault="00923E2D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управляющего о финансовом положении должника;</w:t>
      </w:r>
    </w:p>
    <w:p w:rsidR="00000000" w:rsidRDefault="00923E2D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</w:t>
      </w:r>
      <w:r>
        <w:rPr>
          <w:rStyle w:val="s0"/>
        </w:rPr>
        <w:t>ационного и банкротного управляющих;</w:t>
      </w:r>
    </w:p>
    <w:p w:rsidR="00000000" w:rsidRDefault="00923E2D">
      <w:pPr>
        <w:ind w:firstLine="397"/>
        <w:jc w:val="both"/>
      </w:pPr>
      <w:r>
        <w:rPr>
          <w:rStyle w:val="s0"/>
        </w:rPr>
        <w:t>103) утверждение правил проведения и определения организатора электронного аукциона по продаже имущества (активов) должника (банкрота);</w:t>
      </w:r>
    </w:p>
    <w:p w:rsidR="00000000" w:rsidRDefault="00923E2D">
      <w:pPr>
        <w:ind w:firstLine="397"/>
        <w:jc w:val="both"/>
      </w:pPr>
      <w:r>
        <w:rPr>
          <w:rStyle w:val="s0"/>
        </w:rPr>
        <w:t>104) утверждение минимального и максимального пределов основного вознаграждения вре</w:t>
      </w:r>
      <w:r>
        <w:rPr>
          <w:rStyle w:val="s0"/>
        </w:rPr>
        <w:t>менного администратора, реабилитационного, временного и банкротного управляющих, а также порядка выплаты такого вознаграждения;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</w:t>
      </w:r>
      <w:r>
        <w:rPr>
          <w:rStyle w:val="s0"/>
        </w:rPr>
        <w:t>абилитационной процедуры или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106) утверждение правил возмещения кредитором по налогам и другим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109) выработка предложений по сов</w:t>
      </w:r>
      <w:r>
        <w:rPr>
          <w:rStyle w:val="s0"/>
        </w:rPr>
        <w:t>ершенствованию бюджетного законодательства;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111</w:t>
      </w:r>
      <w:r>
        <w:rPr>
          <w:rStyle w:val="s0"/>
        </w:rPr>
        <w:t>) осуществление согласования государственных программ, программ развития территорий в части обеспеченности объемами бюджетного финансирования;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113) осуществл</w:t>
      </w:r>
      <w:r>
        <w:rPr>
          <w:rStyle w:val="s0"/>
        </w:rPr>
        <w:t>ение в пределах компетенции анализа регуляторного воздействия в соответствии с законодательством о саморегулировании;</w:t>
      </w:r>
    </w:p>
    <w:p w:rsidR="00000000" w:rsidRDefault="00923E2D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923E2D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</w:t>
      </w:r>
      <w:r>
        <w:rPr>
          <w:rStyle w:val="s0"/>
        </w:rPr>
        <w:t>х организаций, основанных на обязательном членстве (участии);</w:t>
      </w:r>
    </w:p>
    <w:p w:rsidR="00000000" w:rsidRDefault="00923E2D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117) разработка и утве</w:t>
      </w:r>
      <w:r>
        <w:rPr>
          <w:rStyle w:val="s0"/>
        </w:rPr>
        <w:t>рждение порядка составления и представления бюджетной заявки;</w:t>
      </w:r>
    </w:p>
    <w:p w:rsidR="00000000" w:rsidRDefault="00923E2D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923E2D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923E2D">
      <w:pPr>
        <w:ind w:firstLine="397"/>
        <w:jc w:val="both"/>
      </w:pPr>
      <w:r>
        <w:rPr>
          <w:rStyle w:val="s0"/>
        </w:rPr>
        <w:t>120) рассмот</w:t>
      </w:r>
      <w:r>
        <w:rPr>
          <w:rStyle w:val="s0"/>
        </w:rPr>
        <w:t>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923E2D">
      <w:pPr>
        <w:ind w:firstLine="397"/>
        <w:jc w:val="both"/>
      </w:pPr>
      <w:r>
        <w:rPr>
          <w:rStyle w:val="s0"/>
        </w:rPr>
        <w:t>121) рассмотрение пок</w:t>
      </w:r>
      <w:r>
        <w:rPr>
          <w:rStyle w:val="s0"/>
        </w:rPr>
        <w:t>азателей проектов бюджетных программ, представленных администраторами республиканских бюджетных программ, не разрабатывающих стратегические планы, на предмет их соответствия функциям, полномочиям, направлениям деятельности администратора республиканских бю</w:t>
      </w:r>
      <w:r>
        <w:rPr>
          <w:rStyle w:val="s0"/>
        </w:rPr>
        <w:t>джетных программ;</w:t>
      </w:r>
    </w:p>
    <w:p w:rsidR="00000000" w:rsidRDefault="00923E2D">
      <w:pPr>
        <w:ind w:firstLine="397"/>
        <w:jc w:val="both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</w:t>
      </w:r>
      <w:r>
        <w:rPr>
          <w:rStyle w:val="s0"/>
        </w:rPr>
        <w:t>тветствующие годы;</w:t>
      </w:r>
    </w:p>
    <w:p w:rsidR="00000000" w:rsidRDefault="00923E2D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</w:t>
      </w:r>
      <w:r>
        <w:rPr>
          <w:rStyle w:val="s0"/>
        </w:rPr>
        <w:t>м в пределах компетенции Министерства;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</w:t>
      </w:r>
      <w:r>
        <w:rPr>
          <w:rStyle w:val="s0"/>
        </w:rPr>
        <w:t>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923E2D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29) отбор в проект бюджета концессионных проектов на условии софинансирования;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3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31) утверждение нормативных правовых актов по реализации государственной политики в пределах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133) разработка и утверждение стандар</w:t>
      </w:r>
      <w:r>
        <w:rPr>
          <w:rStyle w:val="s0"/>
        </w:rPr>
        <w:t>тов и регламентов государственных услуг в пределах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135) утверждение порядка размещения временно </w:t>
      </w:r>
      <w:r>
        <w:rPr>
          <w:rStyle w:val="s0"/>
        </w:rPr>
        <w:t>свободных бюджетных денег по согласованию с Национальным Банком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923E2D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</w:t>
      </w:r>
      <w:r>
        <w:rPr>
          <w:rStyle w:val="s0"/>
        </w:rPr>
        <w:t xml:space="preserve"> характера;</w:t>
      </w:r>
    </w:p>
    <w:p w:rsidR="00000000" w:rsidRDefault="00923E2D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</w:t>
      </w:r>
      <w:r>
        <w:rPr>
          <w:rStyle w:val="s0"/>
        </w:rPr>
        <w:t>х, достигнутых за счет использования выделенных целевых трансфертов;</w:t>
      </w:r>
    </w:p>
    <w:p w:rsidR="00000000" w:rsidRDefault="00923E2D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923E2D">
      <w:pPr>
        <w:ind w:firstLine="397"/>
        <w:jc w:val="both"/>
      </w:pPr>
      <w:r>
        <w:rPr>
          <w:rStyle w:val="s0"/>
        </w:rPr>
        <w:t>14</w:t>
      </w:r>
      <w:r>
        <w:rPr>
          <w:rStyle w:val="s0"/>
        </w:rPr>
        <w:t>0) согласование порядка выплаты субсидий из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143) утверждение п</w:t>
      </w:r>
      <w:r>
        <w:rPr>
          <w:rStyle w:val="s0"/>
        </w:rPr>
        <w:t>равил аккредитации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923E2D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>145) разработка и утверждение правил исп</w:t>
      </w:r>
      <w:r>
        <w:rPr>
          <w:rStyle w:val="s0"/>
        </w:rPr>
        <w:t>олнения бюджета и его кассового обслуживания;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</w:t>
      </w:r>
      <w:r>
        <w:rPr>
          <w:rStyle w:val="s0"/>
        </w:rPr>
        <w:t>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</w:t>
      </w:r>
      <w:r>
        <w:rPr>
          <w:rStyle w:val="s0"/>
        </w:rPr>
        <w:t xml:space="preserve"> договора концессии;</w:t>
      </w:r>
    </w:p>
    <w:p w:rsidR="00000000" w:rsidRDefault="00923E2D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</w:t>
      </w:r>
      <w:r>
        <w:rPr>
          <w:rStyle w:val="s0"/>
        </w:rPr>
        <w:t>яется только по требованию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149) утверждение перечн</w:t>
      </w:r>
      <w:r>
        <w:rPr>
          <w:rStyle w:val="s0"/>
        </w:rPr>
        <w:t>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150) утверждение перечня ино</w:t>
      </w:r>
      <w:r>
        <w:rPr>
          <w:rStyle w:val="s0"/>
        </w:rPr>
        <w:t>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</w:t>
      </w:r>
      <w:r>
        <w:rPr>
          <w:rStyle w:val="s0"/>
        </w:rPr>
        <w:t xml:space="preserve">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</w:t>
      </w:r>
      <w:r>
        <w:rPr>
          <w:rStyle w:val="s0"/>
        </w:rPr>
        <w:t>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</w:t>
      </w:r>
      <w:r>
        <w:rPr>
          <w:rStyle w:val="s0"/>
        </w:rPr>
        <w:t>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</w:t>
      </w:r>
      <w:r>
        <w:rPr>
          <w:rStyle w:val="s0"/>
        </w:rPr>
        <w:t>акже в целях строительства объектов недвижимости;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</w:t>
      </w:r>
      <w:r>
        <w:rPr>
          <w:rStyle w:val="s0"/>
        </w:rPr>
        <w:t>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</w:t>
      </w:r>
      <w:r>
        <w:rPr>
          <w:rStyle w:val="s0"/>
        </w:rPr>
        <w:t>ных товаров под таможенные процедуры, при прекращении функционирования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</w:t>
      </w:r>
      <w:r>
        <w:rPr>
          <w:rStyle w:val="s0"/>
        </w:rPr>
        <w:t xml:space="preserve">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</w:t>
      </w:r>
      <w:r>
        <w:rPr>
          <w:rStyle w:val="s0"/>
        </w:rPr>
        <w:t xml:space="preserve">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</w:t>
      </w:r>
      <w:r>
        <w:rPr>
          <w:rStyle w:val="s0"/>
        </w:rPr>
        <w:t>ей и функционированием свободного склада, иными лицами, чем владелец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</w:t>
      </w:r>
      <w:r>
        <w:rPr>
          <w:rStyle w:val="s0"/>
        </w:rPr>
        <w:t xml:space="preserve"> иностранных товаров, помещенных под таможенную процедуру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</w:t>
      </w:r>
      <w:r>
        <w:rPr>
          <w:rStyle w:val="s0"/>
        </w:rPr>
        <w:t>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</w:t>
      </w:r>
      <w:r>
        <w:rPr>
          <w:rStyle w:val="s0"/>
        </w:rPr>
        <w:t>ае;</w:t>
      </w:r>
    </w:p>
    <w:p w:rsidR="00000000" w:rsidRDefault="00923E2D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специальной экономической зоны, включая требования по ограждению и осна</w:t>
      </w:r>
      <w:r>
        <w:rPr>
          <w:rStyle w:val="s0"/>
        </w:rPr>
        <w:t>щению периметра такой территории системой видеонаблюдения;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159) утверждение правил подачи уведомления о ввозе товаров на территорию специальной экономической зоны и выдачи разрешений на вывоз товаров с территории специальной экономической зоны и на ввоз то</w:t>
      </w:r>
      <w:r>
        <w:rPr>
          <w:rStyle w:val="s0"/>
        </w:rPr>
        <w:t>варов в портовую специальной экономической зоны или логистическую специальной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специальной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161) утвер</w:t>
      </w:r>
      <w:r>
        <w:rPr>
          <w:rStyle w:val="s0"/>
        </w:rPr>
        <w:t>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</w:t>
      </w:r>
      <w:r>
        <w:rPr>
          <w:rStyle w:val="s0"/>
        </w:rPr>
        <w:t>варах органу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</w:t>
      </w:r>
      <w:r>
        <w:rPr>
          <w:rStyle w:val="s0"/>
        </w:rPr>
        <w:t>ных под таможенную процедуру свободной таможенной зоны, с территории специальной экономической зоны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163) утверждение случаи, в которых допускается передача участником специальной эконо</w:t>
      </w:r>
      <w:r>
        <w:rPr>
          <w:rStyle w:val="s0"/>
        </w:rPr>
        <w:t>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</w:t>
      </w:r>
      <w:r>
        <w:rPr>
          <w:rStyle w:val="s0"/>
        </w:rPr>
        <w:t>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164) утверждение правил и условий передачи товаров участником специальной экономической зоны прав владения, пользования и (или) ра</w:t>
      </w:r>
      <w:r>
        <w:rPr>
          <w:rStyle w:val="s0"/>
        </w:rPr>
        <w:t>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специальной экономической зо</w:t>
      </w:r>
      <w:r>
        <w:rPr>
          <w:rStyle w:val="s0"/>
        </w:rPr>
        <w:t>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</w:t>
      </w:r>
      <w:r>
        <w:rPr>
          <w:rStyle w:val="s0"/>
        </w:rPr>
        <w:t>транных товаров, помещенных под таможенную процедуру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923E2D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специальной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</w:t>
      </w:r>
      <w:r>
        <w:rPr>
          <w:rStyle w:val="s0"/>
        </w:rPr>
        <w:t>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</w:t>
      </w:r>
      <w:r>
        <w:rPr>
          <w:rStyle w:val="s0"/>
        </w:rPr>
        <w:t>овании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923E2D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171) утверждение правил учета в органах гос</w:t>
      </w:r>
      <w:r>
        <w:rPr>
          <w:rStyle w:val="s0"/>
        </w:rPr>
        <w:t>ударственных доходов обеспечения исполнения обязанности по уплате таможенных пошлин,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экономического оператора, порядка замены одного способа обеспечени</w:t>
      </w:r>
      <w:r>
        <w:rPr>
          <w:rStyle w:val="s0"/>
        </w:rPr>
        <w:t>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17</w:t>
      </w:r>
      <w:r>
        <w:rPr>
          <w:rStyle w:val="s0"/>
        </w:rPr>
        <w:t>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</w:t>
      </w:r>
      <w:r>
        <w:rPr>
          <w:rStyle w:val="s0"/>
        </w:rPr>
        <w:t>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176) утверждение порядка организации таможенного</w:t>
      </w:r>
      <w:r>
        <w:rPr>
          <w:rStyle w:val="s0"/>
        </w:rPr>
        <w:t xml:space="preserve"> сопровождения на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178) утверждение правил создания (в том числе по заявлению заинтересованного лица), прекр</w:t>
      </w:r>
      <w:r>
        <w:rPr>
          <w:rStyle w:val="s0"/>
        </w:rPr>
        <w:t>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помеще</w:t>
      </w:r>
      <w:r>
        <w:rPr>
          <w:rStyle w:val="s0"/>
        </w:rPr>
        <w:t>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</w:t>
      </w:r>
      <w:r>
        <w:rPr>
          <w:rStyle w:val="s0"/>
        </w:rPr>
        <w:t>а территории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923E2D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электронных счетов-фактур;</w:t>
      </w:r>
    </w:p>
    <w:p w:rsidR="00000000" w:rsidRDefault="00923E2D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</w:t>
      </w:r>
      <w:r>
        <w:rPr>
          <w:rStyle w:val="s0"/>
        </w:rPr>
        <w:t>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923E2D">
      <w:pPr>
        <w:ind w:firstLine="397"/>
        <w:jc w:val="both"/>
      </w:pPr>
      <w:r>
        <w:rPr>
          <w:rStyle w:val="s0"/>
        </w:rPr>
        <w:t>184) определение сроков перемаркировки по</w:t>
      </w:r>
      <w:r>
        <w:rPr>
          <w:rStyle w:val="s0"/>
        </w:rPr>
        <w:t>дакцизных товаров, указанных в пункте 2 статьи 172 Кодекса Республики Казахстан от 25 декабря 2017 года «О налогах и других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923E2D">
      <w:pPr>
        <w:ind w:firstLine="397"/>
        <w:jc w:val="both"/>
      </w:pPr>
      <w:r>
        <w:rPr>
          <w:rStyle w:val="s0"/>
        </w:rPr>
        <w:t>185) утверждение прави</w:t>
      </w:r>
      <w:r>
        <w:rPr>
          <w:rStyle w:val="s0"/>
        </w:rPr>
        <w:t>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</w:t>
      </w:r>
      <w:r>
        <w:rPr>
          <w:rStyle w:val="s0"/>
        </w:rPr>
        <w:t>мера обеспечения такого обязательства;</w:t>
      </w:r>
    </w:p>
    <w:p w:rsidR="00000000" w:rsidRDefault="00923E2D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923E2D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923E2D">
      <w:pPr>
        <w:ind w:firstLine="397"/>
        <w:jc w:val="both"/>
      </w:pPr>
      <w:r>
        <w:rPr>
          <w:rStyle w:val="s0"/>
        </w:rPr>
        <w:t>188) утверждение ф</w:t>
      </w:r>
      <w:r>
        <w:rPr>
          <w:rStyle w:val="s0"/>
        </w:rPr>
        <w:t>орм налоговой отчетности и правил их составления;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190) определение порядка выплаты средств физическому лицу, включенному в перечень организаций и лиц, связанных с финанси</w:t>
      </w:r>
      <w:r>
        <w:rPr>
          <w:rStyle w:val="s0"/>
        </w:rPr>
        <w:t>рованием терроризма и экстремизма, для обеспечения своей жизнедеятельности;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</w:t>
      </w:r>
      <w:r>
        <w:rPr>
          <w:rStyle w:val="s0"/>
        </w:rPr>
        <w:t>теллектуальной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</w:t>
      </w:r>
      <w:r>
        <w:rPr>
          <w:rStyle w:val="s0"/>
        </w:rPr>
        <w:t xml:space="preserve">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</w:t>
      </w:r>
      <w:r>
        <w:rPr>
          <w:rStyle w:val="s0"/>
        </w:rPr>
        <w:t>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</w:t>
      </w:r>
      <w:r>
        <w:rPr>
          <w:rStyle w:val="s0"/>
        </w:rPr>
        <w:t>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195) утверждение правил определения </w:t>
      </w:r>
      <w:r>
        <w:rPr>
          <w:rStyle w:val="s0"/>
        </w:rPr>
        <w:t>зон таможенного контроля специальной экономической зоны, пределы которой полностью или частично совпадают с участками таможенной границы Евразийского экономического союза, являющихся частями территории специальной экономической зоны, пределы которой полнос</w:t>
      </w:r>
      <w:r>
        <w:rPr>
          <w:rStyle w:val="s0"/>
        </w:rPr>
        <w:t>тью или частично совпадают с участками таможенной границы Евразийского экономического союза, предназначенные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196</w:t>
      </w:r>
      <w:r>
        <w:rPr>
          <w:rStyle w:val="s0"/>
        </w:rPr>
        <w:t>) утверждение особенностей обустройства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</w:t>
      </w:r>
      <w:r>
        <w:rPr>
          <w:rStyle w:val="s0"/>
        </w:rPr>
        <w:t>рии системой видеонаблюдения;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</w:t>
      </w:r>
      <w:r>
        <w:rPr>
          <w:rStyle w:val="s0"/>
        </w:rPr>
        <w:t xml:space="preserve"> включая доступ лиц на такую территорию;</w:t>
      </w:r>
    </w:p>
    <w:p w:rsidR="00000000" w:rsidRDefault="00923E2D">
      <w:pPr>
        <w:ind w:firstLine="397"/>
        <w:jc w:val="both"/>
      </w:pPr>
      <w:r>
        <w:rPr>
          <w:rStyle w:val="s0"/>
        </w:rPr>
        <w:t>198) утверждение перечня товаров, которые не подлежат помещению под таможенную процедуру свободной таможенной зоны, при ввозе в специальную экономическую зону, пределы которой полностью или частично совпадают с учас</w:t>
      </w:r>
      <w:r>
        <w:rPr>
          <w:rStyle w:val="s0"/>
        </w:rPr>
        <w:t>тками таможенной границы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199) утверждение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</w:t>
      </w:r>
      <w:r>
        <w:rPr>
          <w:rStyle w:val="s0"/>
        </w:rPr>
        <w:t xml:space="preserve">ти в специальной экономической зоне, реализации участником специальной экономической зоны товаров Евразийского экономического союза физическим лицам, реализации участником специальной экономической зоны иностранных товаров физическим лицам, за исключением </w:t>
      </w:r>
      <w:r>
        <w:rPr>
          <w:rStyle w:val="s0"/>
        </w:rPr>
        <w:t>случаев, когда реализация таких товаров является основной предпринимательской деятельностью участника специальной экономической зоны в соответствии с договором об осуществлении деятельности в специальной экономической зоне;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200) утверждение случаев, когда </w:t>
      </w:r>
      <w:r>
        <w:rPr>
          <w:rStyle w:val="s0"/>
        </w:rPr>
        <w:t>декларантами товаров, помещаемых под таможенную процедуру свободной таможенной зоны для размещения и (или) использования на территории специальной экономической зоны, пределы которой полностью или частично совпадают с участками таможенной границы Евразийск</w:t>
      </w:r>
      <w:r>
        <w:rPr>
          <w:rStyle w:val="s0"/>
        </w:rPr>
        <w:t>ого экономического союза, могут выступать юридические лица Республики Казахстан, не являющиеся участниками специальной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20</w:t>
      </w:r>
      <w:r>
        <w:rPr>
          <w:rStyle w:val="s0"/>
        </w:rPr>
        <w:t>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специальной экономической зоны, пределы которой полностью или частично совпадают с участками таможенной г</w:t>
      </w:r>
      <w:r>
        <w:rPr>
          <w:rStyle w:val="s0"/>
        </w:rPr>
        <w:t>раницы Евразийского экономического союза для целей таможенного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</w:t>
      </w:r>
      <w:r>
        <w:rPr>
          <w:rStyle w:val="s0"/>
        </w:rPr>
        <w:t>ий;</w:t>
      </w:r>
    </w:p>
    <w:p w:rsidR="00000000" w:rsidRDefault="00923E2D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206) утвержде</w:t>
      </w:r>
      <w:r>
        <w:rPr>
          <w:rStyle w:val="s0"/>
        </w:rPr>
        <w:t>ние правил присвоения персональных идентификационных номеров-кодов на нефтепродукты;</w:t>
      </w:r>
    </w:p>
    <w:p w:rsidR="00000000" w:rsidRDefault="00923E2D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</w:t>
      </w:r>
      <w:r>
        <w:rPr>
          <w:rStyle w:val="s0"/>
        </w:rPr>
        <w:t>авочных станций передвижного типа) контрольными приборами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923E2D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</w:t>
      </w:r>
      <w:r>
        <w:rPr>
          <w:rStyle w:val="s0"/>
        </w:rPr>
        <w:t>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</w:t>
      </w:r>
      <w:r>
        <w:rPr>
          <w:rStyle w:val="s0"/>
        </w:rPr>
        <w:t>в в год;</w:t>
      </w:r>
    </w:p>
    <w:p w:rsidR="00000000" w:rsidRDefault="00923E2D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214) утверждени</w:t>
      </w:r>
      <w:r>
        <w:rPr>
          <w:rStyle w:val="s0"/>
        </w:rPr>
        <w:t>е правил хранения и реализации (отгрузки, приемки) этилового спирта;</w:t>
      </w:r>
    </w:p>
    <w:p w:rsidR="00000000" w:rsidRDefault="00923E2D">
      <w:pPr>
        <w:ind w:firstLine="397"/>
        <w:jc w:val="both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923E2D">
      <w:pPr>
        <w:ind w:firstLine="397"/>
        <w:jc w:val="both"/>
      </w:pPr>
      <w:r>
        <w:rPr>
          <w:rStyle w:val="s0"/>
        </w:rPr>
        <w:t>216)</w:t>
      </w:r>
      <w:r>
        <w:rPr>
          <w:rStyle w:val="s0"/>
        </w:rPr>
        <w:t xml:space="preserve"> утверждение правил оформления и использования сопроводительных накладных на табачные изделия;</w:t>
      </w:r>
    </w:p>
    <w:p w:rsidR="00000000" w:rsidRDefault="00923E2D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923E2D">
      <w:pPr>
        <w:ind w:firstLine="397"/>
        <w:jc w:val="both"/>
      </w:pPr>
      <w:r>
        <w:rPr>
          <w:rStyle w:val="s0"/>
        </w:rPr>
        <w:t>220) утверждение формы, порядка и сроков представле</w:t>
      </w:r>
      <w:r>
        <w:rPr>
          <w:rStyle w:val="s0"/>
        </w:rPr>
        <w:t>ния деклараций по обороту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923E2D">
      <w:pPr>
        <w:ind w:firstLine="397"/>
        <w:jc w:val="both"/>
      </w:pPr>
      <w:r>
        <w:rPr>
          <w:rStyle w:val="s0"/>
        </w:rPr>
        <w:t>223) рассмотрение жалоб налогоплательщиков (на</w:t>
      </w:r>
      <w:r>
        <w:rPr>
          <w:rStyle w:val="s0"/>
        </w:rPr>
        <w:t>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</w:t>
      </w:r>
      <w:r>
        <w:rPr>
          <w:rStyle w:val="s0"/>
        </w:rPr>
        <w:t>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923E2D">
      <w:pPr>
        <w:ind w:firstLine="397"/>
        <w:jc w:val="both"/>
      </w:pPr>
      <w:r>
        <w:rPr>
          <w:rStyle w:val="s0"/>
        </w:rPr>
        <w:t>225) определен</w:t>
      </w:r>
      <w:r>
        <w:rPr>
          <w:rStyle w:val="s0"/>
        </w:rPr>
        <w:t>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923E2D">
      <w:pPr>
        <w:ind w:firstLine="397"/>
        <w:jc w:val="both"/>
      </w:pPr>
      <w:r>
        <w:rPr>
          <w:rStyle w:val="s0"/>
        </w:rPr>
        <w:t>226) согласование лимитов государственных обязательств по проектам государс</w:t>
      </w:r>
      <w:r>
        <w:rPr>
          <w:rStyle w:val="s0"/>
        </w:rPr>
        <w:t>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227) утверждение правил ведения реестра заключенных договоров концессии и предоставленных государственных гарантий и </w:t>
      </w:r>
      <w:r>
        <w:rPr>
          <w:rStyle w:val="s0"/>
        </w:rPr>
        <w:t>поручительств государства по согласованию с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229) утвержде</w:t>
      </w:r>
      <w:r>
        <w:rPr>
          <w:rStyle w:val="s0"/>
        </w:rPr>
        <w:t>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</w:t>
      </w:r>
      <w:r>
        <w:rPr>
          <w:rStyle w:val="s0"/>
        </w:rPr>
        <w:t>о согласованию с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232) согласование конкурсной документации проекта государственно-час</w:t>
      </w:r>
      <w:r>
        <w:rPr>
          <w:rStyle w:val="s0"/>
        </w:rPr>
        <w:t>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233) обеспечение условий для развития и в</w:t>
      </w:r>
      <w:r>
        <w:rPr>
          <w:rStyle w:val="s0"/>
        </w:rPr>
        <w:t>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234) утверждение правил осуществления организацией, специализирующейся на улучшении качества кредитных портфелей </w:t>
      </w:r>
      <w:r>
        <w:rPr>
          <w:rStyle w:val="s0"/>
        </w:rPr>
        <w:t>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235) осуществление мониторинга и контроля за займами квазигосударственного сектора;</w:t>
      </w:r>
    </w:p>
    <w:p w:rsidR="00000000" w:rsidRDefault="00923E2D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237) разработка и утверждение форм</w:t>
      </w:r>
      <w:r>
        <w:rPr>
          <w:rStyle w:val="s0"/>
        </w:rPr>
        <w:t>ы централизованного реестра получателей компенсации и порядка его представления;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923E2D">
      <w:pPr>
        <w:jc w:val="both"/>
      </w:pPr>
      <w:bookmarkStart w:id="4" w:name="SUB239"/>
      <w:bookmarkEnd w:id="4"/>
      <w:r>
        <w:rPr>
          <w:rStyle w:val="s3"/>
        </w:rPr>
        <w:t xml:space="preserve">Подпункты 239), 240)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923E2D">
      <w:pPr>
        <w:ind w:firstLine="397"/>
        <w:jc w:val="both"/>
      </w:pPr>
      <w:r>
        <w:rPr>
          <w:rStyle w:val="s19"/>
        </w:rPr>
        <w:t xml:space="preserve">240) разработка и утверждение правил составления </w:t>
      </w:r>
      <w:r>
        <w:rPr>
          <w:rStyle w:val="s19"/>
        </w:rPr>
        <w:t>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923E2D">
      <w:pPr>
        <w:jc w:val="both"/>
      </w:pPr>
      <w:bookmarkStart w:id="5" w:name="SUB241"/>
      <w:bookmarkEnd w:id="5"/>
      <w:r>
        <w:rPr>
          <w:rStyle w:val="s3"/>
        </w:rPr>
        <w:t xml:space="preserve">Подпункт 241)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</w:t>
      </w:r>
      <w:r>
        <w:rPr>
          <w:rStyle w:val="s3"/>
        </w:rPr>
        <w:t xml:space="preserve">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</w:t>
      </w:r>
      <w:r>
        <w:rPr>
          <w:rStyle w:val="s19"/>
        </w:rPr>
        <w:t>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обязанностей юридич</w:t>
      </w:r>
      <w:r>
        <w:rPr>
          <w:rStyle w:val="s0"/>
        </w:rPr>
        <w:t>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923E2D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245) утве</w:t>
      </w:r>
      <w:r>
        <w:rPr>
          <w:rStyle w:val="s0"/>
        </w:rPr>
        <w:t>рждение правил регистрации или отказа в регистрации пассажирской таможенной декларации;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</w:t>
      </w:r>
      <w:r>
        <w:rPr>
          <w:rStyle w:val="s0"/>
        </w:rPr>
        <w:t>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таможенными</w:t>
      </w:r>
      <w:r>
        <w:rPr>
          <w:rStyle w:val="s0"/>
        </w:rPr>
        <w:t xml:space="preserve">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923E2D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использован</w:t>
      </w:r>
      <w:r>
        <w:rPr>
          <w:rStyle w:val="s0"/>
        </w:rPr>
        <w:t>ия при перемещении товаров 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</w:t>
      </w:r>
      <w:r>
        <w:rPr>
          <w:rStyle w:val="s0"/>
        </w:rPr>
        <w:t>ународными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251) утверждение правил заполнения должностным лицом органа </w:t>
      </w:r>
      <w:r>
        <w:rPr>
          <w:rStyle w:val="s0"/>
        </w:rPr>
        <w:t>государственных доходов таможенных деклараций;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</w:t>
      </w:r>
      <w:r>
        <w:rPr>
          <w:rStyle w:val="s0"/>
        </w:rPr>
        <w:t>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</w:t>
      </w:r>
      <w:r>
        <w:rPr>
          <w:rStyle w:val="s0"/>
        </w:rPr>
        <w:t>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</w:t>
      </w:r>
      <w:r>
        <w:rPr>
          <w:rStyle w:val="s0"/>
        </w:rPr>
        <w:t>, в том числе используемых для внутренних перевозок;</w:t>
      </w:r>
    </w:p>
    <w:p w:rsidR="00000000" w:rsidRDefault="00923E2D">
      <w:pPr>
        <w:ind w:firstLine="397"/>
        <w:jc w:val="both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923E2D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</w:t>
      </w:r>
      <w:r>
        <w:rPr>
          <w:rStyle w:val="s0"/>
        </w:rPr>
        <w:t>ей подтверждения об их регистрации;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</w:t>
      </w:r>
      <w:r>
        <w:rPr>
          <w:rStyle w:val="s0"/>
        </w:rPr>
        <w:t>о классификации товара;</w:t>
      </w:r>
    </w:p>
    <w:p w:rsidR="00000000" w:rsidRDefault="00923E2D">
      <w:pPr>
        <w:ind w:firstLine="397"/>
        <w:jc w:val="both"/>
      </w:pPr>
      <w:r>
        <w:rPr>
          <w:rStyle w:val="s0"/>
        </w:rPr>
        <w:t>258) утверждение правил принятия и формы решения о классификации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</w:t>
      </w:r>
      <w:r>
        <w:rPr>
          <w:rStyle w:val="s0"/>
        </w:rPr>
        <w:t>же формы заявления лица о принятии предварительного решения о происхождении товара;</w:t>
      </w:r>
    </w:p>
    <w:p w:rsidR="00000000" w:rsidRDefault="00923E2D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923E2D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923E2D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923E2D">
      <w:pPr>
        <w:ind w:firstLine="397"/>
        <w:jc w:val="both"/>
      </w:pPr>
      <w:r>
        <w:rPr>
          <w:rStyle w:val="s0"/>
        </w:rPr>
        <w:t>263) утверждение формы заявления о приня</w:t>
      </w:r>
      <w:r>
        <w:rPr>
          <w:rStyle w:val="s0"/>
        </w:rPr>
        <w:t>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</w:t>
      </w:r>
      <w:r>
        <w:rPr>
          <w:rStyle w:val="s0"/>
        </w:rPr>
        <w:t>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923E2D">
      <w:pPr>
        <w:ind w:firstLine="397"/>
        <w:jc w:val="both"/>
      </w:pPr>
      <w:r>
        <w:rPr>
          <w:rStyle w:val="s0"/>
        </w:rPr>
        <w:t>264) определение уполномочен</w:t>
      </w:r>
      <w:r>
        <w:rPr>
          <w:rStyle w:val="s0"/>
        </w:rPr>
        <w:t>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</w:t>
      </w:r>
      <w:r>
        <w:rPr>
          <w:rStyle w:val="s0"/>
        </w:rPr>
        <w:t>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923E2D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</w:t>
      </w:r>
      <w:r>
        <w:rPr>
          <w:rStyle w:val="s0"/>
        </w:rPr>
        <w:t>енных доходов о назначении таможенной экспертизы;</w:t>
      </w:r>
    </w:p>
    <w:p w:rsidR="00000000" w:rsidRDefault="00923E2D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</w:t>
      </w:r>
      <w:r>
        <w:rPr>
          <w:rStyle w:val="s0"/>
        </w:rPr>
        <w:t>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</w:t>
      </w:r>
      <w:r>
        <w:rPr>
          <w:rStyle w:val="s0"/>
        </w:rPr>
        <w:t xml:space="preserve"> требований к проведению таможенного контроля после выпуска товаров в отношении условно выпущенных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</w:t>
      </w:r>
      <w:r>
        <w:rPr>
          <w:rStyle w:val="s0"/>
        </w:rPr>
        <w:t>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</w:t>
      </w:r>
      <w:r>
        <w:rPr>
          <w:rStyle w:val="s0"/>
        </w:rPr>
        <w:t>ормации органам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</w:t>
      </w:r>
      <w:r>
        <w:rPr>
          <w:rStyle w:val="s0"/>
        </w:rPr>
        <w:t>енного экономического оператора и принятия им товаров от перевозчика;</w:t>
      </w:r>
    </w:p>
    <w:p w:rsidR="00000000" w:rsidRDefault="00923E2D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</w:t>
      </w:r>
      <w:r>
        <w:rPr>
          <w:rStyle w:val="s0"/>
        </w:rPr>
        <w:t>и документов, средств идентификации документов 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</w:t>
      </w:r>
      <w:r>
        <w:rPr>
          <w:rStyle w:val="s0"/>
        </w:rPr>
        <w:t>ециалиста), не являющегося должностным лицом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923E2D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</w:t>
      </w:r>
      <w:r>
        <w:rPr>
          <w:rStyle w:val="s0"/>
        </w:rPr>
        <w:t xml:space="preserve">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</w:t>
      </w:r>
      <w:r>
        <w:rPr>
          <w:rStyle w:val="s0"/>
        </w:rPr>
        <w:t>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</w:t>
      </w:r>
      <w:r>
        <w:rPr>
          <w:rStyle w:val="s0"/>
        </w:rPr>
        <w:t>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276) утвержден</w:t>
      </w:r>
      <w:r>
        <w:rPr>
          <w:rStyle w:val="s0"/>
        </w:rPr>
        <w:t>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923E2D">
      <w:pPr>
        <w:ind w:firstLine="397"/>
        <w:jc w:val="both"/>
      </w:pPr>
      <w:r>
        <w:rPr>
          <w:rStyle w:val="s0"/>
        </w:rPr>
        <w:t>277) установление по согласованию с уполномоченными органами в сфере индустрии и индустриально-иннова</w:t>
      </w:r>
      <w:r>
        <w:rPr>
          <w:rStyle w:val="s0"/>
        </w:rPr>
        <w:t>ционного развития и в области нефти и газа периода поставки который не должен превышать тридцать один календарный день, для отдельных категорий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</w:t>
      </w:r>
      <w:r>
        <w:rPr>
          <w:rStyle w:val="s0"/>
        </w:rPr>
        <w:t>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923E2D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</w:t>
      </w:r>
      <w:r>
        <w:rPr>
          <w:rStyle w:val="s0"/>
        </w:rPr>
        <w:t>ования лицами информации, содержащейся в информационных системах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</w:t>
      </w:r>
      <w:r>
        <w:rPr>
          <w:rStyle w:val="s0"/>
        </w:rPr>
        <w:t>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923E2D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</w:t>
      </w:r>
      <w:r>
        <w:rPr>
          <w:rStyle w:val="s3"/>
        </w:rPr>
        <w:t xml:space="preserve">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282) утверждение правил ведения таможе</w:t>
      </w:r>
      <w:r>
        <w:rPr>
          <w:rStyle w:val="s0"/>
        </w:rPr>
        <w:t>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923E2D">
      <w:pPr>
        <w:ind w:firstLine="397"/>
        <w:jc w:val="both"/>
      </w:pPr>
      <w:r>
        <w:rPr>
          <w:rStyle w:val="s0"/>
        </w:rPr>
        <w:t>284) утверждение образцов форменной одежды, перечня</w:t>
      </w:r>
      <w:r>
        <w:rPr>
          <w:rStyle w:val="s0"/>
        </w:rPr>
        <w:t xml:space="preserve">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</w:t>
      </w:r>
      <w:r>
        <w:rPr>
          <w:rStyle w:val="s0"/>
        </w:rPr>
        <w:t>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286) утверждение правил подтверждения н</w:t>
      </w:r>
      <w:r>
        <w:rPr>
          <w:rStyle w:val="s0"/>
        </w:rPr>
        <w:t>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923E2D">
      <w:pPr>
        <w:ind w:firstLine="397"/>
        <w:jc w:val="both"/>
      </w:pPr>
      <w:r>
        <w:rPr>
          <w:rStyle w:val="s0"/>
        </w:rPr>
        <w:t>287) утверждение правил представления докум</w:t>
      </w:r>
      <w:r>
        <w:rPr>
          <w:rStyle w:val="s0"/>
        </w:rPr>
        <w:t>ентов для освобождения от обложения таможенными сборами;</w:t>
      </w:r>
    </w:p>
    <w:p w:rsidR="00000000" w:rsidRDefault="00923E2D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291) утверждение правил взаимо</w:t>
      </w:r>
      <w:r>
        <w:rPr>
          <w:rStyle w:val="s0"/>
        </w:rPr>
        <w:t>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292) утверждение правил подтвер</w:t>
      </w:r>
      <w:r>
        <w:rPr>
          <w:rStyle w:val="s0"/>
        </w:rPr>
        <w:t>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293</w:t>
      </w:r>
      <w:r>
        <w:rPr>
          <w:rStyle w:val="s0"/>
        </w:rPr>
        <w:t>)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294) утверждение перечня отдельных таможенных операций, Правил и мест </w:t>
      </w:r>
      <w:r>
        <w:rPr>
          <w:rStyle w:val="s0"/>
        </w:rPr>
        <w:t>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295) определение зон деятельности органов т</w:t>
      </w:r>
      <w:r>
        <w:rPr>
          <w:rStyle w:val="s0"/>
        </w:rPr>
        <w:t>аможенных органов (государственных доходов);</w:t>
      </w:r>
    </w:p>
    <w:p w:rsidR="00000000" w:rsidRDefault="00923E2D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</w:t>
      </w:r>
      <w:r>
        <w:rPr>
          <w:rStyle w:val="s0"/>
        </w:rPr>
        <w:t>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923E2D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</w:t>
      </w:r>
      <w:r>
        <w:rPr>
          <w:rStyle w:val="s0"/>
        </w:rPr>
        <w:t>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923E2D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923E2D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</w:t>
      </w:r>
      <w:r>
        <w:rPr>
          <w:rStyle w:val="s0"/>
        </w:rPr>
        <w:t>тии товаров на таможенную территорию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</w:t>
      </w:r>
      <w:r>
        <w:rPr>
          <w:rStyle w:val="s0"/>
        </w:rPr>
        <w:t>ершения действия таможенной процедуры таможенного транзита;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303)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</w:t>
      </w:r>
      <w:r>
        <w:rPr>
          <w:rStyle w:val="s0"/>
        </w:rPr>
        <w:t>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304) утверждение правил организации и ведения налогового учета индивидуальными предпринимателями, которых в соответствии с Законом Республики Казахстан от 28 февраля 2007 года «О бухгалтерском учете и финансовой отчетнос</w:t>
      </w:r>
      <w:r>
        <w:rPr>
          <w:rStyle w:val="s0"/>
        </w:rPr>
        <w:t>ти» не возложена обязанность по ведению бухгалтерского учета и составлению финансовой отчетности»;</w:t>
      </w:r>
    </w:p>
    <w:p w:rsidR="00000000" w:rsidRDefault="00923E2D">
      <w:pPr>
        <w:ind w:firstLine="397"/>
        <w:jc w:val="both"/>
      </w:pPr>
      <w:r>
        <w:rPr>
          <w:rStyle w:val="s0"/>
        </w:rPr>
        <w:t>305) утверждение формы налоговой учетной политики для индивидуальных предпринимателей, применяющих специальные налоговые режимы на основе патента или упрощен</w:t>
      </w:r>
      <w:r>
        <w:rPr>
          <w:rStyle w:val="s0"/>
        </w:rPr>
        <w:t>ной декларации;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</w:t>
      </w:r>
      <w:r>
        <w:rPr>
          <w:rStyle w:val="s0"/>
        </w:rPr>
        <w:t xml:space="preserve"> налоговым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307)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308) утверждение форм</w:t>
      </w:r>
      <w:r>
        <w:rPr>
          <w:rStyle w:val="s0"/>
        </w:rPr>
        <w:t xml:space="preserve">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923E2D">
      <w:pPr>
        <w:jc w:val="both"/>
      </w:pPr>
      <w:bookmarkStart w:id="7" w:name="SUB309"/>
      <w:bookmarkEnd w:id="7"/>
      <w:r>
        <w:rPr>
          <w:rStyle w:val="s3"/>
        </w:rPr>
        <w:t xml:space="preserve">Подпункт 309)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309) утв</w:t>
      </w:r>
      <w:r>
        <w:rPr>
          <w:rStyle w:val="s19"/>
        </w:rPr>
        <w:t>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923E2D">
      <w:pPr>
        <w:jc w:val="both"/>
      </w:pPr>
      <w:bookmarkStart w:id="8" w:name="SUB310"/>
      <w:bookmarkEnd w:id="8"/>
      <w:r>
        <w:rPr>
          <w:rStyle w:val="s3"/>
        </w:rPr>
        <w:t xml:space="preserve">Подпункт 310)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310) утверждение правил и сроков предоставления</w:t>
      </w:r>
      <w:r>
        <w:rPr>
          <w:rStyle w:val="s19"/>
        </w:rPr>
        <w:t xml:space="preserve">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923E2D">
      <w:pPr>
        <w:ind w:firstLine="397"/>
        <w:jc w:val="both"/>
      </w:pPr>
      <w:r>
        <w:rPr>
          <w:rStyle w:val="s0"/>
        </w:rPr>
        <w:t>311) утвер</w:t>
      </w:r>
      <w:r>
        <w:rPr>
          <w:rStyle w:val="s0"/>
        </w:rPr>
        <w:t>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</w:t>
      </w:r>
      <w:r>
        <w:rPr>
          <w:rStyle w:val="s0"/>
        </w:rPr>
        <w:t>им на регистрационном учете по электронной торговле товарами;</w:t>
      </w:r>
    </w:p>
    <w:p w:rsidR="00000000" w:rsidRDefault="00923E2D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923E2D">
      <w:pPr>
        <w:jc w:val="both"/>
      </w:pPr>
      <w:bookmarkStart w:id="9" w:name="SUB313"/>
      <w:bookmarkEnd w:id="9"/>
      <w:r>
        <w:rPr>
          <w:rStyle w:val="s3"/>
        </w:rPr>
        <w:t xml:space="preserve">Подпункт 313)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923E2D">
      <w:pPr>
        <w:ind w:firstLine="397"/>
        <w:jc w:val="both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сведений о налогоплательщиках, которым выданы разрешения трудовому иммигранту, а также Правил</w:t>
      </w:r>
      <w:r>
        <w:rPr>
          <w:rStyle w:val="s0"/>
        </w:rPr>
        <w:t xml:space="preserve"> представления уполномоченным государственным органам сведений о прибывших иностранцев;</w:t>
      </w:r>
    </w:p>
    <w:p w:rsidR="00000000" w:rsidRDefault="00923E2D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</w:t>
      </w:r>
      <w:r>
        <w:rPr>
          <w:rStyle w:val="s0"/>
        </w:rPr>
        <w:t>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317) утверждение правил представления сведений об инвестиционных контрактах, заключенных в соответствии с законодательством Республики </w:t>
      </w:r>
      <w:r>
        <w:rPr>
          <w:rStyle w:val="s0"/>
        </w:rPr>
        <w:t>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923E2D">
      <w:pPr>
        <w:ind w:firstLine="397"/>
        <w:jc w:val="both"/>
      </w:pPr>
      <w:r>
        <w:rPr>
          <w:rStyle w:val="s0"/>
        </w:rPr>
        <w:t>318) утверждение правил, срока и формы предостав</w:t>
      </w:r>
      <w:r>
        <w:rPr>
          <w:rStyle w:val="s0"/>
        </w:rPr>
        <w:t>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923E2D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923E2D">
      <w:pPr>
        <w:jc w:val="both"/>
      </w:pPr>
      <w:bookmarkStart w:id="10" w:name="SUB320"/>
      <w:bookmarkEnd w:id="10"/>
      <w:r>
        <w:rPr>
          <w:rStyle w:val="s3"/>
        </w:rPr>
        <w:t>Подпункт 320</w:t>
      </w:r>
      <w:r>
        <w:rPr>
          <w:rStyle w:val="s3"/>
        </w:rPr>
        <w:t xml:space="preserve">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923E2D">
      <w:pPr>
        <w:ind w:firstLine="397"/>
        <w:jc w:val="both"/>
      </w:pPr>
      <w:r>
        <w:rPr>
          <w:rStyle w:val="s0"/>
        </w:rPr>
        <w:t>321) утверждение совместно с Национальным Банком Рес</w:t>
      </w:r>
      <w:r>
        <w:rPr>
          <w:rStyle w:val="s0"/>
        </w:rPr>
        <w:t>публики Казахстан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923E2D">
      <w:pPr>
        <w:ind w:firstLine="397"/>
        <w:jc w:val="both"/>
      </w:pPr>
      <w:r>
        <w:rPr>
          <w:rStyle w:val="s0"/>
        </w:rPr>
        <w:t>322) утверждение со</w:t>
      </w:r>
      <w:r>
        <w:rPr>
          <w:rStyle w:val="s0"/>
        </w:rPr>
        <w:t>вместно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</w:t>
      </w:r>
      <w:r>
        <w:rPr>
          <w:rStyle w:val="s0"/>
        </w:rPr>
        <w:t>оля и последующей их передачи уполномоченным банкам, являющимся агентами валютного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</w:t>
      </w:r>
      <w:r>
        <w:rPr>
          <w:rStyle w:val="s0"/>
        </w:rPr>
        <w:t>стан и Национального Банка Республики Казахстан для осуществления валютного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324) утверждение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923E2D">
      <w:pPr>
        <w:ind w:firstLine="397"/>
        <w:jc w:val="both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</w:t>
      </w:r>
      <w:r>
        <w:rPr>
          <w:rStyle w:val="s0"/>
        </w:rPr>
        <w:t>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</w:t>
      </w:r>
      <w:r>
        <w:rPr>
          <w:rStyle w:val="s0"/>
        </w:rPr>
        <w:t>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 информации по такой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327) определение уполномоченного юридического лица в сфере реализации </w:t>
      </w:r>
      <w:r>
        <w:rPr>
          <w:rStyle w:val="s0"/>
        </w:rPr>
        <w:t>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328) утвер</w:t>
      </w:r>
      <w:r>
        <w:rPr>
          <w:rStyle w:val="s0"/>
        </w:rPr>
        <w:t>ждение правил представления заключения о поступлении валютной выручки;</w:t>
      </w:r>
    </w:p>
    <w:p w:rsidR="00000000" w:rsidRDefault="00923E2D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923E2D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</w:t>
      </w:r>
      <w:r>
        <w:rPr>
          <w:rStyle w:val="s0"/>
        </w:rPr>
        <w:t>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923E2D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</w:t>
      </w:r>
      <w:r>
        <w:rPr>
          <w:rStyle w:val="s0"/>
        </w:rPr>
        <w:t>х расходов на проживание и выплату суммы денег обучаемому лицу;</w:t>
      </w:r>
    </w:p>
    <w:p w:rsidR="00000000" w:rsidRDefault="00923E2D">
      <w:pPr>
        <w:ind w:firstLine="397"/>
        <w:jc w:val="both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</w:t>
      </w:r>
      <w:r>
        <w:rPr>
          <w:rStyle w:val="s0"/>
        </w:rPr>
        <w:t>нии выборочной налоговой проверки;</w:t>
      </w:r>
    </w:p>
    <w:p w:rsidR="00000000" w:rsidRDefault="00923E2D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923E2D">
      <w:pPr>
        <w:jc w:val="both"/>
      </w:pPr>
      <w:bookmarkStart w:id="11" w:name="SUB336"/>
      <w:bookmarkEnd w:id="11"/>
      <w:r>
        <w:rPr>
          <w:rStyle w:val="s3"/>
        </w:rPr>
        <w:t xml:space="preserve">Подпункты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го</w:t>
      </w:r>
      <w:r>
        <w:rPr>
          <w:rStyle w:val="s3"/>
        </w:rPr>
        <w:t>да</w:t>
      </w:r>
    </w:p>
    <w:p w:rsidR="00000000" w:rsidRDefault="00923E2D">
      <w:pPr>
        <w:ind w:firstLine="397"/>
        <w:jc w:val="both"/>
      </w:pPr>
      <w:r>
        <w:rPr>
          <w:rStyle w:val="s19"/>
        </w:rPr>
        <w:t>336) утверждение правил проведения горизонтального мониторинга;</w:t>
      </w:r>
    </w:p>
    <w:p w:rsidR="00000000" w:rsidRDefault="00923E2D">
      <w:pPr>
        <w:ind w:firstLine="397"/>
        <w:jc w:val="both"/>
      </w:pPr>
      <w:r>
        <w:rPr>
          <w:rStyle w:val="s19"/>
        </w:rPr>
        <w:t>337) утверждение формы соглашения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338) утверждение правил заключения и расторжения соглашения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339) утверждение категорий налогопл</w:t>
      </w:r>
      <w:r>
        <w:rPr>
          <w:rStyle w:val="s19"/>
        </w:rPr>
        <w:t>ательщиков, с которыми заключается соглашение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340) утверждение формы стандартного файла и правил его составления;</w:t>
      </w:r>
    </w:p>
    <w:p w:rsidR="00000000" w:rsidRDefault="00923E2D">
      <w:pPr>
        <w:ind w:firstLine="397"/>
        <w:jc w:val="both"/>
      </w:pPr>
      <w:r>
        <w:rPr>
          <w:rStyle w:val="s19"/>
        </w:rPr>
        <w:t>341) утверждение формы о представлении местной и (или) основной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срока уплаты по кос</w:t>
      </w:r>
      <w:r>
        <w:rPr>
          <w:rStyle w:val="s0"/>
        </w:rPr>
        <w:t>венным налогам;</w:t>
      </w:r>
    </w:p>
    <w:p w:rsidR="00000000" w:rsidRDefault="00923E2D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345) утверждение правил возврата превышения налога на добавленную </w:t>
      </w:r>
      <w:r>
        <w:rPr>
          <w:rStyle w:val="s0"/>
        </w:rPr>
        <w:t>стоимость;</w:t>
      </w:r>
    </w:p>
    <w:p w:rsidR="00000000" w:rsidRDefault="00923E2D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923E2D">
      <w:pPr>
        <w:ind w:firstLine="397"/>
        <w:jc w:val="both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</w:t>
      </w:r>
      <w:r>
        <w:rPr>
          <w:rStyle w:val="s0"/>
        </w:rPr>
        <w:t>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923E2D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</w:t>
      </w:r>
      <w:r>
        <w:rPr>
          <w:rStyle w:val="s0"/>
        </w:rPr>
        <w:t>ю корпорацию «Правительство для граждан»;</w:t>
      </w:r>
    </w:p>
    <w:p w:rsidR="00000000" w:rsidRDefault="00923E2D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</w:t>
      </w:r>
      <w:r>
        <w:rPr>
          <w:rStyle w:val="s0"/>
        </w:rPr>
        <w:t>м городском транспорте;</w:t>
      </w:r>
    </w:p>
    <w:p w:rsidR="00000000" w:rsidRDefault="00923E2D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</w:t>
      </w:r>
      <w:r>
        <w:rPr>
          <w:rStyle w:val="s0"/>
        </w:rPr>
        <w:t>тве индивидуального предпринимателя, лица, занимающегося частной практикой;</w:t>
      </w:r>
    </w:p>
    <w:p w:rsidR="00000000" w:rsidRDefault="00923E2D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</w:t>
      </w:r>
      <w:r>
        <w:rPr>
          <w:rStyle w:val="s0"/>
        </w:rPr>
        <w:t>муникаций общего пользования;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>354) разработка и утверждение Правил предоставления трансфертов органам местного самоуправления;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355) разработк</w:t>
      </w:r>
      <w:r>
        <w:rPr>
          <w:rStyle w:val="s0"/>
        </w:rPr>
        <w:t>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32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923E2D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923E2D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</w:t>
      </w:r>
      <w:r>
        <w:rPr>
          <w:rStyle w:val="s0"/>
        </w:rPr>
        <w:t>лана поступлений и финансирования по платежам по республиканскому бюджету;</w:t>
      </w:r>
    </w:p>
    <w:p w:rsidR="00000000" w:rsidRDefault="00923E2D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923E2D">
      <w:pPr>
        <w:ind w:firstLine="397"/>
        <w:jc w:val="both"/>
      </w:pPr>
      <w:r>
        <w:rPr>
          <w:rStyle w:val="s0"/>
        </w:rPr>
        <w:t>3) составление данн</w:t>
      </w:r>
      <w:r>
        <w:rPr>
          <w:rStyle w:val="s0"/>
        </w:rPr>
        <w:t>ых об исполнении республиканского и местных бюджетов;</w:t>
      </w:r>
    </w:p>
    <w:p w:rsidR="00000000" w:rsidRDefault="00923E2D">
      <w:pPr>
        <w:ind w:firstLine="397"/>
        <w:jc w:val="both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и (или) меценатской деятельности по республ</w:t>
      </w:r>
      <w:r>
        <w:rPr>
          <w:rStyle w:val="s0"/>
        </w:rPr>
        <w:t>иканскому и местным бюджетам;</w:t>
      </w:r>
    </w:p>
    <w:p w:rsidR="00000000" w:rsidRDefault="00923E2D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923E2D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7) составление годового отч</w:t>
      </w:r>
      <w:r>
        <w:rPr>
          <w:rStyle w:val="s0"/>
        </w:rPr>
        <w:t>ета о формировании и использовании Национального фонда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</w:t>
      </w:r>
      <w:r>
        <w:rPr>
          <w:rStyle w:val="s0"/>
        </w:rPr>
        <w:t>ета;</w:t>
      </w:r>
    </w:p>
    <w:p w:rsidR="00000000" w:rsidRDefault="00923E2D">
      <w:pPr>
        <w:ind w:firstLine="397"/>
        <w:jc w:val="both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</w:t>
      </w:r>
      <w:r>
        <w:rPr>
          <w:rStyle w:val="s0"/>
        </w:rPr>
        <w:t xml:space="preserve"> - резидентов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923E2D">
      <w:pPr>
        <w:ind w:firstLine="397"/>
        <w:jc w:val="both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923E2D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15) зачисление поступлений на единый </w:t>
      </w:r>
      <w:r>
        <w:rPr>
          <w:rStyle w:val="s0"/>
        </w:rPr>
        <w:t>казначейский счет;</w:t>
      </w:r>
    </w:p>
    <w:p w:rsidR="00000000" w:rsidRDefault="00923E2D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923E2D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</w:t>
      </w:r>
      <w:r>
        <w:rPr>
          <w:rStyle w:val="s0"/>
        </w:rPr>
        <w:t>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</w:t>
      </w:r>
      <w:r>
        <w:rPr>
          <w:rStyle w:val="s0"/>
        </w:rPr>
        <w:t>трольные счета наличности;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20) подготовка и нап</w:t>
      </w:r>
      <w:r>
        <w:rPr>
          <w:rStyle w:val="s0"/>
        </w:rPr>
        <w:t>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923E2D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>22) осуществление регистра</w:t>
      </w:r>
      <w:r>
        <w:rPr>
          <w:rStyle w:val="s0"/>
        </w:rPr>
        <w:t>ции и учета государственных займов (кроме краткосрочных нот Национального Банка Республики Казахстан), государственных гарантий, гарантированных государством займов, поручительств государства, займов под поручительства государства, сделок по хеджированию з</w:t>
      </w:r>
      <w:r>
        <w:rPr>
          <w:rStyle w:val="s0"/>
        </w:rPr>
        <w:t>аймов, бюджетных кредитов;</w:t>
      </w:r>
    </w:p>
    <w:p w:rsidR="00000000" w:rsidRDefault="00923E2D">
      <w:pPr>
        <w:ind w:firstLine="397"/>
        <w:jc w:val="both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</w:t>
      </w:r>
      <w:r>
        <w:rPr>
          <w:rStyle w:val="s0"/>
        </w:rPr>
        <w:t>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923E2D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</w:t>
      </w:r>
      <w:r>
        <w:rPr>
          <w:rStyle w:val="s0"/>
        </w:rPr>
        <w:t>х займов, связанных грантов и средств софинансирования;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27) обслуж</w:t>
      </w:r>
      <w:r>
        <w:rPr>
          <w:rStyle w:val="s0"/>
        </w:rPr>
        <w:t>ивание исполнения инкассовых распоряжений;</w:t>
      </w:r>
    </w:p>
    <w:p w:rsidR="00000000" w:rsidRDefault="00923E2D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923E2D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города республиканского значения, столицы во вклады (депозиты) Национального Ба</w:t>
      </w:r>
      <w:r>
        <w:rPr>
          <w:rStyle w:val="s0"/>
        </w:rPr>
        <w:t>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923E2D">
      <w:pPr>
        <w:ind w:firstLine="397"/>
        <w:jc w:val="both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</w:t>
      </w:r>
      <w:r>
        <w:rPr>
          <w:rStyle w:val="s0"/>
        </w:rPr>
        <w:t>игосударственного сектора;</w:t>
      </w:r>
    </w:p>
    <w:p w:rsidR="00000000" w:rsidRDefault="00923E2D">
      <w:pPr>
        <w:ind w:firstLine="397"/>
        <w:jc w:val="both"/>
      </w:pPr>
      <w:r>
        <w:rPr>
          <w:rStyle w:val="s0"/>
        </w:rPr>
        <w:t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</w:t>
      </w:r>
      <w:r>
        <w:rPr>
          <w:rStyle w:val="s0"/>
        </w:rPr>
        <w:t>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</w:t>
      </w:r>
      <w:r>
        <w:rPr>
          <w:rStyle w:val="s0"/>
        </w:rPr>
        <w:t>аконодательству;</w:t>
      </w:r>
    </w:p>
    <w:p w:rsidR="00000000" w:rsidRDefault="00923E2D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923E2D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</w:t>
      </w:r>
      <w:r>
        <w:rPr>
          <w:rStyle w:val="s0"/>
        </w:rPr>
        <w:t>ий;</w:t>
      </w:r>
    </w:p>
    <w:p w:rsidR="00000000" w:rsidRDefault="00923E2D">
      <w:pPr>
        <w:ind w:firstLine="397"/>
        <w:jc w:val="both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923E2D">
      <w:pPr>
        <w:ind w:firstLine="397"/>
        <w:jc w:val="both"/>
      </w:pPr>
      <w:r>
        <w:rPr>
          <w:rStyle w:val="s0"/>
        </w:rPr>
        <w:t>35) осуществление контроля за проведением операций по расходам денег от реализац</w:t>
      </w:r>
      <w:r>
        <w:rPr>
          <w:rStyle w:val="s0"/>
        </w:rPr>
        <w:t>ии товаров (работ, услуг);</w:t>
      </w:r>
    </w:p>
    <w:p w:rsidR="00000000" w:rsidRDefault="00923E2D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</w:t>
      </w:r>
      <w:r>
        <w:rPr>
          <w:rStyle w:val="s0"/>
        </w:rPr>
        <w:t xml:space="preserve"> исполнению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</w:t>
      </w:r>
      <w:r>
        <w:rPr>
          <w:rStyle w:val="s0"/>
        </w:rPr>
        <w:t>усмотрено Бюджетным кодексом Республики Казахстан;</w:t>
      </w:r>
    </w:p>
    <w:p w:rsidR="00000000" w:rsidRDefault="00923E2D">
      <w:pPr>
        <w:jc w:val="both"/>
      </w:pPr>
      <w:bookmarkStart w:id="12" w:name="SUB38"/>
      <w:bookmarkEnd w:id="12"/>
      <w:r>
        <w:rPr>
          <w:rStyle w:val="s3"/>
        </w:rPr>
        <w:t xml:space="preserve">Подпункты 38), 39)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923E2D">
      <w:pPr>
        <w:ind w:firstLine="397"/>
        <w:jc w:val="both"/>
      </w:pPr>
      <w:r>
        <w:rPr>
          <w:rStyle w:val="s19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923E2D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</w:t>
      </w:r>
      <w:r>
        <w:rPr>
          <w:rStyle w:val="s0"/>
        </w:rPr>
        <w:t>кого сопровождения;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43) принятие решен</w:t>
      </w:r>
      <w:r>
        <w:rPr>
          <w:rStyle w:val="s0"/>
        </w:rPr>
        <w:t>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</w:t>
      </w:r>
      <w:r>
        <w:rPr>
          <w:rStyle w:val="s0"/>
        </w:rPr>
        <w:t>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47)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49) разработка правил реализации,</w:t>
      </w:r>
      <w:r>
        <w:rPr>
          <w:rStyle w:val="s0"/>
        </w:rPr>
        <w:t xml:space="preserve">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</w:t>
      </w:r>
      <w:r>
        <w:rPr>
          <w:rStyle w:val="s0"/>
        </w:rPr>
        <w:t xml:space="preserve"> полученных от их реализации;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50) разработка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</w:t>
      </w:r>
      <w:r>
        <w:rPr>
          <w:rStyle w:val="s0"/>
        </w:rPr>
        <w:t xml:space="preserve"> временное хранение, и выдачей подтверждения об их регистрации;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</w:t>
      </w:r>
      <w:r>
        <w:rPr>
          <w:rStyle w:val="s0"/>
        </w:rPr>
        <w:t xml:space="preserve"> при перемещении товаров 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</w:t>
      </w:r>
      <w:r>
        <w:rPr>
          <w:rStyle w:val="s0"/>
        </w:rPr>
        <w:t>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54) разработка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55) разработка правил заполнения должностным лицом органа государс</w:t>
      </w:r>
      <w:r>
        <w:rPr>
          <w:rStyle w:val="s0"/>
        </w:rPr>
        <w:t>твенных доходов таможенных деклараций;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56) разработка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 xml:space="preserve">7) разработка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правоохранительными </w:t>
      </w:r>
      <w:r>
        <w:rPr>
          <w:rStyle w:val="s0"/>
        </w:rPr>
        <w:t>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перевозчиками информации о месте на</w:t>
      </w:r>
      <w:r>
        <w:rPr>
          <w:rStyle w:val="s0"/>
        </w:rPr>
        <w:t>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923E2D">
      <w:pPr>
        <w:ind w:firstLine="397"/>
        <w:jc w:val="both"/>
      </w:pPr>
      <w:r>
        <w:rPr>
          <w:rStyle w:val="s0"/>
        </w:rPr>
        <w:t>59) разработка перечня мест перемещен</w:t>
      </w:r>
      <w:r>
        <w:rPr>
          <w:rStyle w:val="s0"/>
        </w:rPr>
        <w:t>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60) разработка правил регистрации предварительных решений о классификации товаров в журнале </w:t>
      </w:r>
      <w:r>
        <w:rPr>
          <w:rStyle w:val="s0"/>
        </w:rPr>
        <w:t>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923E2D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62) разработка правил регистрации </w:t>
      </w:r>
      <w:r>
        <w:rPr>
          <w:rStyle w:val="s0"/>
        </w:rPr>
        <w:t>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923E2D">
      <w:pPr>
        <w:ind w:firstLine="397"/>
        <w:jc w:val="both"/>
      </w:pPr>
      <w:r>
        <w:rPr>
          <w:rStyle w:val="s0"/>
        </w:rPr>
        <w:t>63) разработка правил и сроков проведения консульт</w:t>
      </w:r>
      <w:r>
        <w:rPr>
          <w:rStyle w:val="s0"/>
        </w:rPr>
        <w:t>аций;</w:t>
      </w:r>
    </w:p>
    <w:p w:rsidR="00000000" w:rsidRDefault="00923E2D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923E2D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</w:t>
      </w:r>
      <w:r>
        <w:rPr>
          <w:rStyle w:val="s0"/>
        </w:rPr>
        <w:t>и незавершенном виде;</w:t>
      </w:r>
    </w:p>
    <w:p w:rsidR="00000000" w:rsidRDefault="00923E2D">
      <w:pPr>
        <w:ind w:firstLine="397"/>
        <w:jc w:val="both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</w:t>
      </w:r>
      <w:r>
        <w:rPr>
          <w:rStyle w:val="s0"/>
        </w:rPr>
        <w:t>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</w:t>
      </w:r>
      <w:r>
        <w:rPr>
          <w:rStyle w:val="s0"/>
        </w:rPr>
        <w:t xml:space="preserve"> времени;</w:t>
      </w:r>
    </w:p>
    <w:p w:rsidR="00000000" w:rsidRDefault="00923E2D">
      <w:pPr>
        <w:jc w:val="both"/>
      </w:pPr>
      <w:bookmarkStart w:id="13" w:name="SUB67"/>
      <w:bookmarkEnd w:id="13"/>
      <w:r>
        <w:rPr>
          <w:rStyle w:val="s3"/>
        </w:rPr>
        <w:t xml:space="preserve">Подпункт 67)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</w:t>
      </w:r>
      <w:r>
        <w:rPr>
          <w:rStyle w:val="s19"/>
        </w:rPr>
        <w:t xml:space="preserve"> сроков применения такого предварительного решения;</w:t>
      </w:r>
    </w:p>
    <w:p w:rsidR="00000000" w:rsidRDefault="00923E2D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</w:t>
      </w:r>
      <w:r>
        <w:rPr>
          <w:rStyle w:val="s0"/>
        </w:rPr>
        <w:t>з таможенную границу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</w:t>
      </w:r>
      <w:r>
        <w:rPr>
          <w:rStyle w:val="s0"/>
        </w:rPr>
        <w:t>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</w:t>
      </w:r>
      <w:r>
        <w:rPr>
          <w:rStyle w:val="s0"/>
        </w:rPr>
        <w:t>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923E2D">
      <w:pPr>
        <w:ind w:firstLine="397"/>
        <w:jc w:val="both"/>
      </w:pPr>
      <w:r>
        <w:rPr>
          <w:rStyle w:val="s0"/>
        </w:rPr>
        <w:t>70) разработка пра</w:t>
      </w:r>
      <w:r>
        <w:rPr>
          <w:rStyle w:val="s0"/>
        </w:rPr>
        <w:t>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</w:t>
      </w:r>
      <w:r>
        <w:rPr>
          <w:rStyle w:val="s0"/>
        </w:rPr>
        <w:t>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</w:t>
      </w:r>
      <w:r>
        <w:rPr>
          <w:rStyle w:val="s0"/>
        </w:rPr>
        <w:t xml:space="preserve">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</w:t>
      </w:r>
      <w:r>
        <w:rPr>
          <w:rStyle w:val="s0"/>
        </w:rPr>
        <w:t>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74) разработка правил проведения таможенной экспертизы уполномоче</w:t>
      </w:r>
      <w:r>
        <w:rPr>
          <w:rStyle w:val="s0"/>
        </w:rPr>
        <w:t>нным таможенным органом и формы решения органа государственных доходов о назначении таможенной экспертизы;</w:t>
      </w:r>
    </w:p>
    <w:p w:rsidR="00000000" w:rsidRDefault="00923E2D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</w:t>
      </w:r>
      <w:r>
        <w:rPr>
          <w:rStyle w:val="s0"/>
        </w:rPr>
        <w:t>бодного склада, для размещения на свободном складе, учрежденном на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</w:t>
      </w:r>
      <w:r>
        <w:rPr>
          <w:rStyle w:val="s0"/>
        </w:rPr>
        <w:t xml:space="preserve">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</w:t>
      </w:r>
      <w:r>
        <w:rPr>
          <w:rStyle w:val="s0"/>
        </w:rPr>
        <w:t>из товаров, помещенных под таможенную процедуру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77) разработка перечня инос</w:t>
      </w:r>
      <w:r>
        <w:rPr>
          <w:rStyle w:val="s0"/>
        </w:rPr>
        <w:t>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78) разработка правил выдачи органами государственных доходов разрешения на вывоз товаров, </w:t>
      </w:r>
      <w:r>
        <w:rPr>
          <w:rStyle w:val="s0"/>
        </w:rPr>
        <w:t>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</w:t>
      </w:r>
      <w:r>
        <w:rPr>
          <w:rStyle w:val="s0"/>
        </w:rPr>
        <w:t>ада;</w:t>
      </w:r>
    </w:p>
    <w:p w:rsidR="00000000" w:rsidRDefault="00923E2D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923E2D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</w:t>
      </w:r>
      <w:r>
        <w:rPr>
          <w:rStyle w:val="s0"/>
        </w:rPr>
        <w:t>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</w:t>
      </w:r>
      <w:r>
        <w:rPr>
          <w:rStyle w:val="s0"/>
        </w:rPr>
        <w:t>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923E2D">
      <w:pPr>
        <w:ind w:firstLine="397"/>
        <w:jc w:val="both"/>
      </w:pPr>
      <w:r>
        <w:rPr>
          <w:rStyle w:val="s0"/>
        </w:rPr>
        <w:t>81) разработка правил завершения действия там</w:t>
      </w:r>
      <w:r>
        <w:rPr>
          <w:rStyle w:val="s0"/>
        </w:rPr>
        <w:t>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</w:t>
      </w:r>
      <w:r>
        <w:rPr>
          <w:rStyle w:val="s0"/>
        </w:rPr>
        <w:t>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82) раз</w:t>
      </w:r>
      <w:r>
        <w:rPr>
          <w:rStyle w:val="s0"/>
        </w:rPr>
        <w:t xml:space="preserve">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</w:t>
      </w:r>
      <w:r>
        <w:rPr>
          <w:rStyle w:val="s0"/>
        </w:rPr>
        <w:t xml:space="preserve">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</w:t>
      </w:r>
      <w:r>
        <w:rPr>
          <w:rStyle w:val="s0"/>
        </w:rPr>
        <w:t>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83) разрабо</w:t>
      </w:r>
      <w:r>
        <w:rPr>
          <w:rStyle w:val="s0"/>
        </w:rPr>
        <w:t>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84) разработка правил пр</w:t>
      </w:r>
      <w:r>
        <w:rPr>
          <w:rStyle w:val="s0"/>
        </w:rPr>
        <w:t>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</w:t>
      </w:r>
      <w:r>
        <w:rPr>
          <w:rStyle w:val="s0"/>
        </w:rPr>
        <w:t>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923E2D">
      <w:pPr>
        <w:ind w:firstLine="397"/>
        <w:jc w:val="both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</w:t>
      </w:r>
      <w:r>
        <w:rPr>
          <w:rStyle w:val="s0"/>
        </w:rPr>
        <w:t>дельца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специальной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 на территории специальной экономической зоны, включая доступ лиц на такую территорию;</w:t>
      </w:r>
    </w:p>
    <w:p w:rsidR="00000000" w:rsidRDefault="00923E2D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специальной экономической зоны и вы</w:t>
      </w:r>
      <w:r>
        <w:rPr>
          <w:rStyle w:val="s0"/>
        </w:rPr>
        <w:t>дачи разрешений на вывоз товаров с территории специальной экономической зоны и на ввоз товаров в портовую специальной экономической зоны или логистическую специальной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89) разработка правил осуществления органом государственных доходов и</w:t>
      </w:r>
      <w:r>
        <w:rPr>
          <w:rStyle w:val="s0"/>
        </w:rPr>
        <w:t>дентификации товаров, ввозимых на территорию специальной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</w:t>
      </w:r>
      <w:r>
        <w:rPr>
          <w:rStyle w:val="s0"/>
        </w:rPr>
        <w:t>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</w:t>
      </w:r>
      <w:r>
        <w:rPr>
          <w:rStyle w:val="s0"/>
        </w:rPr>
        <w:t>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специальной экономической зоны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2) разработка случаев, в которых допускается передача участником специальной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</w:t>
      </w:r>
      <w:r>
        <w:rPr>
          <w:rStyle w:val="s0"/>
        </w:rPr>
        <w:t>ченными)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93) разработка правил и условия передачи товаров участником специальной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</w:t>
      </w:r>
      <w:r>
        <w:rPr>
          <w:rStyle w:val="s0"/>
        </w:rPr>
        <w:t>ми) из товаров, помещенных под таможенную процедуру свободной таможенной зоны, иному участнику этой специальной экономической зоны без завершения действия таможенной процедуры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</w:t>
      </w:r>
      <w:r>
        <w:rPr>
          <w:rStyle w:val="s0"/>
        </w:rPr>
        <w:t>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95) разработка правил завершения действия таможенн</w:t>
      </w:r>
      <w:r>
        <w:rPr>
          <w:rStyle w:val="s0"/>
        </w:rPr>
        <w:t>ой процедуры свободной таможенной зоны без помещения товаров под таможенные процедуры;</w:t>
      </w:r>
    </w:p>
    <w:p w:rsidR="00000000" w:rsidRDefault="00923E2D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 деятельности) лица, являющегося участником специальн</w:t>
      </w:r>
      <w:r>
        <w:rPr>
          <w:rStyle w:val="s0"/>
        </w:rPr>
        <w:t>ой экономической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97) разработка правил определения зон таможенного контроля специальной экономической зоны, пределы которой полностью или частично совпадают с участками таможенной границы Евразийского экономического союза, являющихся частями территор</w:t>
      </w:r>
      <w:r>
        <w:rPr>
          <w:rStyle w:val="s0"/>
        </w:rPr>
        <w:t>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предназначенные для совершения таможенных операций и (или) для использования (хранения) товаров, помещенны</w:t>
      </w:r>
      <w:r>
        <w:rPr>
          <w:rStyle w:val="s0"/>
        </w:rPr>
        <w:t>х под таможенную процедуру свободной таможенной зоны;</w:t>
      </w:r>
    </w:p>
    <w:p w:rsidR="00000000" w:rsidRDefault="00923E2D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вкл</w:t>
      </w:r>
      <w:r>
        <w:rPr>
          <w:rStyle w:val="s0"/>
        </w:rPr>
        <w:t>ючая требования по ограждению и оснащению такой территории системой видеонаблюдения;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99) разработка правил обеспечения контрольно-пропускного режима на территории специальной экономической зоны, пределы которой полностью или частично совпадают с участками </w:t>
      </w:r>
      <w:r>
        <w:rPr>
          <w:rStyle w:val="s0"/>
        </w:rPr>
        <w:t>таможенной границы Евразийского экономического союза, включая доступ лиц на такую территорию;</w:t>
      </w:r>
    </w:p>
    <w:p w:rsidR="00000000" w:rsidRDefault="00923E2D">
      <w:pPr>
        <w:ind w:firstLine="397"/>
        <w:jc w:val="both"/>
      </w:pPr>
      <w:r>
        <w:rPr>
          <w:rStyle w:val="s0"/>
        </w:rPr>
        <w:t>100) разработка перечня товаров, которые не подлежат помещению под таможенную процедуру свободной таможенной зоны, при ввозе в специальную экономическую зону, пре</w:t>
      </w:r>
      <w:r>
        <w:rPr>
          <w:rStyle w:val="s0"/>
        </w:rPr>
        <w:t>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</w:t>
      </w:r>
      <w:r>
        <w:rPr>
          <w:rStyle w:val="s0"/>
        </w:rPr>
        <w:t>оответствии с договором об осуществлении деятельности в специальной экономической зоне, реализации участником специальной экономической зоны товаров Евразийского экономического союза физическим лицам, реализации участником специальной экономической зоны ин</w:t>
      </w:r>
      <w:r>
        <w:rPr>
          <w:rStyle w:val="s0"/>
        </w:rPr>
        <w:t>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специальной экономической зоны в соответствии с договором об осуществлении деятельности в специальной э</w:t>
      </w:r>
      <w:r>
        <w:rPr>
          <w:rStyle w:val="s0"/>
        </w:rPr>
        <w:t>кономической зоне;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специальной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специальной экономической зоны, пределы которой полностью или частично совпадают с участками таможе</w:t>
      </w:r>
      <w:r>
        <w:rPr>
          <w:rStyle w:val="s0"/>
        </w:rPr>
        <w:t>нной границы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 на территории специальной экономической зоны, пределы которой полность</w:t>
      </w:r>
      <w:r>
        <w:rPr>
          <w:rStyle w:val="s0"/>
        </w:rPr>
        <w:t>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</w:t>
      </w:r>
      <w:r>
        <w:rPr>
          <w:rStyle w:val="s0"/>
        </w:rPr>
        <w:t>ния таможенных операций;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</w:t>
      </w:r>
      <w:r>
        <w:rPr>
          <w:rStyle w:val="s0"/>
        </w:rPr>
        <w:t>за либо выпуск которых не произведен органами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</w:t>
      </w:r>
      <w:r>
        <w:rPr>
          <w:rStyle w:val="s0"/>
        </w:rPr>
        <w:t>ых условий погрузки, разгрузки и (или) хранения не могут быть размещены на таможенном складе;</w:t>
      </w:r>
    </w:p>
    <w:p w:rsidR="00000000" w:rsidRDefault="00923E2D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108) разработка инструкции по совершению отдельны</w:t>
      </w:r>
      <w:r>
        <w:rPr>
          <w:rStyle w:val="s0"/>
        </w:rPr>
        <w:t>х таможенных операций;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110) разработка треб</w:t>
      </w:r>
      <w:r>
        <w:rPr>
          <w:rStyle w:val="s0"/>
        </w:rPr>
        <w:t>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</w:t>
      </w:r>
      <w:r>
        <w:rPr>
          <w:rStyle w:val="s0"/>
        </w:rPr>
        <w:t>ровании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112) разработка правил применения генерального обеспечения исполнения обяз</w:t>
      </w:r>
      <w:r>
        <w:rPr>
          <w:rStyle w:val="s0"/>
        </w:rPr>
        <w:t>анности по уплате таможенных пошлин,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114) разработка правил применения способов обеспечения исполнения обязанно</w:t>
      </w:r>
      <w:r>
        <w:rPr>
          <w:rStyle w:val="s0"/>
        </w:rPr>
        <w:t>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923E2D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экономического оператора, порядк</w:t>
      </w:r>
      <w:r>
        <w:rPr>
          <w:rStyle w:val="s0"/>
        </w:rPr>
        <w:t>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116) разработка правил о составлении сведении об отсутствии (наличии) задолженности, учет по которой ведется в</w:t>
      </w:r>
      <w:r>
        <w:rPr>
          <w:rStyle w:val="s0"/>
        </w:rPr>
        <w:t xml:space="preserve"> органе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</w:t>
      </w:r>
      <w:r>
        <w:rPr>
          <w:rStyle w:val="s0"/>
        </w:rPr>
        <w:t>отказе в их предоставлении;</w:t>
      </w:r>
    </w:p>
    <w:p w:rsidR="00000000" w:rsidRDefault="00923E2D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923E2D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</w:t>
      </w:r>
      <w:r>
        <w:rPr>
          <w:rStyle w:val="s0"/>
        </w:rPr>
        <w:t>ри совершении таможенных операций;</w:t>
      </w:r>
    </w:p>
    <w:p w:rsidR="00000000" w:rsidRDefault="00923E2D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</w:t>
      </w:r>
      <w:r>
        <w:rPr>
          <w:rStyle w:val="s0"/>
        </w:rPr>
        <w:t>я;</w:t>
      </w:r>
    </w:p>
    <w:p w:rsidR="00000000" w:rsidRDefault="00923E2D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</w:t>
      </w:r>
      <w:r>
        <w:rPr>
          <w:rStyle w:val="s0"/>
        </w:rPr>
        <w:t>щения под таможенную процедуру таможенного транзита;</w:t>
      </w:r>
    </w:p>
    <w:p w:rsidR="00000000" w:rsidRDefault="00923E2D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125) разработка правил взаимодействия органов государственных доходов с национальной железнод</w:t>
      </w:r>
      <w:r>
        <w:rPr>
          <w:rStyle w:val="s0"/>
        </w:rPr>
        <w:t>орожной компанией, национальным перевозчиком в сфере железнодорожного транспорта, международными аэропортами, морскими или речными портами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</w:t>
      </w:r>
      <w:r>
        <w:rPr>
          <w:rStyle w:val="s0"/>
        </w:rPr>
        <w:t>ции органам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</w:t>
      </w:r>
      <w:r>
        <w:rPr>
          <w:rStyle w:val="s0"/>
        </w:rPr>
        <w:t>о экономического оператора и принятия им товаров от перевозчика;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</w:t>
      </w:r>
      <w:r>
        <w:rPr>
          <w:rStyle w:val="s0"/>
        </w:rPr>
        <w:t>временной зоны таможенного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</w:t>
      </w:r>
      <w:r>
        <w:rPr>
          <w:rStyle w:val="s0"/>
        </w:rPr>
        <w:t>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923E2D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</w:t>
      </w:r>
      <w:r>
        <w:rPr>
          <w:rStyle w:val="s0"/>
        </w:rPr>
        <w:t>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923E2D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</w:t>
      </w:r>
      <w:r>
        <w:rPr>
          <w:rStyle w:val="s0"/>
        </w:rPr>
        <w:t xml:space="preserve">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133) разработка перечня отдел</w:t>
      </w:r>
      <w:r>
        <w:rPr>
          <w:rStyle w:val="s0"/>
        </w:rPr>
        <w:t>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134</w:t>
      </w:r>
      <w:r>
        <w:rPr>
          <w:rStyle w:val="s0"/>
        </w:rPr>
        <w:t>) разработка правил определения зон деятельности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</w:t>
      </w:r>
      <w:r>
        <w:rPr>
          <w:rStyle w:val="s0"/>
        </w:rPr>
        <w:t>варах, а также о совершенных таможенных операциях,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</w:t>
      </w:r>
      <w:r>
        <w:rPr>
          <w:rStyle w:val="s0"/>
        </w:rPr>
        <w:t>ого документа, порядок их заполнения;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136) разработка по согласованию с уполномоченными органами в сфере индустрии и индустриально-инновационного развития и в области нефти и газа периода поставки который не должен превышать тридцать один календарный день,</w:t>
      </w:r>
      <w:r>
        <w:rPr>
          <w:rStyle w:val="s0"/>
        </w:rPr>
        <w:t xml:space="preserve"> для отдельных категорий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923E2D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соблюдение запретов и ограни</w:t>
      </w:r>
      <w:r>
        <w:rPr>
          <w:rStyle w:val="s0"/>
        </w:rPr>
        <w:t>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923E2D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</w:t>
      </w:r>
      <w:r>
        <w:rPr>
          <w:rStyle w:val="s0"/>
        </w:rPr>
        <w:t>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923E2D">
      <w:pPr>
        <w:ind w:firstLine="397"/>
        <w:jc w:val="both"/>
      </w:pPr>
      <w:r>
        <w:rPr>
          <w:rStyle w:val="s0"/>
        </w:rPr>
        <w:t>141) разработка правил проведения зачета и (или) возврата излишне уплаченной, излишне взыс</w:t>
      </w:r>
      <w:r>
        <w:rPr>
          <w:rStyle w:val="s0"/>
        </w:rPr>
        <w:t>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</w:t>
      </w:r>
      <w:r>
        <w:rPr>
          <w:rStyle w:val="s0"/>
        </w:rPr>
        <w:t>»;</w:t>
      </w:r>
    </w:p>
    <w:p w:rsidR="00000000" w:rsidRDefault="00923E2D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923E2D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специальных, антидемпинговых, компенсационных пошлин, не урегулированных Кодексом Республик</w:t>
      </w:r>
      <w:r>
        <w:rPr>
          <w:rStyle w:val="s0"/>
        </w:rPr>
        <w:t>и Казахстан 26 декабря 2017 года «О таможенном регулировании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144) разработка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</w:t>
      </w:r>
      <w:r>
        <w:rPr>
          <w:rStyle w:val="s0"/>
        </w:rPr>
        <w:t>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</w:t>
      </w:r>
      <w:r>
        <w:rPr>
          <w:rStyle w:val="s0"/>
        </w:rPr>
        <w:t>о союза и иностранных товаров, перевозимых воздушным или водным транспортом, и (или) морем;</w:t>
      </w:r>
    </w:p>
    <w:p w:rsidR="00000000" w:rsidRDefault="00923E2D">
      <w:pPr>
        <w:ind w:firstLine="397"/>
        <w:jc w:val="both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923E2D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</w:t>
      </w:r>
      <w:r>
        <w:rPr>
          <w:rStyle w:val="s0"/>
        </w:rPr>
        <w:t>риторию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</w:t>
      </w:r>
      <w:r>
        <w:rPr>
          <w:rStyle w:val="s0"/>
        </w:rPr>
        <w:t>оцедуры таможенного транзита;</w:t>
      </w:r>
    </w:p>
    <w:p w:rsidR="00000000" w:rsidRDefault="00923E2D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150) разработка форм пост</w:t>
      </w:r>
      <w:r>
        <w:rPr>
          <w:rStyle w:val="s0"/>
        </w:rPr>
        <w:t>оянных и временных пропусков, журнала регистрации постоянных и временных пропусков;</w:t>
      </w:r>
    </w:p>
    <w:p w:rsidR="00000000" w:rsidRDefault="00923E2D">
      <w:pPr>
        <w:ind w:firstLine="397"/>
        <w:jc w:val="both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</w:t>
      </w:r>
      <w:r>
        <w:rPr>
          <w:rStyle w:val="s0"/>
        </w:rPr>
        <w:t>а;</w:t>
      </w:r>
    </w:p>
    <w:p w:rsidR="00000000" w:rsidRDefault="00923E2D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923E2D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923E2D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</w:t>
      </w:r>
      <w:r>
        <w:rPr>
          <w:rStyle w:val="s0"/>
        </w:rPr>
        <w:t>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</w:t>
      </w:r>
      <w:r>
        <w:rPr>
          <w:rStyle w:val="s0"/>
        </w:rPr>
        <w:t>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156) информирование о таможенном законодательс</w:t>
      </w:r>
      <w:r>
        <w:rPr>
          <w:rStyle w:val="s0"/>
        </w:rPr>
        <w:t>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с использованием информационно-комму</w:t>
      </w:r>
      <w:r>
        <w:rPr>
          <w:rStyle w:val="s0"/>
        </w:rPr>
        <w:t>никационных технологий;</w:t>
      </w:r>
    </w:p>
    <w:p w:rsidR="00000000" w:rsidRDefault="00923E2D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</w:t>
      </w:r>
      <w:r>
        <w:rPr>
          <w:rStyle w:val="s0"/>
        </w:rPr>
        <w:t>мического союза и (или)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923E2D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</w:t>
      </w:r>
      <w:r>
        <w:rPr>
          <w:rStyle w:val="s0"/>
        </w:rPr>
        <w:t>редств таможенного контроля, а также средств защиты информации;</w:t>
      </w:r>
    </w:p>
    <w:p w:rsidR="00000000" w:rsidRDefault="00923E2D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</w:t>
      </w:r>
      <w:r>
        <w:rPr>
          <w:rStyle w:val="s0"/>
        </w:rPr>
        <w:t>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162) осуществление таможенный контроль за соб</w:t>
      </w:r>
      <w:r>
        <w:rPr>
          <w:rStyle w:val="s0"/>
        </w:rPr>
        <w:t>людением условий использования товаров в соответствии с таможенной процедурой;</w:t>
      </w:r>
    </w:p>
    <w:p w:rsidR="00000000" w:rsidRDefault="00923E2D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</w:t>
      </w:r>
      <w:r>
        <w:rPr>
          <w:rStyle w:val="s0"/>
        </w:rPr>
        <w:t>овлены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</w:t>
      </w:r>
      <w:r>
        <w:rPr>
          <w:rStyle w:val="s0"/>
        </w:rPr>
        <w:t>я, преступления в сфере таможенного дела, в соответствии с законодательными актами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органами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</w:t>
      </w:r>
      <w:r>
        <w:rPr>
          <w:rStyle w:val="s0"/>
        </w:rPr>
        <w:t>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</w:t>
      </w:r>
      <w:r>
        <w:rPr>
          <w:rStyle w:val="s0"/>
        </w:rPr>
        <w:t>нения методов определения таможенной стоимости ввозимых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33" w:history="1">
        <w:r>
          <w:rPr>
            <w:rStyle w:val="a4"/>
          </w:rPr>
          <w:t>Единой товарной номенклатурой внешнеэконом</w:t>
        </w:r>
        <w:r>
          <w:rPr>
            <w:rStyle w:val="a4"/>
          </w:rPr>
          <w:t>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171) принятие решения о классификации товаров </w:t>
      </w:r>
      <w:r>
        <w:rPr>
          <w:rStyle w:val="s0"/>
        </w:rPr>
        <w:t>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34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>173) осуществление контроля за уплатой таможе</w:t>
      </w:r>
      <w:r>
        <w:rPr>
          <w:rStyle w:val="s0"/>
        </w:rPr>
        <w:t>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перемещения товаров через таможенную границу Е</w:t>
      </w:r>
      <w:r>
        <w:rPr>
          <w:rStyle w:val="s0"/>
        </w:rPr>
        <w:t>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923E2D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</w:t>
      </w:r>
      <w:r>
        <w:rPr>
          <w:rStyle w:val="s0"/>
        </w:rPr>
        <w:t>м числе в рамках оказания взаимной административной помощи;</w:t>
      </w:r>
    </w:p>
    <w:p w:rsidR="00000000" w:rsidRDefault="00923E2D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923E2D">
      <w:pPr>
        <w:ind w:firstLine="397"/>
        <w:jc w:val="both"/>
      </w:pPr>
      <w:r>
        <w:rPr>
          <w:rStyle w:val="s0"/>
        </w:rPr>
        <w:t>178) обеспечение соблю</w:t>
      </w:r>
      <w:r>
        <w:rPr>
          <w:rStyle w:val="s0"/>
        </w:rPr>
        <w:t>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</w:t>
      </w:r>
      <w:r>
        <w:rPr>
          <w:rStyle w:val="s0"/>
        </w:rPr>
        <w:t>оюза;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180) обеспечение в соответствии с международным договором 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</w:t>
      </w:r>
      <w:r>
        <w:rPr>
          <w:rStyle w:val="s0"/>
        </w:rPr>
        <w:t>за перемещением через таможенную границу Евразийского экономического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923E2D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</w:t>
      </w:r>
      <w:r>
        <w:rPr>
          <w:rStyle w:val="s0"/>
        </w:rPr>
        <w:t>ративных правонарушений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183) осуществление и совершенствование таможенного декларирования, таможенного контроля,</w:t>
      </w:r>
      <w:r>
        <w:rPr>
          <w:rStyle w:val="s0"/>
        </w:rPr>
        <w:t xml:space="preserve">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</w:t>
      </w:r>
      <w:r>
        <w:rPr>
          <w:rStyle w:val="s0"/>
        </w:rPr>
        <w:t>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</w:t>
      </w:r>
      <w:r>
        <w:rPr>
          <w:rStyle w:val="s0"/>
        </w:rPr>
        <w:t>отке международных договоров Республики Казахстан в сфере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</w:t>
      </w:r>
      <w:r>
        <w:rPr>
          <w:rStyle w:val="s0"/>
        </w:rPr>
        <w:t>дными организациями в соответствии с международными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</w:t>
      </w:r>
      <w:r>
        <w:rPr>
          <w:rStyle w:val="s0"/>
        </w:rPr>
        <w:t>фикации кадров таможенных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190)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</w:t>
      </w:r>
      <w:r>
        <w:rPr>
          <w:rStyle w:val="s0"/>
        </w:rPr>
        <w:t>государственного карантинного фитосанитарного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923E2D">
      <w:pPr>
        <w:ind w:firstLine="397"/>
        <w:jc w:val="both"/>
      </w:pPr>
      <w:r>
        <w:rPr>
          <w:rStyle w:val="s0"/>
        </w:rPr>
        <w:t>191) осуществление дознания по делам о прес</w:t>
      </w:r>
      <w:r>
        <w:rPr>
          <w:rStyle w:val="s0"/>
        </w:rPr>
        <w:t xml:space="preserve">туплениях в сфере таможенного дела в порядке, предусмотренном </w:t>
      </w:r>
      <w:hyperlink r:id="rId3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192) проведение работы по предупреждению, пресечению и выявлению </w:t>
      </w:r>
      <w:r>
        <w:rPr>
          <w:rStyle w:val="s0"/>
        </w:rPr>
        <w:t>правонарушений в сфере таможенного дела в пределах своей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оперативно-розыскной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194) осуществление таможенного контроля</w:t>
      </w:r>
      <w:r>
        <w:rPr>
          <w:rStyle w:val="s0"/>
        </w:rPr>
        <w:t xml:space="preserve"> после выпуска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195)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197) осуществление сбора и анализа информации о </w:t>
      </w:r>
      <w:r>
        <w:rPr>
          <w:rStyle w:val="s0"/>
        </w:rPr>
        <w:t>совершении правонарушений в сфере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со стандартами оказания государственных услуг;</w:t>
      </w:r>
    </w:p>
    <w:p w:rsidR="00000000" w:rsidRDefault="00923E2D">
      <w:pPr>
        <w:ind w:firstLine="397"/>
        <w:jc w:val="both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923E2D">
      <w:pPr>
        <w:ind w:firstLine="397"/>
        <w:jc w:val="both"/>
      </w:pPr>
      <w:r>
        <w:rPr>
          <w:rStyle w:val="s0"/>
        </w:rPr>
        <w:t>200) консультирование заинтересованных лиц</w:t>
      </w:r>
      <w:r>
        <w:rPr>
          <w:rStyle w:val="s0"/>
        </w:rPr>
        <w:t xml:space="preserve">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923E2D">
      <w:pPr>
        <w:ind w:firstLine="397"/>
        <w:jc w:val="both"/>
      </w:pPr>
      <w:r>
        <w:rPr>
          <w:rStyle w:val="s0"/>
        </w:rPr>
        <w:t>201) обеспечение своевременного, объектив</w:t>
      </w:r>
      <w:r>
        <w:rPr>
          <w:rStyle w:val="s0"/>
        </w:rPr>
        <w:t>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923E2D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экономич</w:t>
      </w:r>
      <w:r>
        <w:rPr>
          <w:rStyle w:val="s0"/>
        </w:rPr>
        <w:t>еских и финансовых преступлений и правонарушений;</w:t>
      </w:r>
    </w:p>
    <w:p w:rsidR="00000000" w:rsidRDefault="00923E2D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923E2D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оперативно-розыск</w:t>
      </w:r>
      <w:r>
        <w:rPr>
          <w:rStyle w:val="s0"/>
        </w:rPr>
        <w:t>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государственных доходов, обобщение и распространен</w:t>
      </w:r>
      <w:r>
        <w:rPr>
          <w:rStyle w:val="s0"/>
        </w:rPr>
        <w:t>ие положительного опыта работы;</w:t>
      </w:r>
    </w:p>
    <w:p w:rsidR="00000000" w:rsidRDefault="00923E2D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дознания органов государственных доходов, составление прогноза оперативной обста</w:t>
      </w:r>
      <w:r>
        <w:rPr>
          <w:rStyle w:val="s0"/>
        </w:rPr>
        <w:t>новки в республике, принятие мер оперативного реагирования по вопросам, требующим вмешательства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отнесенным к ведению органов гос</w:t>
      </w:r>
      <w:r>
        <w:rPr>
          <w:rStyle w:val="s0"/>
        </w:rPr>
        <w:t>ударственных доходов,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923E2D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</w:t>
      </w:r>
      <w:r>
        <w:rPr>
          <w:rStyle w:val="s0"/>
        </w:rPr>
        <w:t>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923E2D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209)</w:t>
      </w:r>
      <w:r>
        <w:rPr>
          <w:rStyle w:val="s0"/>
        </w:rPr>
        <w:t xml:space="preserve">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923E2D">
      <w:pPr>
        <w:ind w:firstLine="397"/>
        <w:jc w:val="both"/>
      </w:pPr>
      <w:r>
        <w:rPr>
          <w:rStyle w:val="s0"/>
        </w:rPr>
        <w:t>212) определение объекто</w:t>
      </w:r>
      <w:r>
        <w:rPr>
          <w:rStyle w:val="s0"/>
        </w:rPr>
        <w:t>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предусмотренном з</w:t>
      </w:r>
      <w:r>
        <w:rPr>
          <w:rStyle w:val="s0"/>
        </w:rPr>
        <w:t>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923E2D">
      <w:pPr>
        <w:ind w:firstLine="397"/>
        <w:jc w:val="both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моделей контрольно-кассовых машин в (из) государственный (</w:t>
      </w:r>
      <w:r>
        <w:rPr>
          <w:rStyle w:val="s0"/>
        </w:rPr>
        <w:t>государственного) реестр (реестра);</w:t>
      </w:r>
    </w:p>
    <w:p w:rsidR="00000000" w:rsidRDefault="00923E2D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задолженности по таможенным плат</w:t>
      </w:r>
      <w:r>
        <w:rPr>
          <w:rStyle w:val="s0"/>
        </w:rPr>
        <w:t>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923E2D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 ком</w:t>
      </w:r>
      <w:r>
        <w:rPr>
          <w:rStyle w:val="s0"/>
        </w:rPr>
        <w:t>пенсационных пошлин;</w:t>
      </w:r>
    </w:p>
    <w:p w:rsidR="00000000" w:rsidRDefault="00923E2D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220) применение положений международных договоров в порядке, у</w:t>
      </w:r>
      <w:r>
        <w:rPr>
          <w:rStyle w:val="s0"/>
        </w:rPr>
        <w:t xml:space="preserve">становленном </w:t>
      </w:r>
      <w:hyperlink r:id="rId3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923E2D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923E2D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223) предъявление в суды ис</w:t>
      </w:r>
      <w:r>
        <w:rPr>
          <w:rStyle w:val="s0"/>
        </w:rPr>
        <w:t xml:space="preserve">ков о признании сделок недействительными, ликвидации юридического лица по основаниям, предусмотренным </w:t>
      </w:r>
      <w:hyperlink r:id="rId37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</w:t>
      </w:r>
      <w:r>
        <w:rPr>
          <w:rStyle w:val="s0"/>
        </w:rPr>
        <w:t>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установленной нормати</w:t>
      </w:r>
      <w:r>
        <w:rPr>
          <w:rStyle w:val="s0"/>
        </w:rPr>
        <w:t>вными правовыми актами;</w:t>
      </w:r>
    </w:p>
    <w:p w:rsidR="00000000" w:rsidRDefault="00923E2D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</w:t>
      </w:r>
      <w:r>
        <w:rPr>
          <w:rStyle w:val="s0"/>
        </w:rPr>
        <w:t>олжностных лиц налоговых органов в порядке и сроки, установленные налоговым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228) реализация гос</w:t>
      </w:r>
      <w:r>
        <w:rPr>
          <w:rStyle w:val="s0"/>
        </w:rPr>
        <w:t xml:space="preserve">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реализации </w:t>
      </w:r>
      <w:r>
        <w:rPr>
          <w:rStyle w:val="s0"/>
        </w:rPr>
        <w:t>налоговой политики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3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</w:t>
      </w:r>
      <w:r>
        <w:rPr>
          <w:rStyle w:val="s0"/>
        </w:rPr>
        <w:t>роизводства и оборота этилового спирта и алкогольной продукции,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231) осуществление контроля за соблюдением</w:t>
      </w:r>
      <w:r>
        <w:rPr>
          <w:rStyle w:val="s0"/>
        </w:rPr>
        <w:t xml:space="preserve"> минимальных цен при реализации алкогольной продукции и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</w:t>
      </w:r>
      <w:r>
        <w:rPr>
          <w:rStyle w:val="s0"/>
        </w:rPr>
        <w:t>осударственном регулировании производства и оборота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</w:t>
      </w:r>
      <w:r>
        <w:rPr>
          <w:rStyle w:val="s0"/>
        </w:rPr>
        <w:t>епродуктов на автозаправочных станциях и базах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923E2D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</w:t>
      </w:r>
      <w:r>
        <w:rPr>
          <w:rStyle w:val="s0"/>
        </w:rPr>
        <w:t>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</w:t>
      </w:r>
      <w:r>
        <w:rPr>
          <w:rStyle w:val="s0"/>
        </w:rPr>
        <w:t>тву и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</w:t>
      </w:r>
      <w:r>
        <w:rPr>
          <w:rStyle w:val="s0"/>
        </w:rPr>
        <w:t>ров-кодов на нефтепродукты;</w:t>
      </w:r>
    </w:p>
    <w:p w:rsidR="00000000" w:rsidRDefault="00923E2D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923E2D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923E2D">
      <w:pPr>
        <w:ind w:firstLine="397"/>
        <w:jc w:val="both"/>
      </w:pPr>
      <w:r>
        <w:rPr>
          <w:rStyle w:val="s0"/>
        </w:rPr>
        <w:t>247) разработка порядка и требо</w:t>
      </w:r>
      <w:r>
        <w:rPr>
          <w:rStyle w:val="s0"/>
        </w:rPr>
        <w:t>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248) разработка правил маркировки (перемаркировки) алкогольной </w:t>
      </w:r>
      <w:r>
        <w:rPr>
          <w:rStyle w:val="s0"/>
        </w:rPr>
        <w:t>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923E2D">
      <w:pPr>
        <w:ind w:firstLine="397"/>
        <w:jc w:val="both"/>
      </w:pPr>
      <w:r>
        <w:rPr>
          <w:rStyle w:val="s0"/>
        </w:rPr>
        <w:t>249) разработка правил получения, учета, хра</w:t>
      </w:r>
      <w:r>
        <w:rPr>
          <w:rStyle w:val="s0"/>
        </w:rPr>
        <w:t>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</w:t>
      </w:r>
      <w:r>
        <w:rPr>
          <w:rStyle w:val="s0"/>
        </w:rPr>
        <w:t xml:space="preserve"> обязательства;</w:t>
      </w:r>
    </w:p>
    <w:p w:rsidR="00000000" w:rsidRDefault="00923E2D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923E2D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</w:t>
      </w:r>
      <w:r>
        <w:rPr>
          <w:rStyle w:val="s0"/>
        </w:rPr>
        <w:t xml:space="preserve">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923E2D">
      <w:pPr>
        <w:ind w:firstLine="397"/>
        <w:jc w:val="both"/>
      </w:pPr>
      <w:r>
        <w:rPr>
          <w:rStyle w:val="s0"/>
        </w:rPr>
        <w:t>252) разработка перечня необходимых сведен</w:t>
      </w:r>
      <w:r>
        <w:rPr>
          <w:rStyle w:val="s0"/>
        </w:rPr>
        <w:t>ий для паспорта производства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923E2D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</w:t>
      </w:r>
      <w:r>
        <w:rPr>
          <w:rStyle w:val="s0"/>
        </w:rPr>
        <w:t>лового спирта;</w:t>
      </w:r>
    </w:p>
    <w:p w:rsidR="00000000" w:rsidRDefault="00923E2D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923E2D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</w:t>
      </w:r>
      <w:r>
        <w:rPr>
          <w:rStyle w:val="s0"/>
        </w:rPr>
        <w:t>одукцию (кроме пива и пивного напитка);</w:t>
      </w:r>
    </w:p>
    <w:p w:rsidR="00000000" w:rsidRDefault="00923E2D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923E2D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</w:t>
      </w:r>
      <w:r>
        <w:rPr>
          <w:rStyle w:val="s0"/>
        </w:rPr>
        <w:t xml:space="preserve"> и оборота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923E2D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264) разработк</w:t>
      </w:r>
      <w:r>
        <w:rPr>
          <w:rStyle w:val="s0"/>
        </w:rPr>
        <w:t>а порядка оформления сопроводительных накладных на биотопливо;</w:t>
      </w:r>
    </w:p>
    <w:p w:rsidR="00000000" w:rsidRDefault="00923E2D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</w:t>
      </w:r>
      <w:r>
        <w:rPr>
          <w:rStyle w:val="s0"/>
        </w:rPr>
        <w:t xml:space="preserve"> изделий, а также оборотом отдельных видов нефтепродуктов и биотоплива;</w:t>
      </w:r>
    </w:p>
    <w:p w:rsidR="00000000" w:rsidRDefault="00923E2D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</w:t>
      </w:r>
      <w:r>
        <w:rPr>
          <w:rStyle w:val="s0"/>
        </w:rPr>
        <w:t>вания в порядке, предусмотренном законами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4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923E2D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</w:t>
      </w:r>
      <w:r>
        <w:rPr>
          <w:rStyle w:val="s0"/>
        </w:rPr>
        <w:t>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</w:t>
      </w:r>
      <w:r>
        <w:rPr>
          <w:rStyle w:val="s0"/>
        </w:rPr>
        <w:t>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923E2D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923E2D">
      <w:pPr>
        <w:ind w:firstLine="397"/>
        <w:jc w:val="both"/>
      </w:pPr>
      <w:r>
        <w:rPr>
          <w:rStyle w:val="s0"/>
        </w:rPr>
        <w:t>272) разработка совместно с Национа</w:t>
      </w:r>
      <w:r>
        <w:rPr>
          <w:rStyle w:val="s0"/>
        </w:rPr>
        <w:t>льным Банком Республики Казахстан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923E2D">
      <w:pPr>
        <w:ind w:firstLine="397"/>
        <w:jc w:val="both"/>
      </w:pPr>
      <w:r>
        <w:rPr>
          <w:rStyle w:val="s0"/>
        </w:rPr>
        <w:t>273)</w:t>
      </w:r>
      <w:r>
        <w:rPr>
          <w:rStyle w:val="s0"/>
        </w:rPr>
        <w:t xml:space="preserve">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</w:t>
      </w:r>
      <w:r>
        <w:rPr>
          <w:rStyle w:val="s0"/>
        </w:rPr>
        <w:t>лютного контроля и последующей их передачи уполномоченным банкам, являющимся агентами валютного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</w:t>
      </w:r>
      <w:r>
        <w:rPr>
          <w:rStyle w:val="s0"/>
        </w:rPr>
        <w:t>ублики Казахстан и Национального Банка Республики Казахстан для осуществления валютного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</w:t>
      </w:r>
      <w:r>
        <w:rPr>
          <w:rStyle w:val="s0"/>
        </w:rPr>
        <w:t>доходов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</w:t>
      </w:r>
      <w:r>
        <w:rPr>
          <w:rStyle w:val="s0"/>
        </w:rPr>
        <w:t>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923E2D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</w:t>
      </w:r>
      <w:r>
        <w:rPr>
          <w:rStyle w:val="s0"/>
        </w:rPr>
        <w:t xml:space="preserve">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923E2D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</w:t>
      </w:r>
      <w:r>
        <w:rPr>
          <w:rStyle w:val="s0"/>
        </w:rPr>
        <w:t>рственным органам сведений о представленных декларациях о доходах и имуществе;</w:t>
      </w:r>
    </w:p>
    <w:p w:rsidR="00000000" w:rsidRDefault="00923E2D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</w:t>
      </w:r>
      <w:r>
        <w:rPr>
          <w:rStyle w:val="s0"/>
        </w:rPr>
        <w:t>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923E2D">
      <w:pPr>
        <w:ind w:firstLine="397"/>
        <w:jc w:val="both"/>
      </w:pPr>
      <w:r>
        <w:rPr>
          <w:rStyle w:val="s0"/>
        </w:rPr>
        <w:t>281) разра</w:t>
      </w:r>
      <w:r>
        <w:rPr>
          <w:rStyle w:val="s0"/>
        </w:rPr>
        <w:t>ботка порядка установления норм фактических расходов на проживание и выплату суммы денег обучаемому лицу;</w:t>
      </w:r>
    </w:p>
    <w:p w:rsidR="00000000" w:rsidRDefault="00923E2D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</w:t>
      </w:r>
      <w:r>
        <w:rPr>
          <w:rStyle w:val="s0"/>
        </w:rPr>
        <w:t>е в информационной системе электронных счетов-фактур;</w:t>
      </w:r>
    </w:p>
    <w:p w:rsidR="00000000" w:rsidRDefault="00923E2D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</w:t>
      </w:r>
      <w:r>
        <w:rPr>
          <w:rStyle w:val="s0"/>
        </w:rPr>
        <w:t xml:space="preserve">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923E2D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923E2D">
      <w:pPr>
        <w:jc w:val="both"/>
      </w:pPr>
      <w:bookmarkStart w:id="14" w:name="SUB286"/>
      <w:bookmarkEnd w:id="14"/>
      <w:r>
        <w:rPr>
          <w:rStyle w:val="s3"/>
        </w:rPr>
        <w:t>Подпункты 286), 287),</w:t>
      </w:r>
      <w:r>
        <w:rPr>
          <w:rStyle w:val="s3"/>
        </w:rPr>
        <w:t xml:space="preserve"> 288), 289), 290), 291) пункта 16 </w:t>
      </w:r>
      <w:hyperlink w:anchor="sub10101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286) разработка правил проведения горизонтального мониторинга;</w:t>
      </w:r>
    </w:p>
    <w:p w:rsidR="00000000" w:rsidRDefault="00923E2D">
      <w:pPr>
        <w:ind w:firstLine="397"/>
        <w:jc w:val="both"/>
      </w:pPr>
      <w:r>
        <w:rPr>
          <w:rStyle w:val="s19"/>
        </w:rPr>
        <w:t>287) разработка формы соглашения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288) разработка правил заключения и расторжения соглашения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923E2D">
      <w:pPr>
        <w:ind w:firstLine="397"/>
        <w:jc w:val="both"/>
      </w:pPr>
      <w:r>
        <w:rPr>
          <w:rStyle w:val="s19"/>
        </w:rPr>
        <w:t>290) разработка формы стандартного файла и правил его сос</w:t>
      </w:r>
      <w:r>
        <w:rPr>
          <w:rStyle w:val="s19"/>
        </w:rPr>
        <w:t>тавления;</w:t>
      </w:r>
    </w:p>
    <w:p w:rsidR="00000000" w:rsidRDefault="00923E2D">
      <w:pPr>
        <w:ind w:firstLine="397"/>
        <w:jc w:val="both"/>
      </w:pPr>
      <w:r>
        <w:rPr>
          <w:rStyle w:val="s19"/>
        </w:rPr>
        <w:t>291) разработка формы о представлении местной и (или) основной отчетности;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923E2D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</w:t>
      </w:r>
      <w:r>
        <w:rPr>
          <w:rStyle w:val="s0"/>
        </w:rPr>
        <w:t xml:space="preserve"> степени риска;</w:t>
      </w:r>
    </w:p>
    <w:p w:rsidR="00000000" w:rsidRDefault="00923E2D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923E2D">
      <w:pPr>
        <w:jc w:val="both"/>
      </w:pPr>
      <w:bookmarkStart w:id="15" w:name="SUB296"/>
      <w:bookmarkEnd w:id="15"/>
      <w:r>
        <w:rPr>
          <w:rStyle w:val="s3"/>
        </w:rPr>
        <w:t xml:space="preserve">Подпункт 296)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923E2D">
      <w:pPr>
        <w:jc w:val="both"/>
      </w:pPr>
      <w:bookmarkStart w:id="16" w:name="SUB297"/>
      <w:bookmarkEnd w:id="16"/>
      <w:r>
        <w:rPr>
          <w:rStyle w:val="s3"/>
        </w:rPr>
        <w:t xml:space="preserve">Подпункт 297)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297) разработка правил и сроков предоста</w:t>
      </w:r>
      <w:r>
        <w:rPr>
          <w:rStyle w:val="s19"/>
        </w:rPr>
        <w:t>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923E2D">
      <w:pPr>
        <w:ind w:firstLine="397"/>
        <w:jc w:val="both"/>
      </w:pPr>
      <w:r>
        <w:rPr>
          <w:rStyle w:val="s0"/>
        </w:rPr>
        <w:t>298)</w:t>
      </w:r>
      <w:r>
        <w:rPr>
          <w:rStyle w:val="s0"/>
        </w:rPr>
        <w:t xml:space="preserve">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</w:t>
      </w:r>
      <w:r>
        <w:rPr>
          <w:rStyle w:val="s0"/>
        </w:rPr>
        <w:t>остоящим на регистрационном учете по электронной торговле товарами;</w:t>
      </w:r>
    </w:p>
    <w:p w:rsidR="00000000" w:rsidRDefault="00923E2D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300) разработка </w:t>
      </w:r>
      <w:r>
        <w:rPr>
          <w:rStyle w:val="s0"/>
        </w:rPr>
        <w:t>формы заявления об участии (контроле) в контролируемой иностранной компании;</w:t>
      </w:r>
    </w:p>
    <w:p w:rsidR="00000000" w:rsidRDefault="00923E2D">
      <w:pPr>
        <w:ind w:firstLine="397"/>
        <w:jc w:val="both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</w:t>
      </w:r>
      <w:r>
        <w:rPr>
          <w:rStyle w:val="s0"/>
        </w:rPr>
        <w:t>ем в Республике Казахстан, включая сведения о нерезиденте, являющимся налоговым агентом;</w:t>
      </w:r>
    </w:p>
    <w:p w:rsidR="00000000" w:rsidRDefault="00923E2D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</w:t>
      </w:r>
      <w:r>
        <w:rPr>
          <w:rStyle w:val="s0"/>
        </w:rPr>
        <w:t xml:space="preserve">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</w:t>
      </w:r>
      <w:r>
        <w:rPr>
          <w:rStyle w:val="s0"/>
        </w:rPr>
        <w:t>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923E2D">
      <w:pPr>
        <w:ind w:firstLine="397"/>
        <w:jc w:val="both"/>
      </w:pPr>
      <w:r>
        <w:rPr>
          <w:rStyle w:val="s0"/>
        </w:rPr>
        <w:t>304) разработка крит</w:t>
      </w:r>
      <w:r>
        <w:rPr>
          <w:rStyle w:val="s0"/>
        </w:rPr>
        <w:t>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923E2D">
      <w:pPr>
        <w:jc w:val="both"/>
      </w:pPr>
      <w:bookmarkStart w:id="17" w:name="SUB305"/>
      <w:bookmarkEnd w:id="17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923E2D">
      <w:pPr>
        <w:ind w:firstLine="397"/>
        <w:jc w:val="both"/>
      </w:pPr>
      <w:r>
        <w:rPr>
          <w:rStyle w:val="s19"/>
        </w:rPr>
        <w:t>305) разработка правил применения системы у</w:t>
      </w:r>
      <w:r>
        <w:rPr>
          <w:rStyle w:val="s19"/>
        </w:rPr>
        <w:t>правления рисками по критериям, не являющимся конфиденциальной информацией;</w:t>
      </w:r>
    </w:p>
    <w:p w:rsidR="00000000" w:rsidRDefault="00923E2D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923E2D">
      <w:pPr>
        <w:ind w:firstLine="397"/>
        <w:jc w:val="both"/>
      </w:pPr>
      <w:r>
        <w:rPr>
          <w:rStyle w:val="s0"/>
        </w:rPr>
        <w:t>307) разрабо</w:t>
      </w:r>
      <w:r>
        <w:rPr>
          <w:rStyle w:val="s0"/>
        </w:rPr>
        <w:t>тка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923E2D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</w:t>
      </w:r>
      <w:r>
        <w:rPr>
          <w:rStyle w:val="s0"/>
        </w:rPr>
        <w:t>;</w:t>
      </w:r>
    </w:p>
    <w:p w:rsidR="00000000" w:rsidRDefault="00923E2D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923E2D">
      <w:pPr>
        <w:ind w:firstLine="397"/>
        <w:jc w:val="both"/>
      </w:pPr>
      <w:r>
        <w:rPr>
          <w:rStyle w:val="s0"/>
        </w:rPr>
        <w:t>310) разработка правил, срока и формы предоставления сведений по суммам бюджетны</w:t>
      </w:r>
      <w:r>
        <w:rPr>
          <w:rStyle w:val="s0"/>
        </w:rPr>
        <w:t>х субсидий, полученных заготовительными организациями по суммам налога на добавленную стоимость;</w:t>
      </w:r>
    </w:p>
    <w:p w:rsidR="00000000" w:rsidRDefault="00923E2D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923E2D">
      <w:pPr>
        <w:ind w:firstLine="397"/>
        <w:jc w:val="both"/>
      </w:pPr>
      <w:r>
        <w:rPr>
          <w:rStyle w:val="s0"/>
        </w:rPr>
        <w:t>312) разработка правил выписки сч</w:t>
      </w:r>
      <w:r>
        <w:rPr>
          <w:rStyle w:val="s0"/>
        </w:rPr>
        <w:t>ет-фактуры в электронной форме в информационной системе электронных счетов-фактур;</w:t>
      </w:r>
    </w:p>
    <w:p w:rsidR="00000000" w:rsidRDefault="00923E2D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(или) объектах</w:t>
      </w:r>
      <w:r>
        <w:rPr>
          <w:rStyle w:val="s0"/>
        </w:rPr>
        <w:t>, связанных с налогообложением;</w:t>
      </w:r>
    </w:p>
    <w:p w:rsidR="00000000" w:rsidRDefault="00923E2D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923E2D">
      <w:pPr>
        <w:ind w:firstLine="397"/>
        <w:jc w:val="both"/>
      </w:pPr>
      <w:r>
        <w:rPr>
          <w:rStyle w:val="s0"/>
        </w:rPr>
        <w:t>315) разработка правил приема, хранения сведений с контрольно-кассовых машин с функцией фиксации и (или) передачи данных о денежных расчетах, осуществляемых при ре</w:t>
      </w:r>
      <w:r>
        <w:rPr>
          <w:rStyle w:val="s0"/>
        </w:rPr>
        <w:t>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923E2D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</w:t>
      </w:r>
      <w:r>
        <w:rPr>
          <w:rStyle w:val="s0"/>
        </w:rPr>
        <w:t>рез Государственную корпорацию «Правительство для граждан»;</w:t>
      </w:r>
    </w:p>
    <w:p w:rsidR="00000000" w:rsidRDefault="00923E2D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</w:t>
      </w:r>
      <w:r>
        <w:rPr>
          <w:rStyle w:val="s0"/>
        </w:rPr>
        <w:t>ам в общественном городском транспорте;</w:t>
      </w:r>
    </w:p>
    <w:p w:rsidR="00000000" w:rsidRDefault="00923E2D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</w:t>
      </w:r>
      <w:r>
        <w:rPr>
          <w:rStyle w:val="s0"/>
        </w:rPr>
        <w:t>м учете в качестве индивидуального предпринимателя, лица, занимающегося частной практикой;</w:t>
      </w:r>
    </w:p>
    <w:p w:rsidR="00000000" w:rsidRDefault="00923E2D">
      <w:pPr>
        <w:ind w:firstLine="397"/>
        <w:jc w:val="both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</w:t>
      </w:r>
      <w:r>
        <w:rPr>
          <w:rStyle w:val="s0"/>
        </w:rPr>
        <w:t xml:space="preserve"> сетям телекоммуникаций общего пользования;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923E2D">
      <w:pPr>
        <w:ind w:firstLine="397"/>
        <w:jc w:val="both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923E2D">
      <w:pPr>
        <w:ind w:firstLine="397"/>
        <w:jc w:val="both"/>
      </w:pPr>
      <w:r>
        <w:rPr>
          <w:rStyle w:val="s0"/>
        </w:rPr>
        <w:t>использования средств республиканского и местных бюджетов, кредитов, связанных гранто</w:t>
      </w:r>
      <w:r>
        <w:rPr>
          <w:rStyle w:val="s0"/>
        </w:rPr>
        <w:t>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</w:t>
      </w:r>
      <w:r>
        <w:rPr>
          <w:rStyle w:val="s0"/>
        </w:rPr>
        <w:t>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923E2D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</w:t>
      </w:r>
      <w:r>
        <w:rPr>
          <w:rStyle w:val="s0"/>
        </w:rPr>
        <w:t>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</w:t>
      </w:r>
      <w:r>
        <w:rPr>
          <w:rStyle w:val="s0"/>
        </w:rPr>
        <w:t>кже их использования;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</w:t>
      </w:r>
      <w:r>
        <w:rPr>
          <w:rStyle w:val="s0"/>
        </w:rPr>
        <w:t xml:space="preserve">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4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</w:t>
      </w:r>
      <w:r>
        <w:rPr>
          <w:rStyle w:val="s0"/>
        </w:rPr>
        <w:t>удитора;</w:t>
      </w:r>
    </w:p>
    <w:p w:rsidR="00000000" w:rsidRDefault="00923E2D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923E2D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</w:t>
      </w:r>
      <w:r>
        <w:rPr>
          <w:rStyle w:val="s0"/>
        </w:rPr>
        <w:t>рамм и государственных учреждений, за исключением Национального Банка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326)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923E2D">
      <w:pPr>
        <w:ind w:firstLine="397"/>
        <w:jc w:val="both"/>
      </w:pPr>
      <w:r>
        <w:rPr>
          <w:rStyle w:val="s0"/>
        </w:rPr>
        <w:t>327) осущес</w:t>
      </w:r>
      <w:r>
        <w:rPr>
          <w:rStyle w:val="s0"/>
        </w:rPr>
        <w:t>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4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</w:t>
      </w:r>
      <w:r>
        <w:rPr>
          <w:rStyle w:val="s0"/>
        </w:rPr>
        <w:t>осударственных закупках;</w:t>
      </w:r>
    </w:p>
    <w:p w:rsidR="00000000" w:rsidRDefault="00923E2D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923E2D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</w:t>
      </w:r>
      <w:r>
        <w:rPr>
          <w:rStyle w:val="s0"/>
        </w:rPr>
        <w:t>дписания об устранении выявленных нарушений и о рассмотрении ответственности лиц их допустивших;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332)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923E2D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</w:t>
      </w:r>
      <w:r>
        <w:rPr>
          <w:rStyle w:val="s0"/>
        </w:rPr>
        <w:t>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923E2D">
      <w:pPr>
        <w:ind w:firstLine="397"/>
        <w:jc w:val="both"/>
      </w:pPr>
      <w:r>
        <w:rPr>
          <w:rStyle w:val="s0"/>
        </w:rPr>
        <w:t>334) размещ</w:t>
      </w:r>
      <w:r>
        <w:rPr>
          <w:rStyle w:val="s0"/>
        </w:rPr>
        <w:t xml:space="preserve">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</w:t>
      </w:r>
      <w:r>
        <w:rPr>
          <w:rStyle w:val="s0"/>
        </w:rPr>
        <w:t>финансового контроля на соответствующий год до их утверждения;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923E2D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923E2D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923E2D">
      <w:pPr>
        <w:ind w:firstLine="397"/>
        <w:jc w:val="both"/>
      </w:pPr>
      <w:r>
        <w:rPr>
          <w:rStyle w:val="s0"/>
        </w:rPr>
        <w:t>проведение оценки эффективност</w:t>
      </w:r>
      <w:r>
        <w:rPr>
          <w:rStyle w:val="s0"/>
        </w:rPr>
        <w:t>и деятельности служб внутреннего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представление Правительству Республ</w:t>
      </w:r>
      <w:r>
        <w:rPr>
          <w:rStyle w:val="s0"/>
        </w:rPr>
        <w:t>ики Казахстан ежегодного отчета о деятельности служб внутреннего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</w:t>
      </w:r>
      <w:r>
        <w:rPr>
          <w:rStyle w:val="s0"/>
        </w:rPr>
        <w:t>инансового контроля;</w:t>
      </w:r>
    </w:p>
    <w:p w:rsidR="00000000" w:rsidRDefault="00923E2D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923E2D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</w:t>
      </w:r>
      <w:r>
        <w:rPr>
          <w:rStyle w:val="s0"/>
        </w:rPr>
        <w:t>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923E2D">
      <w:pPr>
        <w:ind w:firstLine="397"/>
        <w:jc w:val="both"/>
      </w:pPr>
      <w:r>
        <w:rPr>
          <w:rStyle w:val="s0"/>
        </w:rPr>
        <w:t>337) рассмотрение споров, возникающих при обжаловании документов, принимае</w:t>
      </w:r>
      <w:r>
        <w:rPr>
          <w:rStyle w:val="s0"/>
        </w:rPr>
        <w:t>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923E2D">
      <w:pPr>
        <w:ind w:firstLine="397"/>
        <w:jc w:val="both"/>
      </w:pPr>
      <w:r>
        <w:rPr>
          <w:rStyle w:val="s0"/>
        </w:rPr>
        <w:t>338) рассмотрение жалоб на решения, де</w:t>
      </w:r>
      <w:r>
        <w:rPr>
          <w:rStyle w:val="s0"/>
        </w:rPr>
        <w:t>йствия (бездействия) 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923E2D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в целях обеспечения возмещения в бюджет, восстановления путем выполнения работ, оказания услуг, </w:t>
      </w:r>
      <w:r>
        <w:rPr>
          <w:rStyle w:val="s0"/>
        </w:rPr>
        <w:t>поставки товаров и (или) отражения по учету выявленных сумм нарушений и исполнения предписания;</w:t>
      </w:r>
    </w:p>
    <w:p w:rsidR="00000000" w:rsidRDefault="00923E2D">
      <w:pPr>
        <w:ind w:firstLine="397"/>
        <w:jc w:val="both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</w:t>
      </w:r>
      <w:r>
        <w:rPr>
          <w:rStyle w:val="s0"/>
        </w:rPr>
        <w:t>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923E2D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</w:t>
      </w:r>
      <w:r>
        <w:rPr>
          <w:rStyle w:val="s0"/>
        </w:rPr>
        <w:t xml:space="preserve">ых профессиональных аудиторских 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10 января 2018 года «Об оценочной деятельности в Республике Казахстан», устава палаты оценщиков и принятых ею правил стандартов;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4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</w:t>
      </w:r>
      <w:r>
        <w:rPr>
          <w:rStyle w:val="s0"/>
        </w:rPr>
        <w:t>, и принятие мер к аудиторским организациям, нарушившим данное требование;</w:t>
      </w:r>
    </w:p>
    <w:p w:rsidR="00000000" w:rsidRDefault="00923E2D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923E2D">
      <w:pPr>
        <w:ind w:firstLine="397"/>
        <w:jc w:val="both"/>
      </w:pPr>
      <w:r>
        <w:rPr>
          <w:rStyle w:val="s0"/>
        </w:rPr>
        <w:t>34</w:t>
      </w:r>
      <w:r>
        <w:rPr>
          <w:rStyle w:val="s0"/>
        </w:rPr>
        <w:t>3) лицензирование аудиторской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923E2D">
      <w:pPr>
        <w:ind w:firstLine="397"/>
        <w:jc w:val="both"/>
      </w:pPr>
      <w:r>
        <w:rPr>
          <w:rStyle w:val="s0"/>
        </w:rPr>
        <w:t>345) вынесение предупреждения профессион</w:t>
      </w:r>
      <w:r>
        <w:rPr>
          <w:rStyle w:val="s0"/>
        </w:rPr>
        <w:t>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923E2D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</w:t>
      </w:r>
      <w:r>
        <w:rPr>
          <w:rStyle w:val="s0"/>
        </w:rPr>
        <w:t xml:space="preserve"> организаций;</w:t>
      </w:r>
    </w:p>
    <w:p w:rsidR="00000000" w:rsidRDefault="00923E2D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923E2D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923E2D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923E2D">
      <w:pPr>
        <w:ind w:firstLine="397"/>
        <w:jc w:val="both"/>
      </w:pPr>
      <w:r>
        <w:rPr>
          <w:rStyle w:val="s0"/>
        </w:rPr>
        <w:t>351) принятие решения о лишении свидет</w:t>
      </w:r>
      <w:r>
        <w:rPr>
          <w:rStyle w:val="s0"/>
        </w:rPr>
        <w:t>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923E2D">
      <w:pPr>
        <w:ind w:firstLine="397"/>
        <w:jc w:val="both"/>
      </w:pPr>
      <w:r>
        <w:rPr>
          <w:rStyle w:val="s0"/>
        </w:rPr>
        <w:t>352) обеспечение публикации в периодических печатных изданиях, распространяемых на всей те</w:t>
      </w:r>
      <w:r>
        <w:rPr>
          <w:rStyle w:val="s0"/>
        </w:rPr>
        <w:t>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</w:t>
      </w:r>
      <w:r>
        <w:rPr>
          <w:rStyle w:val="s0"/>
        </w:rPr>
        <w:t>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923E2D">
      <w:pPr>
        <w:ind w:firstLine="397"/>
        <w:jc w:val="both"/>
      </w:pPr>
      <w:r>
        <w:rPr>
          <w:rStyle w:val="s0"/>
        </w:rPr>
        <w:t>354) взаимодействие с органами госу</w:t>
      </w:r>
      <w:r>
        <w:rPr>
          <w:rStyle w:val="s0"/>
        </w:rPr>
        <w:t>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923E2D">
      <w:pPr>
        <w:ind w:firstLine="397"/>
        <w:jc w:val="both"/>
      </w:pPr>
      <w:r>
        <w:rPr>
          <w:rStyle w:val="s0"/>
        </w:rPr>
        <w:t>355) оценка эффективности местных исполнительных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356) ведение реестра уведомлений лиц, </w:t>
      </w:r>
      <w:r>
        <w:rPr>
          <w:rStyle w:val="s0"/>
        </w:rPr>
        <w:t>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923E2D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358) размещение на инт</w:t>
      </w:r>
      <w:r>
        <w:rPr>
          <w:rStyle w:val="s0"/>
        </w:rPr>
        <w:t>ернет-ресурсе реестра требований кредиторов;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</w:t>
      </w:r>
      <w:r>
        <w:rPr>
          <w:rStyle w:val="s0"/>
        </w:rPr>
        <w:t>ьных предпринимателей, являющихся субъектами естественной монополии или субъектами рынка, занимающих доминирующее или монопольное положение на соответствующем товарном рынке либо имеющих важное стратегическое значение для экономики республики, способных ок</w:t>
      </w:r>
      <w:r>
        <w:rPr>
          <w:rStyle w:val="s0"/>
        </w:rPr>
        <w:t>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стратегическим объектам в соответствии с законодательством Республики Казахстан, а также призн</w:t>
      </w:r>
      <w:r>
        <w:rPr>
          <w:rStyle w:val="s0"/>
        </w:rPr>
        <w:t xml:space="preserve">анных банкротами по инициативе государства, для которых подобный порядок предусмотрен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360) рассмотрение текущ</w:t>
      </w:r>
      <w:r>
        <w:rPr>
          <w:rStyle w:val="s0"/>
        </w:rPr>
        <w:t>ей информации реабилитационного управляющего о ходе осуществления реабилитационной процедуры, временного управляющего о ходе осуществления сбора сведений о финансовом состоянии должника и процедуры банкротства, банкротного управляющего о ходе проведения пр</w:t>
      </w:r>
      <w:r>
        <w:rPr>
          <w:rStyle w:val="s0"/>
        </w:rPr>
        <w:t>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361) согласование признания отсутствующего должника банкротом и его ликвидации без возбуждения процедуры банкротства с учетом заключения временного управляющего об отсутствии должника по адресу, указанному в заявлении о признании должн</w:t>
      </w:r>
      <w:r>
        <w:rPr>
          <w:rStyle w:val="s0"/>
        </w:rPr>
        <w:t>ика банкротом, и отсутствии имущества (активов), за счет которого возможно осуществить процедуру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362) проведение по решению суда: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первого собрания кредиторов в случае, предусмотренном </w:t>
      </w:r>
      <w:hyperlink r:id="rId50" w:anchor="sub_id=560400" w:history="1">
        <w:r>
          <w:rPr>
            <w:rStyle w:val="a4"/>
          </w:rPr>
          <w:t>пунктом 4 статьи 56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ликвидации банкрота без возбуждения процедуры банкротства в порядке, установленном </w:t>
      </w:r>
      <w:hyperlink r:id="rId51" w:anchor="sub_id=1180000" w:history="1">
        <w:r>
          <w:rPr>
            <w:rStyle w:val="a4"/>
          </w:rPr>
          <w:t>статьей 118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(активов) должника;</w:t>
      </w:r>
    </w:p>
    <w:p w:rsidR="00000000" w:rsidRDefault="00923E2D">
      <w:pPr>
        <w:ind w:firstLine="397"/>
        <w:jc w:val="both"/>
      </w:pPr>
      <w:r>
        <w:rPr>
          <w:rStyle w:val="s0"/>
        </w:rPr>
        <w:t>364) выявление признаков ложного и преднамеренного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52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</w:t>
      </w:r>
      <w:r>
        <w:rPr>
          <w:rStyle w:val="s0"/>
        </w:rPr>
        <w:t>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366) осуществление государственного контроля за проведением реабилитационной процедуры и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367) разработка правил проведения и определения организатора электронног</w:t>
      </w:r>
      <w:r>
        <w:rPr>
          <w:rStyle w:val="s0"/>
        </w:rPr>
        <w:t>о аукциона по продаже имущества (активов) должника (банкрота);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368) разработка минимального и максимального пределов основного вознаграждения временного администратора, реабилитационного, временного и банкротного управляющих, а также правил выплаты такого </w:t>
      </w:r>
      <w:r>
        <w:rPr>
          <w:rStyle w:val="s0"/>
        </w:rPr>
        <w:t>вознаграждения;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370) разработка правил возмещения кредитором по налогам и други</w:t>
      </w:r>
      <w:r>
        <w:rPr>
          <w:rStyle w:val="s0"/>
        </w:rPr>
        <w:t>м обязательным платежам в бюджет административных расходов, связанных с возбуждением дела о банкротстве и проведением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371) опубликование на интернет-ресурсе списка банкротов, в отношении которых решения суда о признании их банкротами вступили в законную силу;</w:t>
      </w:r>
    </w:p>
    <w:p w:rsidR="00000000" w:rsidRDefault="00923E2D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373) разработка порядка </w:t>
      </w:r>
      <w:r>
        <w:rPr>
          <w:rStyle w:val="s0"/>
        </w:rPr>
        <w:t>учета администраторов, назначения и отстранения реабилитационного и банкротного управляющих, а также повышения квалификации администратора;</w:t>
      </w:r>
    </w:p>
    <w:p w:rsidR="00000000" w:rsidRDefault="00923E2D">
      <w:pPr>
        <w:ind w:firstLine="397"/>
        <w:jc w:val="both"/>
      </w:pPr>
      <w:r>
        <w:rPr>
          <w:rStyle w:val="s0"/>
        </w:rPr>
        <w:t>374) разработка типовых форм заключения временного администратора и банкротного управляющего об эффективности (неэфф</w:t>
      </w:r>
      <w:r>
        <w:rPr>
          <w:rStyle w:val="s0"/>
        </w:rPr>
        <w:t>ективности) плана реабилитации;</w:t>
      </w:r>
    </w:p>
    <w:p w:rsidR="00000000" w:rsidRDefault="00923E2D">
      <w:pPr>
        <w:ind w:firstLine="397"/>
        <w:jc w:val="both"/>
      </w:pPr>
      <w:r>
        <w:rPr>
          <w:rStyle w:val="s0"/>
        </w:rPr>
        <w:t>375) разработка типовых форм заключения временного управляющего о финансовом положении должника;</w:t>
      </w:r>
    </w:p>
    <w:p w:rsidR="00000000" w:rsidRDefault="00923E2D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923E2D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</w:t>
      </w:r>
      <w:r>
        <w:rPr>
          <w:rStyle w:val="s0"/>
        </w:rPr>
        <w:t>кументов;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378) согласование продажи временным управляющим имущества банкрота в случае, предусмотренном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379) р</w:t>
      </w:r>
      <w:r>
        <w:rPr>
          <w:rStyle w:val="s0"/>
        </w:rPr>
        <w:t>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923E2D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</w:t>
      </w:r>
      <w:r>
        <w:rPr>
          <w:rStyle w:val="s0"/>
        </w:rPr>
        <w:t>стоятельных должниках;</w:t>
      </w:r>
    </w:p>
    <w:p w:rsidR="00000000" w:rsidRDefault="00923E2D">
      <w:pPr>
        <w:ind w:firstLine="397"/>
        <w:jc w:val="both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923E2D">
      <w:pPr>
        <w:ind w:firstLine="397"/>
        <w:jc w:val="both"/>
      </w:pPr>
      <w:r>
        <w:rPr>
          <w:rStyle w:val="s0"/>
        </w:rPr>
        <w:t>382) оспаривание в с</w:t>
      </w:r>
      <w:r>
        <w:rPr>
          <w:rStyle w:val="s0"/>
        </w:rPr>
        <w:t xml:space="preserve">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5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</w:t>
      </w:r>
      <w:r>
        <w:rPr>
          <w:rStyle w:val="s0"/>
        </w:rPr>
        <w:t>4 года «О реабилитации и банкротстве»;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прекращению</w:t>
      </w:r>
      <w:r>
        <w:rPr>
          <w:rStyle w:val="s0"/>
        </w:rPr>
        <w:t xml:space="preserve"> процедур реабилитации и банкротства в пределах своей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923E2D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>объявления о возбуждении дела о банкротстве и поряд</w:t>
      </w:r>
      <w:r>
        <w:rPr>
          <w:rStyle w:val="s0"/>
        </w:rPr>
        <w:t>ке заявления требований кредиторами;</w:t>
      </w:r>
    </w:p>
    <w:p w:rsidR="00000000" w:rsidRDefault="00923E2D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923E2D">
      <w:pPr>
        <w:ind w:firstLine="397"/>
        <w:jc w:val="both"/>
      </w:pPr>
      <w:r>
        <w:rPr>
          <w:rStyle w:val="s0"/>
        </w:rPr>
        <w:t>объявления о применении реабилитационной процедуры и порядке заявления требований кредиторами;</w:t>
      </w:r>
    </w:p>
    <w:p w:rsidR="00000000" w:rsidRDefault="00923E2D">
      <w:pPr>
        <w:ind w:firstLine="397"/>
        <w:jc w:val="both"/>
      </w:pPr>
      <w:r>
        <w:rPr>
          <w:rStyle w:val="s0"/>
        </w:rPr>
        <w:t>387) направление уведомлени</w:t>
      </w:r>
      <w:r>
        <w:rPr>
          <w:rStyle w:val="s0"/>
        </w:rPr>
        <w:t>й суду - о снятии с регистрации временного управляющего, временного администратора, а также собранию кредиторов - о снятии с регистрации реабилитационного либо банкротного управляющего;</w:t>
      </w:r>
    </w:p>
    <w:p w:rsidR="00000000" w:rsidRDefault="00923E2D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923E2D">
      <w:pPr>
        <w:ind w:firstLine="397"/>
        <w:jc w:val="both"/>
      </w:pPr>
      <w:r>
        <w:rPr>
          <w:rStyle w:val="s0"/>
        </w:rPr>
        <w:t>389) утв</w:t>
      </w:r>
      <w:r>
        <w:rPr>
          <w:rStyle w:val="s0"/>
        </w:rPr>
        <w:t>ерждение плана и программы проведения государственного мониторинга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</w:t>
      </w:r>
      <w:r>
        <w:rPr>
          <w:rStyle w:val="s0"/>
        </w:rPr>
        <w:t>еского лица уполномоченному органу соответствующей отрасли;</w:t>
      </w:r>
    </w:p>
    <w:p w:rsidR="00000000" w:rsidRDefault="00923E2D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393) осуще</w:t>
      </w:r>
      <w:r>
        <w:rPr>
          <w:rStyle w:val="s0"/>
        </w:rPr>
        <w:t>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394) принятие решения о заключении</w:t>
      </w:r>
      <w:r>
        <w:rPr>
          <w:rStyle w:val="s0"/>
        </w:rPr>
        <w:t xml:space="preserve">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395) ведение учета имущества, права на которое приобретены государств</w:t>
      </w:r>
      <w:r>
        <w:rPr>
          <w:rStyle w:val="s0"/>
        </w:rPr>
        <w:t>ом по договору дарения, путем внесения сведений о нем в реестр государственного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397) согласование проектов решений, предлагаемых для принятия на </w:t>
      </w:r>
      <w:r>
        <w:rPr>
          <w:rStyle w:val="s0"/>
        </w:rPr>
        <w:t xml:space="preserve">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56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относящимся к р</w:t>
      </w:r>
      <w:r>
        <w:rPr>
          <w:rStyle w:val="s0"/>
        </w:rPr>
        <w:t>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государственно-частного партнерств</w:t>
      </w:r>
      <w:r>
        <w:rPr>
          <w:rStyle w:val="s0"/>
        </w:rPr>
        <w:t>а объектов в республиканскую собственность;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57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</w:t>
      </w:r>
      <w:r>
        <w:rPr>
          <w:rStyle w:val="s0"/>
        </w:rPr>
        <w:t>вых актов по вопросам саморегулирования;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923E2D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923E2D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923E2D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</w:t>
      </w:r>
      <w:r>
        <w:rPr>
          <w:rStyle w:val="s0"/>
        </w:rPr>
        <w:t>м лицам;</w:t>
      </w:r>
    </w:p>
    <w:p w:rsidR="00000000" w:rsidRDefault="00923E2D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</w:t>
      </w:r>
      <w:r>
        <w:rPr>
          <w:rStyle w:val="s0"/>
        </w:rPr>
        <w:t xml:space="preserve">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923E2D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</w:t>
      </w:r>
      <w:r>
        <w:rPr>
          <w:rStyle w:val="s0"/>
        </w:rPr>
        <w:t>беспечения сохранности изъятого имущества до его передачи иному лицу с последующим списанием с баланса;</w:t>
      </w:r>
    </w:p>
    <w:p w:rsidR="00000000" w:rsidRDefault="00923E2D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</w:t>
      </w:r>
      <w:r>
        <w:rPr>
          <w:rStyle w:val="s0"/>
        </w:rPr>
        <w:t>у юридическому лицу или приобретенного им в результате собственной хозяйственной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</w:t>
      </w:r>
      <w:r>
        <w:rPr>
          <w:rStyle w:val="s0"/>
        </w:rPr>
        <w:t>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923E2D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</w:t>
      </w:r>
      <w:r>
        <w:rPr>
          <w:rStyle w:val="s0"/>
        </w:rPr>
        <w:t>ического лица, оставшегося после удовлетворения требований кредиторов;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58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</w:t>
      </w:r>
      <w:r>
        <w:rPr>
          <w:rStyle w:val="s0"/>
        </w:rPr>
        <w:t>ения имущества, относящегося к основным средствам, передачи и списания дебиторской задолженности;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</w:t>
      </w:r>
      <w:r>
        <w:rPr>
          <w:rStyle w:val="s0"/>
        </w:rPr>
        <w:t>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923E2D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</w:t>
      </w:r>
      <w:r>
        <w:rPr>
          <w:rStyle w:val="s0"/>
        </w:rPr>
        <w:t>публиканской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923E2D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</w:t>
      </w:r>
      <w:r>
        <w:rPr>
          <w:rStyle w:val="s0"/>
        </w:rPr>
        <w:t>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</w:t>
      </w:r>
      <w:r>
        <w:rPr>
          <w:rStyle w:val="s0"/>
        </w:rPr>
        <w:t>щении этих материальных ценностей до приватизации объекта;</w:t>
      </w:r>
    </w:p>
    <w:p w:rsidR="00000000" w:rsidRDefault="00923E2D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</w:t>
      </w:r>
      <w:r>
        <w:rPr>
          <w:rStyle w:val="s0"/>
        </w:rPr>
        <w:t>ируемым предприятием договорах, если объектом приватизации является предприятие как имущественный комплекс;</w:t>
      </w:r>
    </w:p>
    <w:p w:rsidR="00000000" w:rsidRDefault="00923E2D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</w:t>
      </w:r>
      <w:r>
        <w:rPr>
          <w:rStyle w:val="s0"/>
        </w:rPr>
        <w:t>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</w:t>
      </w:r>
      <w:r>
        <w:rPr>
          <w:rStyle w:val="s0"/>
        </w:rPr>
        <w:t>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420) </w:t>
      </w:r>
      <w:r>
        <w:rPr>
          <w:rStyle w:val="s0"/>
        </w:rPr>
        <w:t>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923E2D">
      <w:pPr>
        <w:ind w:firstLine="397"/>
        <w:jc w:val="both"/>
      </w:pPr>
      <w:r>
        <w:rPr>
          <w:rStyle w:val="s0"/>
        </w:rPr>
        <w:t>421) выступление учредителем акционерн</w:t>
      </w:r>
      <w:r>
        <w:rPr>
          <w:rStyle w:val="s0"/>
        </w:rPr>
        <w:t>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</w:t>
      </w:r>
      <w:r>
        <w:rPr>
          <w:rStyle w:val="s0"/>
        </w:rPr>
        <w:t xml:space="preserve">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</w:t>
      </w:r>
      <w:r>
        <w:rPr>
          <w:rStyle w:val="s0"/>
        </w:rPr>
        <w:t>ника) на участие в управлении акционерным обществом (товариществом с ограниченной ответственностью);</w:t>
      </w:r>
    </w:p>
    <w:p w:rsidR="00000000" w:rsidRDefault="00923E2D">
      <w:pPr>
        <w:ind w:firstLine="397"/>
        <w:jc w:val="both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</w:t>
      </w:r>
      <w:r>
        <w:rPr>
          <w:rStyle w:val="s0"/>
        </w:rPr>
        <w:t>полномоченному органу соответствующей отрасли по решению Правительства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425) осуществление контроля за своевременностью и полнотой начисления дивидендов на принадлежащие Республике Казахстан акции и их выплатой, а также за распределени</w:t>
      </w:r>
      <w:r>
        <w:rPr>
          <w:rStyle w:val="s0"/>
        </w:rPr>
        <w:t>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426) осуществление оплаты размещаемых акций акционерных обществ и внесения вклада в уставный капит</w:t>
      </w:r>
      <w:r>
        <w:rPr>
          <w:rStyle w:val="s0"/>
        </w:rPr>
        <w:t xml:space="preserve">ал товариществ с ограниченной ответственностью путем внесения денег в соответствии с </w:t>
      </w:r>
      <w:hyperlink r:id="rId5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</w:t>
      </w:r>
      <w:r>
        <w:rPr>
          <w:rStyle w:val="s0"/>
        </w:rPr>
        <w:t>тия в уставном капитале по решению Правительства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</w:t>
      </w:r>
      <w:r>
        <w:rPr>
          <w:rStyle w:val="s0"/>
        </w:rPr>
        <w:t>ое развитие регионов и республики в целом;</w:t>
      </w:r>
    </w:p>
    <w:p w:rsidR="00000000" w:rsidRDefault="00923E2D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429)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</w:t>
      </w:r>
      <w:r>
        <w:rPr>
          <w:rStyle w:val="s0"/>
        </w:rPr>
        <w:t>ики, имеющих стратегическое значение»;</w:t>
      </w:r>
    </w:p>
    <w:p w:rsidR="00000000" w:rsidRDefault="00923E2D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</w:t>
      </w:r>
      <w:r>
        <w:rPr>
          <w:rStyle w:val="s0"/>
        </w:rPr>
        <w:t>товерного и объективного анализа;</w:t>
      </w:r>
    </w:p>
    <w:p w:rsidR="00000000" w:rsidRDefault="00923E2D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923E2D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435)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923E2D">
      <w:pPr>
        <w:ind w:firstLine="397"/>
        <w:jc w:val="both"/>
      </w:pPr>
      <w:r>
        <w:rPr>
          <w:rStyle w:val="s0"/>
        </w:rPr>
        <w:t>436)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923E2D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923E2D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</w:t>
      </w:r>
      <w:r>
        <w:rPr>
          <w:rStyle w:val="s0"/>
        </w:rPr>
        <w:t>нского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</w:t>
      </w:r>
      <w:r>
        <w:rPr>
          <w:rStyle w:val="s0"/>
        </w:rPr>
        <w:t>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</w:t>
      </w:r>
      <w:r>
        <w:rPr>
          <w:rStyle w:val="s0"/>
        </w:rPr>
        <w:t>веты директоров или наблюдательные советы;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61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1 марта 2011 года «О государственном имуществе»;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</w:t>
      </w:r>
      <w:r>
        <w:rPr>
          <w:rStyle w:val="s0"/>
        </w:rPr>
        <w:t>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</w:t>
      </w:r>
      <w:r>
        <w:rPr>
          <w:rStyle w:val="s0"/>
        </w:rPr>
        <w:t>е государственного имущества;</w:t>
      </w:r>
    </w:p>
    <w:p w:rsidR="00000000" w:rsidRDefault="00923E2D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</w:t>
      </w:r>
      <w:r>
        <w:rPr>
          <w:rStyle w:val="s0"/>
        </w:rPr>
        <w:t>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923E2D">
      <w:pPr>
        <w:ind w:firstLine="397"/>
        <w:jc w:val="both"/>
      </w:pPr>
      <w:r>
        <w:rPr>
          <w:rStyle w:val="s0"/>
        </w:rPr>
        <w:t>445) участие в разработке совместно с центральным уполномоченным органом по государственному планированию порядка разработки и представлени</w:t>
      </w:r>
      <w:r>
        <w:rPr>
          <w:rStyle w:val="s0"/>
        </w:rPr>
        <w:t>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446) осуществление полномочий по передаче республиканского имущества в </w:t>
      </w:r>
      <w:r>
        <w:rPr>
          <w:rStyle w:val="s0"/>
        </w:rPr>
        <w:t>пользование;</w:t>
      </w:r>
    </w:p>
    <w:p w:rsidR="00000000" w:rsidRDefault="00923E2D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</w:t>
      </w:r>
      <w:r>
        <w:rPr>
          <w:rStyle w:val="s0"/>
        </w:rPr>
        <w:t>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</w:t>
      </w:r>
      <w:r>
        <w:rPr>
          <w:rStyle w:val="s0"/>
        </w:rPr>
        <w:t>ть;</w:t>
      </w:r>
    </w:p>
    <w:p w:rsidR="00000000" w:rsidRDefault="00923E2D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</w:t>
      </w:r>
      <w:r>
        <w:rPr>
          <w:rStyle w:val="s0"/>
        </w:rPr>
        <w:t>нсированию терроризма, координация работы государственных органов в этом направлении деятельности;</w:t>
      </w:r>
    </w:p>
    <w:p w:rsidR="00000000" w:rsidRDefault="00923E2D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</w:t>
      </w:r>
      <w:r>
        <w:rPr>
          <w:rStyle w:val="s0"/>
        </w:rPr>
        <w:t>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452) осуществление взаимодействия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</w:t>
      </w:r>
      <w:r>
        <w:rPr>
          <w:rStyle w:val="s0"/>
        </w:rPr>
        <w:t>изма;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453)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</w:t>
      </w:r>
      <w:r>
        <w:rPr>
          <w:rStyle w:val="s0"/>
        </w:rPr>
        <w:t>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923E2D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</w:t>
      </w:r>
      <w:r>
        <w:rPr>
          <w:rStyle w:val="s0"/>
        </w:rPr>
        <w:t xml:space="preserve">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455) координация деятельности государственных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456) направление необходимой информации по операци</w:t>
      </w:r>
      <w:r>
        <w:rPr>
          <w:rStyle w:val="s0"/>
        </w:rPr>
        <w:t>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923E2D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</w:t>
      </w:r>
      <w:r>
        <w:rPr>
          <w:rStyle w:val="s0"/>
        </w:rPr>
        <w:t>ам правоохранительных и специальных государственных органов сведений и информации об операции, подлежащей финансовому мониторингу;</w:t>
      </w:r>
    </w:p>
    <w:p w:rsidR="00000000" w:rsidRDefault="00923E2D">
      <w:pPr>
        <w:ind w:firstLine="397"/>
        <w:jc w:val="both"/>
      </w:pPr>
      <w:r>
        <w:rPr>
          <w:rStyle w:val="s0"/>
        </w:rPr>
        <w:t>458) передача в Генеральную прокуратуру Республики Казахстан информации об операции с деньгами и (или) иным имуществом при на</w:t>
      </w:r>
      <w:r>
        <w:rPr>
          <w:rStyle w:val="s0"/>
        </w:rPr>
        <w:t>личии оснований полагать, что такая операция связана с легализацией (отмыванием) доходов, полученных преступным путем, и (или) финансированием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</w:t>
      </w:r>
      <w:r>
        <w:rPr>
          <w:rStyle w:val="s0"/>
        </w:rPr>
        <w:t>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</w:t>
      </w:r>
      <w:r>
        <w:rPr>
          <w:rStyle w:val="s0"/>
        </w:rPr>
        <w:t>ционных систем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462) обобщение практики применения закон</w:t>
      </w:r>
      <w:r>
        <w:rPr>
          <w:rStyle w:val="s0"/>
        </w:rPr>
        <w:t>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</w:t>
      </w:r>
      <w:r>
        <w:rPr>
          <w:rStyle w:val="s0"/>
        </w:rPr>
        <w:t>едложений по его совершенствованию;</w:t>
      </w:r>
    </w:p>
    <w:p w:rsidR="00000000" w:rsidRDefault="00923E2D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464) проведение мероприятий по переподготовке и повышению квалифика</w:t>
      </w:r>
      <w:r>
        <w:rPr>
          <w:rStyle w:val="s0"/>
        </w:rPr>
        <w:t>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рабочих групп в сфере противодей</w:t>
      </w:r>
      <w:r>
        <w:rPr>
          <w:rStyle w:val="s0"/>
        </w:rPr>
        <w:t>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466) определение перечня оффшорных зон для целей Закона Республики Казахстан от 28 августа 2009 года «О противодействии легализации (отмыванию) доходов, получе</w:t>
      </w:r>
      <w:r>
        <w:rPr>
          <w:rStyle w:val="s0"/>
        </w:rPr>
        <w:t>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467) определение по согласованию с соответствующими государственными органами перечня документов, необходимых для надлежащей проверки клиента по</w:t>
      </w:r>
      <w:r>
        <w:rPr>
          <w:rStyle w:val="s0"/>
        </w:rPr>
        <w:t xml:space="preserve"> видам субъектов финансового мониторинга;</w:t>
      </w:r>
    </w:p>
    <w:p w:rsidR="00000000" w:rsidRDefault="00923E2D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финансированием терроризма и экстремизма, который размещается на официальном интернет-ресурсе уполномоченного органа, и направление его соответствующим госуда</w:t>
      </w:r>
      <w:r>
        <w:rPr>
          <w:rStyle w:val="s0"/>
        </w:rPr>
        <w:t>рственным органам в электронном виде;</w:t>
      </w:r>
    </w:p>
    <w:p w:rsidR="00000000" w:rsidRDefault="00923E2D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</w:t>
      </w:r>
      <w:r>
        <w:rPr>
          <w:rStyle w:val="s0"/>
        </w:rPr>
        <w:t>нтернет-ресурсе уполномоченного органа;</w:t>
      </w:r>
    </w:p>
    <w:p w:rsidR="00000000" w:rsidRDefault="00923E2D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</w:t>
      </w:r>
      <w:r>
        <w:rPr>
          <w:rStyle w:val="s0"/>
        </w:rPr>
        <w:t>омоченному органу внешней разведки;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471) осуществление учета субъектов финансового мониторинга, предусмотренных подпунктами 7) (за исключением адвокатов), 13) - 16) пункта 1 </w:t>
      </w:r>
      <w:hyperlink r:id="rId64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в соответствии с Законом Республики Казахстан от 16 мая 2014 года «О разрешениях и у</w:t>
      </w:r>
      <w:r>
        <w:rPr>
          <w:rStyle w:val="s0"/>
        </w:rPr>
        <w:t>ведомлениях»;</w:t>
      </w:r>
    </w:p>
    <w:p w:rsidR="00000000" w:rsidRDefault="00923E2D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подпунктами 7) (за исключением адвокатов), 13) - 16) пункта 1 статьи 3 Закона Республики Казахстан от 28 августа 2009 года «О противодействии легализа</w:t>
      </w:r>
      <w:r>
        <w:rPr>
          <w:rStyle w:val="s0"/>
        </w:rPr>
        <w:t xml:space="preserve">ции (отмыванию) доходов, полученных преступным путем, и финансированию терроризма» в соответствии с </w:t>
      </w: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923E2D">
      <w:pPr>
        <w:ind w:firstLine="397"/>
        <w:jc w:val="both"/>
      </w:pPr>
      <w:r>
        <w:rPr>
          <w:rStyle w:val="s0"/>
        </w:rPr>
        <w:t>473) координация работы по реализации оценки рисков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</w:t>
      </w:r>
      <w:r>
        <w:rPr>
          <w:rStyle w:val="s0"/>
        </w:rPr>
        <w:t>ведения оценки рисков легализации (отмывания) доходов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</w:t>
      </w:r>
      <w:r>
        <w:rPr>
          <w:rStyle w:val="s0"/>
        </w:rPr>
        <w:t>речень организаций и лиц, связанных с финансированием терроризма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476) принятие </w:t>
      </w:r>
      <w:r>
        <w:rPr>
          <w:rStyle w:val="s0"/>
        </w:rPr>
        <w:t xml:space="preserve">решения о проведении операции либо отказе в проведении операции, предусмотренной </w:t>
      </w:r>
      <w:hyperlink r:id="rId66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</w:t>
      </w:r>
      <w:r>
        <w:rPr>
          <w:rStyle w:val="s0"/>
        </w:rPr>
        <w:t>9 года «О противодействии легализации (отмыванию) доходов, полученных преступным путем, и финансированию терроризма» и доведение его до субъектов финансового мониторинга;</w:t>
      </w:r>
    </w:p>
    <w:p w:rsidR="00000000" w:rsidRDefault="00923E2D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</w:t>
      </w:r>
      <w:r>
        <w:rPr>
          <w:rStyle w:val="s0"/>
        </w:rPr>
        <w:t xml:space="preserve"> организаций и лиц, связанных с финансированием терроризма и экстремизма;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</w:t>
      </w:r>
      <w:r>
        <w:rPr>
          <w:rStyle w:val="s0"/>
        </w:rPr>
        <w:t>ринга и государственного органа, представившего сообщение о подозрительной операции, электронным способом или на бумажном носителе;</w:t>
      </w:r>
    </w:p>
    <w:p w:rsidR="00000000" w:rsidRDefault="00923E2D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лиц, являющихся участниками операции, по кот</w:t>
      </w:r>
      <w:r>
        <w:rPr>
          <w:rStyle w:val="s0"/>
        </w:rPr>
        <w:t xml:space="preserve">орым имеются основания полагать, что они направлены на финансирование терроризма, и доведение его до субъектов финансового мониторинга, предусмотренных </w:t>
      </w:r>
      <w:hyperlink r:id="rId67" w:anchor="sub_id=30000" w:history="1">
        <w:r>
          <w:rPr>
            <w:rStyle w:val="a4"/>
          </w:rPr>
          <w:t xml:space="preserve">подпунктом 1) пункта </w:t>
        </w:r>
        <w:r>
          <w:rPr>
            <w:rStyle w:val="a4"/>
          </w:rPr>
          <w:t>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923E2D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</w:t>
      </w:r>
      <w:r>
        <w:rPr>
          <w:rStyle w:val="s0"/>
        </w:rPr>
        <w:t xml:space="preserve">ральной прокуратуры Республики Казахстан, правоохранительных и специальных государственных органов, предоставивших решения о необходимости приостановления подозрительной операции, по которым имеются основания полагать, что они направлены на финансирование </w:t>
      </w:r>
      <w:r>
        <w:rPr>
          <w:rStyle w:val="s0"/>
        </w:rPr>
        <w:t>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481) доведение до субъекта финансового 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923E2D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</w:t>
      </w:r>
      <w:r>
        <w:rPr>
          <w:rStyle w:val="s0"/>
        </w:rPr>
        <w:t xml:space="preserve"> сфере предупреждения, выявления, пресечения и расследования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в соответствии с законами Республики Казахс</w:t>
      </w:r>
      <w:r>
        <w:rPr>
          <w:rStyle w:val="s0"/>
        </w:rPr>
        <w:t>тан и международными договорами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</w:t>
      </w:r>
      <w:r>
        <w:rPr>
          <w:rStyle w:val="s0"/>
        </w:rPr>
        <w:t>осударства;</w:t>
      </w:r>
    </w:p>
    <w:p w:rsidR="00000000" w:rsidRDefault="00923E2D">
      <w:pPr>
        <w:ind w:firstLine="397"/>
        <w:jc w:val="both"/>
      </w:pPr>
      <w:r>
        <w:rPr>
          <w:rStyle w:val="s0"/>
        </w:rPr>
        <w:t>484) уведомление об отказе в передаче 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923E2D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</w:t>
      </w:r>
      <w:r>
        <w:rPr>
          <w:rStyle w:val="s0"/>
        </w:rPr>
        <w:t>х доходов и финансирования терроризма и доведение их до субъектов финансового мониторинга путем размещения на официальном интернет-ресурсе;</w:t>
      </w:r>
    </w:p>
    <w:p w:rsidR="00000000" w:rsidRDefault="00923E2D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</w:t>
      </w:r>
      <w:r>
        <w:rPr>
          <w:rStyle w:val="s0"/>
        </w:rPr>
        <w:t>ей при наличии оснований полагать, что деятельность физических и юридических лиц связана с легализацией (отмыванием) доходов, полученных преступным путем, и (или) финансированием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</w:t>
      </w:r>
      <w:r>
        <w:rPr>
          <w:rStyle w:val="s0"/>
        </w:rPr>
        <w:t>ьными государственными органами по переданной информации;</w:t>
      </w:r>
    </w:p>
    <w:p w:rsidR="00000000" w:rsidRDefault="00923E2D">
      <w:pPr>
        <w:ind w:firstLine="397"/>
        <w:jc w:val="both"/>
      </w:pPr>
      <w:r>
        <w:rPr>
          <w:rStyle w:val="s0"/>
        </w:rPr>
        <w:t>488) организация мероприятий по выпуску государственных ценных бумаг на внешнем рынке капитала;</w:t>
      </w:r>
    </w:p>
    <w:p w:rsidR="00000000" w:rsidRDefault="00923E2D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490) рассмотрение экономического обоснования применяемой цены, в том числе документов, подтверждающих цену сделки и дифференциал, информацию </w:t>
      </w:r>
      <w:r>
        <w:rPr>
          <w:rStyle w:val="s0"/>
        </w:rPr>
        <w:t>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923E2D">
      <w:pPr>
        <w:ind w:firstLine="397"/>
        <w:jc w:val="both"/>
      </w:pPr>
      <w:r>
        <w:rPr>
          <w:rStyle w:val="s0"/>
        </w:rPr>
        <w:t>491) организация и проведение государственных закупок по перечню бюджетных программ и (или) товаров, работ, услуг, определяемому у</w:t>
      </w:r>
      <w:r>
        <w:rPr>
          <w:rStyle w:val="s0"/>
        </w:rPr>
        <w:t>полномоченным органом;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923E2D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</w:t>
      </w:r>
      <w:r>
        <w:rPr>
          <w:rStyle w:val="s0"/>
        </w:rPr>
        <w:t xml:space="preserve"> закупок, содержащего документы, установленные Правилами осуществления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</w:t>
      </w:r>
      <w:r>
        <w:rPr>
          <w:rStyle w:val="s0"/>
        </w:rPr>
        <w:t>овленные Правилами осуществления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923E2D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923E2D">
      <w:pPr>
        <w:ind w:firstLine="397"/>
        <w:jc w:val="both"/>
      </w:pPr>
      <w:r>
        <w:rPr>
          <w:rStyle w:val="s0"/>
        </w:rPr>
        <w:t>размещение на веб-портале госу</w:t>
      </w:r>
      <w:r>
        <w:rPr>
          <w:rStyle w:val="s0"/>
        </w:rPr>
        <w:t>дарственных закупок объявления о проведении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</w:t>
      </w:r>
      <w:r>
        <w:rPr>
          <w:rStyle w:val="s0"/>
        </w:rPr>
        <w:t>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923E2D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923E2D">
      <w:pPr>
        <w:ind w:firstLine="397"/>
        <w:jc w:val="both"/>
      </w:pPr>
      <w:r>
        <w:rPr>
          <w:rStyle w:val="s0"/>
        </w:rPr>
        <w:t>493) осуществление формирования и ведение р</w:t>
      </w:r>
      <w:r>
        <w:rPr>
          <w:rStyle w:val="s0"/>
        </w:rPr>
        <w:t>еспубликанских реестров в сфере государственных закупок;</w:t>
      </w:r>
    </w:p>
    <w:p w:rsidR="00000000" w:rsidRDefault="00923E2D">
      <w:pPr>
        <w:ind w:firstLine="397"/>
        <w:jc w:val="both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495) утверждение нормат</w:t>
      </w:r>
      <w:r>
        <w:rPr>
          <w:rStyle w:val="s0"/>
        </w:rPr>
        <w:t>ивных правовых актов по вопросам, входящим в компетенцию ведомств, и 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923E2D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</w:t>
      </w:r>
      <w:r>
        <w:rPr>
          <w:rStyle w:val="s0"/>
        </w:rPr>
        <w:t>х и юридических лиц в пределах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923E2D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</w:t>
      </w:r>
      <w:r>
        <w:rPr>
          <w:rStyle w:val="s0"/>
        </w:rPr>
        <w:t>и участниками государственных закупок в соответствии с Законом Республики Казахстан от 4 декабря 2015 года «О государственных закупках»;</w:t>
      </w:r>
    </w:p>
    <w:p w:rsidR="00000000" w:rsidRDefault="00923E2D">
      <w:pPr>
        <w:ind w:firstLine="397"/>
        <w:jc w:val="both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923E2D">
      <w:pPr>
        <w:ind w:firstLine="397"/>
        <w:jc w:val="both"/>
      </w:pPr>
      <w:r>
        <w:rPr>
          <w:rStyle w:val="s0"/>
        </w:rPr>
        <w:t>1) за</w:t>
      </w:r>
      <w:r>
        <w:rPr>
          <w:rStyle w:val="s0"/>
        </w:rPr>
        <w:t>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923E2D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3) привлекать специалистов соответствующих государственных органов, консультантов и независимых </w:t>
      </w:r>
      <w:r>
        <w:rPr>
          <w:rStyle w:val="s0"/>
        </w:rPr>
        <w:t>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</w:t>
      </w:r>
      <w:r>
        <w:rPr>
          <w:rStyle w:val="s0"/>
        </w:rPr>
        <w:t>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923E2D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5) поощря</w:t>
      </w:r>
      <w:r>
        <w:rPr>
          <w:rStyle w:val="s0"/>
        </w:rPr>
        <w:t>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923E2D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</w:t>
      </w:r>
      <w:r>
        <w:rPr>
          <w:rStyle w:val="s0"/>
        </w:rPr>
        <w:t>роектов нормативных правовых актов и международных договоров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8) давать обязательные для</w:t>
      </w:r>
      <w:r>
        <w:rPr>
          <w:rStyle w:val="s0"/>
        </w:rPr>
        <w:t xml:space="preserve"> исполнения указания территориальным подразделениям ведомств;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</w:t>
      </w:r>
      <w:r>
        <w:rPr>
          <w:rStyle w:val="s0"/>
        </w:rPr>
        <w:t>административных правонарушениях;</w:t>
      </w:r>
    </w:p>
    <w:p w:rsidR="00000000" w:rsidRDefault="00923E2D">
      <w:pPr>
        <w:ind w:firstLine="397"/>
        <w:jc w:val="both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923E2D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</w:t>
      </w:r>
      <w:r>
        <w:rPr>
          <w:rStyle w:val="s0"/>
        </w:rPr>
        <w:t xml:space="preserve">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терроризма;</w:t>
      </w:r>
    </w:p>
    <w:p w:rsidR="00000000" w:rsidRDefault="00923E2D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923E2D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15) требовать от физических и юри</w:t>
      </w:r>
      <w:r>
        <w:rPr>
          <w:rStyle w:val="s0"/>
        </w:rPr>
        <w:t>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923E2D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</w:t>
      </w:r>
      <w:r>
        <w:rPr>
          <w:rStyle w:val="s0"/>
        </w:rPr>
        <w:t xml:space="preserve">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</w:t>
      </w:r>
      <w:r>
        <w:rPr>
          <w:rStyle w:val="s0"/>
        </w:rPr>
        <w:t>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предоставлении необходимых сведени</w:t>
      </w:r>
      <w:r>
        <w:rPr>
          <w:rStyle w:val="s0"/>
        </w:rPr>
        <w:t>й для осуществления государственного регулирования производства и оборота табачных изделий;</w:t>
      </w:r>
    </w:p>
    <w:p w:rsidR="00000000" w:rsidRDefault="00923E2D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21) направлять мотивированный отказ собранию кредиторов в назначении кандидатуры реабилитационного </w:t>
      </w:r>
      <w:r>
        <w:rPr>
          <w:rStyle w:val="s0"/>
        </w:rPr>
        <w:t>управляющего либо сообщение о снятии реабилитационного управляющего с регистрации;</w:t>
      </w:r>
    </w:p>
    <w:p w:rsidR="00000000" w:rsidRDefault="00923E2D">
      <w:pPr>
        <w:ind w:firstLine="397"/>
        <w:jc w:val="both"/>
      </w:pPr>
      <w:r>
        <w:rPr>
          <w:rStyle w:val="s0"/>
        </w:rPr>
        <w:t>22) по имеющимся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представлени</w:t>
      </w:r>
      <w:r>
        <w:rPr>
          <w:rStyle w:val="s0"/>
        </w:rPr>
        <w:t>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923E2D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923E2D">
      <w:pPr>
        <w:ind w:firstLine="397"/>
        <w:jc w:val="both"/>
      </w:pPr>
      <w:r>
        <w:rPr>
          <w:rStyle w:val="s0"/>
        </w:rPr>
        <w:t>24) изымать или производить выемку до</w:t>
      </w:r>
      <w:r>
        <w:rPr>
          <w:rStyle w:val="s0"/>
        </w:rPr>
        <w:t>кументов, товаров, предметов или иного имущества в соответствии с уголовно-процессуальным законодательством и законодательством об административных правонарушениях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</w:t>
      </w:r>
      <w:r>
        <w:rPr>
          <w:rStyle w:val="s0"/>
        </w:rPr>
        <w:t>ственные изоляторы в порядке, предусмотренном законодательством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26) 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</w:t>
      </w:r>
      <w:r>
        <w:rPr>
          <w:rStyle w:val="s0"/>
        </w:rPr>
        <w:t>е законодательством Республики Казахстан об административных правонарушениях;</w:t>
      </w:r>
    </w:p>
    <w:p w:rsidR="00000000" w:rsidRDefault="00923E2D">
      <w:pPr>
        <w:ind w:firstLine="397"/>
        <w:jc w:val="both"/>
      </w:pPr>
      <w:r>
        <w:rPr>
          <w:rStyle w:val="s0"/>
        </w:rPr>
        <w:t>27)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</w:t>
      </w:r>
      <w:r>
        <w:rPr>
          <w:rStyle w:val="s0"/>
        </w:rPr>
        <w:t>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923E2D">
      <w:pPr>
        <w:ind w:firstLine="397"/>
        <w:jc w:val="both"/>
      </w:pPr>
      <w:r>
        <w:rPr>
          <w:rStyle w:val="s0"/>
        </w:rPr>
        <w:t>29) создавать и использовать информационные систе</w:t>
      </w:r>
      <w:r>
        <w:rPr>
          <w:rStyle w:val="s0"/>
        </w:rPr>
        <w:t>мы, обеспечивающие решение возложенных на органы государственных доходов задач, организовывать исследования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</w:t>
      </w:r>
      <w:r>
        <w:rPr>
          <w:rStyle w:val="s0"/>
        </w:rPr>
        <w:t>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923E2D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</w:t>
      </w:r>
      <w:r>
        <w:rPr>
          <w:rStyle w:val="s0"/>
        </w:rPr>
        <w:t xml:space="preserve"> возложенных на Министерство финансов Республики Казахстан задач и осуществление им своих функций.</w:t>
      </w:r>
    </w:p>
    <w:p w:rsidR="00000000" w:rsidRDefault="00923E2D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</w:t>
      </w:r>
      <w:r>
        <w:rPr>
          <w:rStyle w:val="s0"/>
        </w:rPr>
        <w:t>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923E2D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923E2D">
      <w:pPr>
        <w:ind w:firstLine="397"/>
        <w:jc w:val="both"/>
      </w:pPr>
      <w:r>
        <w:rPr>
          <w:rStyle w:val="s0"/>
        </w:rPr>
        <w:t>2) в соответств</w:t>
      </w:r>
      <w:r>
        <w:rPr>
          <w:rStyle w:val="s0"/>
        </w:rPr>
        <w:t>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923E2D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923E2D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923E2D">
      <w:pPr>
        <w:ind w:firstLine="397"/>
        <w:jc w:val="both"/>
      </w:pPr>
      <w:r>
        <w:rPr>
          <w:rStyle w:val="s0"/>
        </w:rPr>
        <w:t>6) вносит Президенту Республики Казахстан представления о присвоении</w:t>
      </w:r>
      <w:r>
        <w:rPr>
          <w:rStyle w:val="s0"/>
        </w:rPr>
        <w:t xml:space="preserve"> должностным лицам таможенных органов специальных званий высшего начальствующего состава;</w:t>
      </w:r>
    </w:p>
    <w:p w:rsidR="00000000" w:rsidRDefault="00923E2D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923E2D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Исполнени</w:t>
      </w:r>
      <w:r>
        <w:rPr>
          <w:rStyle w:val="s0"/>
        </w:rPr>
        <w:t>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23. Ап</w:t>
      </w:r>
      <w:r>
        <w:rPr>
          <w:rStyle w:val="s0"/>
        </w:rPr>
        <w:t>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Имущество Министерства финансов</w:t>
      </w:r>
      <w:r>
        <w:rPr>
          <w:rStyle w:val="s0"/>
        </w:rPr>
        <w:t xml:space="preserve">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923E2D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</w:t>
      </w:r>
      <w:r>
        <w:rPr>
          <w:rStyle w:val="s0"/>
        </w:rPr>
        <w:t>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27. Реорганизация и упразднение М</w:t>
      </w:r>
      <w:r>
        <w:rPr>
          <w:rStyle w:val="s0"/>
        </w:rPr>
        <w:t>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923E2D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923E2D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923E2D">
      <w:pPr>
        <w:ind w:firstLine="397"/>
        <w:jc w:val="both"/>
      </w:pPr>
      <w:r>
        <w:rPr>
          <w:rStyle w:val="s0"/>
        </w:rPr>
        <w:t>4. Акционерное общество «Финансовая академия».</w:t>
      </w:r>
    </w:p>
    <w:p w:rsidR="00000000" w:rsidRDefault="00923E2D">
      <w:pPr>
        <w:ind w:firstLine="397"/>
        <w:jc w:val="both"/>
      </w:pPr>
      <w:r>
        <w:rPr>
          <w:rStyle w:val="s0"/>
        </w:rPr>
        <w:t>5. Акционерное общество «Фонд пр</w:t>
      </w:r>
      <w:r>
        <w:rPr>
          <w:rStyle w:val="s0"/>
        </w:rPr>
        <w:t>облемных кредитов».</w:t>
      </w:r>
    </w:p>
    <w:p w:rsidR="00000000" w:rsidRDefault="00923E2D">
      <w:pPr>
        <w:ind w:firstLine="397"/>
        <w:jc w:val="both"/>
      </w:pPr>
      <w:r>
        <w:rPr>
          <w:rStyle w:val="s0"/>
        </w:rPr>
        <w:t>6. Акционерное общество «Центр электронной коммерции».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923E2D">
      <w:pPr>
        <w:jc w:val="center"/>
      </w:pPr>
      <w:r>
        <w:rPr>
          <w:rStyle w:val="s1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rStyle w:val="s1"/>
        </w:rPr>
        <w:t xml:space="preserve"> Комитета казначейства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</w:t>
      </w:r>
      <w:r>
        <w:rPr>
          <w:rStyle w:val="s0"/>
        </w:rPr>
        <w:t>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4.</w:t>
      </w:r>
      <w:r>
        <w:rPr>
          <w:rStyle w:val="s0"/>
        </w:rPr>
        <w:t xml:space="preserve">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7. Зерендинское районно</w:t>
      </w:r>
      <w:r>
        <w:rPr>
          <w:rStyle w:val="s0"/>
        </w:rPr>
        <w:t>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10. Егиндыкольское районное управление казнач</w:t>
      </w:r>
      <w:r>
        <w:rPr>
          <w:rStyle w:val="s0"/>
        </w:rPr>
        <w:t>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</w:t>
      </w:r>
      <w:r>
        <w:rPr>
          <w:rStyle w:val="s0"/>
        </w:rPr>
        <w:t>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17. Шортандин</w:t>
      </w:r>
      <w:r>
        <w:rPr>
          <w:rStyle w:val="s0"/>
        </w:rPr>
        <w:t>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20. Департамент казначейства</w:t>
      </w:r>
      <w:r>
        <w:rPr>
          <w:rStyle w:val="s0"/>
        </w:rPr>
        <w:t xml:space="preserve">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25. Каргалинское ра</w:t>
      </w:r>
      <w:r>
        <w:rPr>
          <w:rStyle w:val="s0"/>
        </w:rPr>
        <w:t>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28. Темирское районное управление казн</w:t>
      </w:r>
      <w:r>
        <w:rPr>
          <w:rStyle w:val="s0"/>
        </w:rPr>
        <w:t>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</w:t>
      </w:r>
      <w:r>
        <w:rPr>
          <w:rStyle w:val="s0"/>
        </w:rPr>
        <w:t>начейства по Актюбинской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</w:t>
      </w:r>
      <w:r>
        <w:rPr>
          <w:rStyle w:val="s0"/>
        </w:rPr>
        <w:t>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41. Капшага</w:t>
      </w:r>
      <w:r>
        <w:rPr>
          <w:rStyle w:val="s0"/>
        </w:rPr>
        <w:t>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43. Кербулакское районное управление казначейства Департамента казначейства по Алматинской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45. Панфиловское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48. Талгарское районное управление казнач</w:t>
      </w:r>
      <w:r>
        <w:rPr>
          <w:rStyle w:val="s0"/>
        </w:rPr>
        <w:t>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</w:t>
      </w:r>
      <w:r>
        <w:rPr>
          <w:rStyle w:val="s0"/>
        </w:rPr>
        <w:t xml:space="preserve"> казначейства по Алматинской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53. Жылыойское районное управление к</w:t>
      </w:r>
      <w:r>
        <w:rPr>
          <w:rStyle w:val="s0"/>
        </w:rPr>
        <w:t>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54. Индерское районное управление казначейства Департамента казначейства по Атырауской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</w:t>
      </w:r>
      <w:r>
        <w:rPr>
          <w:rStyle w:val="s0"/>
        </w:rPr>
        <w:t xml:space="preserve"> казначейства по Атырауской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</w:t>
      </w:r>
      <w:r>
        <w:rPr>
          <w:rStyle w:val="s0"/>
        </w:rPr>
        <w:t>рауской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61. Абайское районное управление казначейства</w:t>
      </w:r>
      <w:r>
        <w:rPr>
          <w:rStyle w:val="s0"/>
        </w:rPr>
        <w:t xml:space="preserve">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64. Бородулихинское районное упра</w:t>
      </w:r>
      <w:r>
        <w:rPr>
          <w:rStyle w:val="s0"/>
        </w:rPr>
        <w:t>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65. Глубоковское районное управление казначейства Департамента казначейства по Восточно-Казахстанской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67. Зайсанское р</w:t>
      </w:r>
      <w:r>
        <w:rPr>
          <w:rStyle w:val="s0"/>
        </w:rPr>
        <w:t>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923E2D">
      <w:pPr>
        <w:ind w:firstLine="397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</w:t>
      </w:r>
      <w:r>
        <w:rPr>
          <w:rStyle w:val="s0"/>
        </w:rPr>
        <w:t>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76. Урджарское районное управление казначейства Департамента казначейства </w:t>
      </w:r>
      <w:r>
        <w:rPr>
          <w:rStyle w:val="s0"/>
        </w:rPr>
        <w:t>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81. Жамбылское районное управление казн</w:t>
      </w:r>
      <w:r>
        <w:rPr>
          <w:rStyle w:val="s0"/>
        </w:rPr>
        <w:t>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</w:t>
      </w:r>
      <w:r>
        <w:rPr>
          <w:rStyle w:val="s0"/>
        </w:rPr>
        <w:t>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89. Шуское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95. Зеленовское районное управление казначейства Департ</w:t>
      </w:r>
      <w:r>
        <w:rPr>
          <w:rStyle w:val="s0"/>
        </w:rPr>
        <w:t>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104. Абайское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107. Бухар-Жырауское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110. Каркаралинское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113. Осакаровское районное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116. Саранское городское управление казначейст</w:t>
      </w:r>
      <w:r>
        <w:rPr>
          <w:rStyle w:val="s0"/>
        </w:rPr>
        <w:t>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119. Улытауское районное управление казначейства Деп</w:t>
      </w:r>
      <w:r>
        <w:rPr>
          <w:rStyle w:val="s0"/>
        </w:rPr>
        <w:t>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129</w:t>
      </w:r>
      <w:r>
        <w:rPr>
          <w:rStyle w:val="s0"/>
        </w:rPr>
        <w:t>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</w:t>
      </w:r>
      <w:r>
        <w:rPr>
          <w:rStyle w:val="s0"/>
        </w:rPr>
        <w:t>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143. Л</w:t>
      </w:r>
      <w:r>
        <w:rPr>
          <w:rStyle w:val="s0"/>
        </w:rPr>
        <w:t>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144. Мендыгаринское районное управление казначейства Департамента казначейства по Костанайской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146. Рудненское </w:t>
      </w:r>
      <w:r>
        <w:rPr>
          <w:rStyle w:val="s0"/>
        </w:rPr>
        <w:t>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149. Узынкольское районное уп</w:t>
      </w:r>
      <w:r>
        <w:rPr>
          <w:rStyle w:val="s0"/>
        </w:rPr>
        <w:t>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157. Ту</w:t>
      </w:r>
      <w:r>
        <w:rPr>
          <w:rStyle w:val="s0"/>
        </w:rPr>
        <w:t>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</w:t>
      </w:r>
      <w:r>
        <w:rPr>
          <w:rStyle w:val="s0"/>
        </w:rPr>
        <w:t>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</w:t>
      </w:r>
      <w:r>
        <w:rPr>
          <w:rStyle w:val="s0"/>
        </w:rPr>
        <w:t>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165. Л</w:t>
      </w:r>
      <w:r>
        <w:rPr>
          <w:rStyle w:val="s0"/>
        </w:rPr>
        <w:t>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Павлодарской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168. Успенское районное</w:t>
      </w:r>
      <w:r>
        <w:rPr>
          <w:rStyle w:val="s0"/>
        </w:rPr>
        <w:t xml:space="preserve">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171. Департамент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176. Есильское районное управление казначейства Департамента казначейс</w:t>
      </w:r>
      <w:r>
        <w:rPr>
          <w:rStyle w:val="s0"/>
        </w:rPr>
        <w:t>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179. Мамлютское районное управление казначейства Департамента </w:t>
      </w:r>
      <w:r>
        <w:rPr>
          <w:rStyle w:val="s0"/>
        </w:rPr>
        <w:t>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180. Управление казначейства района имени Шал акына Департамента казначейства по Северо-Казахстанской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182. Тайыншинское район</w:t>
      </w:r>
      <w:r>
        <w:rPr>
          <w:rStyle w:val="s0"/>
        </w:rPr>
        <w:t>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187. Арысское городско</w:t>
      </w:r>
      <w:r>
        <w:rPr>
          <w:rStyle w:val="s0"/>
        </w:rPr>
        <w:t>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190. Кентауское городское управле</w:t>
      </w:r>
      <w:r>
        <w:rPr>
          <w:rStyle w:val="s0"/>
        </w:rPr>
        <w:t>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193. Отрарское районное управление казначе</w:t>
      </w:r>
      <w:r>
        <w:rPr>
          <w:rStyle w:val="s0"/>
        </w:rPr>
        <w:t>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</w:t>
      </w:r>
      <w:r>
        <w:rPr>
          <w:rStyle w:val="s0"/>
        </w:rPr>
        <w:t>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199. Тюлькубасское районное управление казначейства Департамента </w:t>
      </w:r>
      <w:r>
        <w:rPr>
          <w:rStyle w:val="s0"/>
        </w:rPr>
        <w:t>казначейства по Туркестанской области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201.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202. Алмалинское районное управление казначейства Департамента казначейства по городу Алматы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203.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204. Турксибское районное управление казначейства Департамента </w:t>
      </w:r>
      <w:r>
        <w:rPr>
          <w:rStyle w:val="s0"/>
        </w:rPr>
        <w:t>казначейства по городу Алматы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205.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республиканских государственных уч</w:t>
      </w:r>
      <w:r>
        <w:rPr>
          <w:rStyle w:val="s1"/>
        </w:rPr>
        <w:t>реждений Комитета государственных доходов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923E2D">
      <w:pPr>
        <w:jc w:val="center"/>
      </w:pPr>
      <w:r>
        <w:rPr>
          <w:rStyle w:val="s1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5. Управление государственных доходов по</w:t>
      </w:r>
      <w:r>
        <w:rPr>
          <w:rStyle w:val="s0"/>
        </w:rPr>
        <w:t xml:space="preserve">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</w:t>
      </w:r>
      <w:r>
        <w:rPr>
          <w:rStyle w:val="s0"/>
        </w:rPr>
        <w:t xml:space="preserve">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9. Управление</w:t>
      </w:r>
      <w:r>
        <w:rPr>
          <w:rStyle w:val="s0"/>
        </w:rPr>
        <w:t xml:space="preserve">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</w:t>
      </w:r>
      <w:r>
        <w:rPr>
          <w:rStyle w:val="s0"/>
        </w:rPr>
        <w:t>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15. Управление го</w:t>
      </w:r>
      <w:r>
        <w:rPr>
          <w:rStyle w:val="s0"/>
        </w:rPr>
        <w:t>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20. Управление государственных доходов по Бурабайс</w:t>
      </w:r>
      <w:r>
        <w:rPr>
          <w:rStyle w:val="s0"/>
        </w:rPr>
        <w:t>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23. Управление государственных</w:t>
      </w:r>
      <w:r>
        <w:rPr>
          <w:rStyle w:val="s0"/>
        </w:rPr>
        <w:t xml:space="preserve">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24. Управление государственных доходов по Байганинскому району Департамента государственн</w:t>
      </w:r>
      <w:r>
        <w:rPr>
          <w:rStyle w:val="s0"/>
        </w:rPr>
        <w:t>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31.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32. Управление государственных дох</w:t>
      </w:r>
      <w:r>
        <w:rPr>
          <w:rStyle w:val="s0"/>
        </w:rPr>
        <w:t>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</w:t>
      </w:r>
      <w:r>
        <w:rPr>
          <w:rStyle w:val="s0"/>
        </w:rPr>
        <w:t>оходов по Актюбинской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</w:t>
      </w:r>
      <w:r>
        <w:rPr>
          <w:rStyle w:val="s0"/>
        </w:rPr>
        <w:t>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Капшагай Департамента государственных доходов по Алматинской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</w:t>
      </w:r>
      <w:r>
        <w:rPr>
          <w:rStyle w:val="s0"/>
        </w:rPr>
        <w:t>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44. Управление государстве</w:t>
      </w:r>
      <w:r>
        <w:rPr>
          <w:rStyle w:val="s0"/>
        </w:rPr>
        <w:t>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</w:t>
      </w:r>
      <w:r>
        <w:rPr>
          <w:rStyle w:val="s0"/>
        </w:rPr>
        <w:t>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923E2D">
      <w:pPr>
        <w:ind w:firstLine="397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50. Управление государственных доходов по Каратальскому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53. Управление государственных</w:t>
      </w:r>
      <w:r>
        <w:rPr>
          <w:rStyle w:val="s0"/>
        </w:rPr>
        <w:t xml:space="preserve">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</w:t>
      </w:r>
      <w:r>
        <w:rPr>
          <w:rStyle w:val="s0"/>
        </w:rPr>
        <w:t>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</w:t>
      </w:r>
      <w:r>
        <w:rPr>
          <w:rStyle w:val="s0"/>
        </w:rPr>
        <w:t>ов по Алматинской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58. Управление</w:t>
      </w:r>
      <w:r>
        <w:rPr>
          <w:rStyle w:val="s0"/>
        </w:rPr>
        <w:t xml:space="preserve">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</w:t>
      </w:r>
      <w:r>
        <w:rPr>
          <w:rStyle w:val="s0"/>
        </w:rPr>
        <w:t xml:space="preserve">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</w:t>
      </w:r>
      <w:r>
        <w:rPr>
          <w:rStyle w:val="s0"/>
        </w:rPr>
        <w:t xml:space="preserve">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65. Управление государственных дохо</w:t>
      </w:r>
      <w:r>
        <w:rPr>
          <w:rStyle w:val="s0"/>
        </w:rPr>
        <w:t>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69. Управление государственных доходов по Жа</w:t>
      </w:r>
      <w:r>
        <w:rPr>
          <w:rStyle w:val="s0"/>
        </w:rPr>
        <w:t>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</w:t>
      </w:r>
      <w:r>
        <w:rPr>
          <w:rStyle w:val="s0"/>
        </w:rPr>
        <w:t xml:space="preserve">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71. Управление государственных доходов по Зеленовскому району Департамента государственных доходов по Западно-Казахстанской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74. Управление государс</w:t>
      </w:r>
      <w:r>
        <w:rPr>
          <w:rStyle w:val="s0"/>
        </w:rPr>
        <w:t>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</w:t>
      </w:r>
      <w:r>
        <w:rPr>
          <w:rStyle w:val="s0"/>
        </w:rPr>
        <w:t>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397"/>
        <w:jc w:val="both"/>
      </w:pPr>
      <w:r>
        <w:rPr>
          <w:rStyle w:val="s0"/>
        </w:rPr>
        <w:t>79. 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80. Департамент государственных доходов п</w:t>
      </w:r>
      <w:r>
        <w:rPr>
          <w:rStyle w:val="s0"/>
        </w:rPr>
        <w:t>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</w:t>
      </w:r>
      <w:r>
        <w:rPr>
          <w:rStyle w:val="s0"/>
        </w:rPr>
        <w:t>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88. Управление государстве</w:t>
      </w:r>
      <w:r>
        <w:rPr>
          <w:rStyle w:val="s0"/>
        </w:rPr>
        <w:t>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</w:t>
      </w:r>
      <w:r>
        <w:rPr>
          <w:rStyle w:val="s0"/>
        </w:rPr>
        <w:t xml:space="preserve">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92. Департа</w:t>
      </w:r>
      <w:r>
        <w:rPr>
          <w:rStyle w:val="s0"/>
        </w:rPr>
        <w:t>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93. Управление государственных доходов по городу Караганде Департамента государственных доходов по Карагандинской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96. Управление государственных доходов по </w:t>
      </w:r>
      <w:r>
        <w:rPr>
          <w:rStyle w:val="s0"/>
        </w:rPr>
        <w:t>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</w:t>
      </w:r>
      <w:r>
        <w:rPr>
          <w:rStyle w:val="s0"/>
        </w:rPr>
        <w:t>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100. Управление го</w:t>
      </w:r>
      <w:r>
        <w:rPr>
          <w:rStyle w:val="s0"/>
        </w:rPr>
        <w:t>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</w:t>
      </w:r>
      <w:r>
        <w:rPr>
          <w:rStyle w:val="s0"/>
        </w:rPr>
        <w:t>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105. Управление государственны</w:t>
      </w:r>
      <w:r>
        <w:rPr>
          <w:rStyle w:val="s0"/>
        </w:rPr>
        <w:t>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106. Управление государственных доходов по Осакаровскому району Департамента государс</w:t>
      </w:r>
      <w:r>
        <w:rPr>
          <w:rStyle w:val="s0"/>
        </w:rPr>
        <w:t>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</w:t>
      </w:r>
      <w:r>
        <w:rPr>
          <w:rStyle w:val="s0"/>
        </w:rPr>
        <w:t>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115. Управление государственны</w:t>
      </w:r>
      <w:r>
        <w:rPr>
          <w:rStyle w:val="s0"/>
        </w:rPr>
        <w:t>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116. Управление государственных доходов по городу Рудному Департамента государственных </w:t>
      </w:r>
      <w:r>
        <w:rPr>
          <w:rStyle w:val="s0"/>
        </w:rPr>
        <w:t>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</w:t>
      </w:r>
      <w:r>
        <w:rPr>
          <w:rStyle w:val="s0"/>
        </w:rPr>
        <w:t>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</w:t>
      </w:r>
      <w:r>
        <w:rPr>
          <w:rStyle w:val="s0"/>
        </w:rPr>
        <w:t>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</w:t>
      </w:r>
      <w:r>
        <w:rPr>
          <w:rStyle w:val="s0"/>
        </w:rPr>
        <w:t>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124. Управлени</w:t>
      </w:r>
      <w:r>
        <w:rPr>
          <w:rStyle w:val="s0"/>
        </w:rPr>
        <w:t>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</w:t>
      </w:r>
      <w:r>
        <w:rPr>
          <w:rStyle w:val="s0"/>
        </w:rPr>
        <w:t>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129. Управление государственн</w:t>
      </w:r>
      <w:r>
        <w:rPr>
          <w:rStyle w:val="s0"/>
        </w:rPr>
        <w:t>ых доходов по Тарановскому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</w:t>
      </w:r>
      <w:r>
        <w:rPr>
          <w:rStyle w:val="s0"/>
        </w:rPr>
        <w:t>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134. Департамент государственных доходов</w:t>
      </w:r>
      <w:r>
        <w:rPr>
          <w:rStyle w:val="s0"/>
        </w:rPr>
        <w:t xml:space="preserve">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137. Уп</w:t>
      </w:r>
      <w:r>
        <w:rPr>
          <w:rStyle w:val="s0"/>
        </w:rPr>
        <w:t>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</w:t>
      </w:r>
      <w:r>
        <w:rPr>
          <w:rStyle w:val="s0"/>
        </w:rPr>
        <w:t>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</w:t>
      </w:r>
      <w:r>
        <w:rPr>
          <w:rStyle w:val="s0"/>
        </w:rPr>
        <w:t>зылординской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</w:t>
      </w:r>
      <w:r>
        <w:rPr>
          <w:rStyle w:val="s0"/>
        </w:rPr>
        <w:t>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148. Управление государственных дох</w:t>
      </w:r>
      <w:r>
        <w:rPr>
          <w:rStyle w:val="s0"/>
        </w:rPr>
        <w:t>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Мунайлинскому району Департамента государств</w:t>
      </w:r>
      <w:r>
        <w:rPr>
          <w:rStyle w:val="s0"/>
        </w:rPr>
        <w:t>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154. Управление государственных доходов по городу Шымкент Департамента государственных доходов по городу Шымкент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155. Управление государственны</w:t>
      </w:r>
      <w:r>
        <w:rPr>
          <w:rStyle w:val="s0"/>
        </w:rPr>
        <w:t>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</w:t>
      </w:r>
      <w:r>
        <w:rPr>
          <w:rStyle w:val="s0"/>
        </w:rPr>
        <w:t>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159. Управление г</w:t>
      </w:r>
      <w:r>
        <w:rPr>
          <w:rStyle w:val="s0"/>
        </w:rPr>
        <w:t>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</w:t>
      </w:r>
      <w:r>
        <w:rPr>
          <w:rStyle w:val="s0"/>
        </w:rPr>
        <w:t>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163. Управление государственных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165. Управлени</w:t>
      </w:r>
      <w:r>
        <w:rPr>
          <w:rStyle w:val="s0"/>
        </w:rPr>
        <w:t>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172. Управление го</w:t>
      </w:r>
      <w:r>
        <w:rPr>
          <w:rStyle w:val="s0"/>
        </w:rPr>
        <w:t>сударственных доходов по Тюлькубасскому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</w:t>
      </w:r>
      <w:r>
        <w:rPr>
          <w:rStyle w:val="s0"/>
        </w:rPr>
        <w:t>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177. Управление государственных доходов по городу Павлодар Департамента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180. Управление государственных доходов</w:t>
      </w:r>
      <w:r>
        <w:rPr>
          <w:rStyle w:val="s0"/>
        </w:rPr>
        <w:t xml:space="preserve">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</w:t>
      </w:r>
      <w:r>
        <w:rPr>
          <w:rStyle w:val="s0"/>
        </w:rPr>
        <w:t>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184.</w:t>
      </w:r>
      <w:r>
        <w:rPr>
          <w:rStyle w:val="s0"/>
        </w:rPr>
        <w:t xml:space="preserve"> Управление государственных доходов по Качирскому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185. Управление государственных доходов по Лебяжинскому район</w:t>
      </w:r>
      <w:r>
        <w:rPr>
          <w:rStyle w:val="s0"/>
        </w:rPr>
        <w:t>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189. Управление государственны</w:t>
      </w:r>
      <w:r>
        <w:rPr>
          <w:rStyle w:val="s0"/>
        </w:rPr>
        <w:t>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193. Управление</w:t>
      </w:r>
      <w:r>
        <w:rPr>
          <w:rStyle w:val="s0"/>
        </w:rPr>
        <w:t xml:space="preserve">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</w:t>
      </w:r>
      <w:r>
        <w:rPr>
          <w:rStyle w:val="s0"/>
        </w:rPr>
        <w:t>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196. Управление государственных доходов по район</w:t>
      </w:r>
      <w:r>
        <w:rPr>
          <w:rStyle w:val="s0"/>
        </w:rPr>
        <w:t>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</w:t>
      </w:r>
      <w:r>
        <w:rPr>
          <w:rStyle w:val="s0"/>
        </w:rPr>
        <w:t>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201. Управление государственны</w:t>
      </w:r>
      <w:r>
        <w:rPr>
          <w:rStyle w:val="s0"/>
        </w:rPr>
        <w:t>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202. Управление государственных доходов по Уалихановскому району Департамент</w:t>
      </w:r>
      <w:r>
        <w:rPr>
          <w:rStyle w:val="s0"/>
        </w:rPr>
        <w:t>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204. Управление государственных доходов по городу Петропавловск Департамента государственных доходов по Северо-Казахстанской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</w:t>
      </w:r>
      <w:r>
        <w:rPr>
          <w:rStyle w:val="s0"/>
        </w:rPr>
        <w:t>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207. Управление государственных доходов по Зыряновскому району - городу Зыряновску Департамен</w:t>
      </w:r>
      <w:r>
        <w:rPr>
          <w:rStyle w:val="s0"/>
        </w:rPr>
        <w:t>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Восточно-Казахстанско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Восточно-Казахстанской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217. Упра</w:t>
      </w:r>
      <w:r>
        <w:rPr>
          <w:rStyle w:val="s0"/>
        </w:rPr>
        <w:t>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</w:t>
      </w:r>
      <w:r>
        <w:rPr>
          <w:rStyle w:val="s0"/>
        </w:rPr>
        <w:t>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</w:t>
      </w:r>
      <w:r>
        <w:rPr>
          <w:rStyle w:val="s0"/>
        </w:rPr>
        <w:t>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224. Управление государственных доходов по Тар</w:t>
      </w:r>
      <w:r>
        <w:rPr>
          <w:rStyle w:val="s0"/>
        </w:rPr>
        <w:t>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Астане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227. Управление</w:t>
      </w:r>
      <w:r>
        <w:rPr>
          <w:rStyle w:val="s0"/>
        </w:rPr>
        <w:t xml:space="preserve">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</w:t>
      </w:r>
      <w:r>
        <w:rPr>
          <w:rStyle w:val="s0"/>
        </w:rPr>
        <w:t>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Астане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230. Управление государственных доходов по району Байқоңыр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231. Департам</w:t>
      </w:r>
      <w:r>
        <w:rPr>
          <w:rStyle w:val="s0"/>
        </w:rPr>
        <w:t>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234</w:t>
      </w:r>
      <w:r>
        <w:rPr>
          <w:rStyle w:val="s0"/>
        </w:rPr>
        <w:t>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</w:t>
      </w:r>
      <w:r>
        <w:rPr>
          <w:rStyle w:val="s0"/>
        </w:rPr>
        <w:t>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923E2D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</w:t>
      </w:r>
      <w:r>
        <w:rPr>
          <w:rStyle w:val="s0"/>
        </w:rPr>
        <w:t xml:space="preserve"> Алматы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«Кинологический центр»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2. «</w:t>
      </w:r>
      <w:r>
        <w:rPr>
          <w:rStyle w:val="s0"/>
        </w:rPr>
        <w:t>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государственных учрежден</w:t>
      </w:r>
      <w:r>
        <w:rPr>
          <w:rStyle w:val="s1"/>
        </w:rPr>
        <w:t>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4. Департамент внутренн</w:t>
      </w:r>
      <w:r>
        <w:rPr>
          <w:rStyle w:val="s0"/>
        </w:rPr>
        <w:t>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</w:t>
      </w:r>
      <w:r>
        <w:rPr>
          <w:rStyle w:val="s0"/>
        </w:rPr>
        <w:t>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7. Департамент внутреннего государств</w:t>
      </w:r>
      <w:r>
        <w:rPr>
          <w:rStyle w:val="s0"/>
        </w:rPr>
        <w:t>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</w:t>
      </w:r>
      <w:r>
        <w:rPr>
          <w:rStyle w:val="s0"/>
        </w:rPr>
        <w:t>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13. Департамен</w:t>
      </w:r>
      <w:r>
        <w:rPr>
          <w:rStyle w:val="s0"/>
        </w:rPr>
        <w:t>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</w:t>
      </w:r>
      <w:r>
        <w:rPr>
          <w:rStyle w:val="s0"/>
        </w:rPr>
        <w:t xml:space="preserve">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16. Департамент внутреннего г</w:t>
      </w:r>
      <w:r>
        <w:rPr>
          <w:rStyle w:val="s0"/>
        </w:rPr>
        <w:t>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</w:t>
      </w:r>
      <w:r>
        <w:rPr>
          <w:rStyle w:val="s0"/>
        </w:rPr>
        <w:t>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</w:t>
      </w:r>
      <w:r>
        <w:rPr>
          <w:rStyle w:val="s0"/>
        </w:rPr>
        <w:t>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10. Кы</w:t>
      </w:r>
      <w:r>
        <w:rPr>
          <w:rStyle w:val="s0"/>
        </w:rPr>
        <w:t>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 xml:space="preserve">13. Департамент </w:t>
      </w:r>
      <w:r>
        <w:rPr>
          <w:rStyle w:val="s0"/>
        </w:rPr>
        <w:t>государственного имущества и приватизации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</w:t>
      </w:r>
      <w:r>
        <w:rPr>
          <w:rStyle w:val="s0"/>
        </w:rPr>
        <w:t>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16. Департамент госу</w:t>
      </w:r>
      <w:r>
        <w:rPr>
          <w:rStyle w:val="s0"/>
        </w:rPr>
        <w:t>дарственного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</w:t>
      </w:r>
      <w:r>
        <w:rPr>
          <w:rStyle w:val="s0"/>
        </w:rPr>
        <w:t xml:space="preserve">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 государственных учр</w:t>
      </w:r>
      <w:r>
        <w:rPr>
          <w:rStyle w:val="s1"/>
        </w:rPr>
        <w:t>еждений - территориальных органов Комитета по финансовому мониторингу Министерства финансов Республики Казахстан</w:t>
      </w:r>
    </w:p>
    <w:p w:rsidR="00000000" w:rsidRDefault="00923E2D">
      <w:pPr>
        <w:ind w:firstLine="397"/>
        <w:jc w:val="both"/>
      </w:pPr>
      <w:r>
        <w:rPr>
          <w:rStyle w:val="s0"/>
        </w:rPr>
        <w:t> </w:t>
      </w:r>
    </w:p>
    <w:p w:rsidR="00000000" w:rsidRDefault="00923E2D">
      <w:pPr>
        <w:ind w:firstLine="397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jc w:val="right"/>
      </w:pPr>
      <w:bookmarkStart w:id="18" w:name="SUB10"/>
      <w:bookmarkEnd w:id="18"/>
      <w:r>
        <w:rPr>
          <w:rStyle w:val="s0"/>
        </w:rPr>
        <w:t>Утверждены</w:t>
      </w:r>
    </w:p>
    <w:p w:rsidR="00000000" w:rsidRDefault="00923E2D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</w:t>
      </w:r>
      <w:r>
        <w:rPr>
          <w:rStyle w:val="s0"/>
        </w:rPr>
        <w:t>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923E2D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6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05.08.13 г. № 796 </w:t>
      </w:r>
      <w:r>
        <w:rPr>
          <w:rStyle w:val="s3"/>
        </w:rPr>
        <w:t>(</w:t>
      </w:r>
      <w:hyperlink r:id="rId7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2. В </w:t>
      </w:r>
      <w:hyperlink r:id="rId7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923E2D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</w:t>
      </w:r>
      <w:r>
        <w:rPr>
          <w:rStyle w:val="s0"/>
        </w:rPr>
        <w:t>) пункта 6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7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7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4. Пункт 2 </w:t>
      </w:r>
      <w:hyperlink r:id="rId7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</w:t>
      </w:r>
      <w:r>
        <w:rPr>
          <w:rStyle w:val="s0"/>
        </w:rPr>
        <w:t xml:space="preserve">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5. В </w:t>
      </w:r>
      <w:hyperlink r:id="rId7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</w:t>
      </w:r>
      <w:r>
        <w:rPr>
          <w:rStyle w:val="s0"/>
        </w:rPr>
        <w:t>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923E2D">
      <w:pPr>
        <w:ind w:firstLine="400"/>
        <w:jc w:val="both"/>
      </w:pPr>
      <w:r>
        <w:rPr>
          <w:rStyle w:val="s0"/>
        </w:rPr>
        <w:t>в изменениях и дополнениях, которые вносятся в нек</w:t>
      </w:r>
      <w:r>
        <w:rPr>
          <w:rStyle w:val="s0"/>
        </w:rPr>
        <w:t>оторые решения Правительства Республики Казахстан, утвержденных указанным постановлением:</w:t>
      </w:r>
    </w:p>
    <w:p w:rsidR="00000000" w:rsidRDefault="00923E2D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923E2D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6. Пункт 3 </w:t>
      </w:r>
      <w:hyperlink r:id="rId7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7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</w:t>
      </w:r>
      <w:r>
        <w:rPr>
          <w:rStyle w:val="s0"/>
        </w:rPr>
        <w:t>етная компания» (САПП Республики Казахстан, 2004 г., № 50, ст. 652)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>9. Подпункт 3)</w:t>
      </w:r>
      <w:r>
        <w:rPr>
          <w:rStyle w:val="s0"/>
        </w:rPr>
        <w:t xml:space="preserve"> пункта 1 </w:t>
      </w:r>
      <w:hyperlink r:id="rId7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8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</w:t>
      </w:r>
      <w:r>
        <w:rPr>
          <w:rStyle w:val="s0"/>
        </w:rPr>
        <w:t>ики Казахстан, 2005 г., № 35, ст. 487)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</w:t>
      </w:r>
      <w:r>
        <w:rPr>
          <w:rStyle w:val="s0"/>
        </w:rPr>
        <w:t xml:space="preserve">ешения Правительства Республики Казахстан, утвержденных </w:t>
      </w:r>
      <w:hyperlink r:id="rId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</w:t>
      </w:r>
      <w:r>
        <w:rPr>
          <w:rStyle w:val="s0"/>
        </w:rPr>
        <w:t>вительства Республики Казахстан» (САПП Республики Казахстан, 2006 г., № 4, ст. 26)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</w:t>
      </w:r>
      <w:r>
        <w:rPr>
          <w:rStyle w:val="s0"/>
        </w:rPr>
        <w:t>58)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8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</w:t>
      </w:r>
      <w:r>
        <w:rPr>
          <w:rStyle w:val="s0"/>
        </w:rPr>
        <w:t>06 г., № 7, ст. 59)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8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</w:t>
      </w:r>
      <w:r>
        <w:rPr>
          <w:rStyle w:val="s0"/>
        </w:rPr>
        <w:t>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923E2D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</w:t>
      </w:r>
      <w:r>
        <w:rPr>
          <w:rStyle w:val="s0"/>
        </w:rPr>
        <w:t xml:space="preserve">азахстан, утвержденных </w:t>
      </w:r>
      <w:hyperlink r:id="rId8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</w:t>
      </w:r>
      <w:r>
        <w:t>сово-экономический колледж» Министерства образования и науки Республики Казахстан» исключить.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right"/>
      </w:pPr>
      <w:bookmarkStart w:id="19" w:name="SUB1"/>
      <w:bookmarkEnd w:id="19"/>
      <w:r>
        <w:rPr>
          <w:rStyle w:val="s0"/>
        </w:rPr>
        <w:t>Приложение 1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jc w:val="right"/>
      </w:pPr>
      <w:r>
        <w:rPr>
          <w:rStyle w:val="s0"/>
        </w:rPr>
        <w:t> </w:t>
      </w:r>
    </w:p>
    <w:p w:rsidR="00000000" w:rsidRDefault="00923E2D">
      <w:pPr>
        <w:jc w:val="center"/>
      </w:pPr>
      <w:r>
        <w:rPr>
          <w:rStyle w:val="s1"/>
        </w:rPr>
        <w:t> </w:t>
      </w:r>
    </w:p>
    <w:p w:rsidR="00000000" w:rsidRDefault="00923E2D">
      <w:pPr>
        <w:jc w:val="center"/>
      </w:pPr>
      <w:r>
        <w:rPr>
          <w:rStyle w:val="s1"/>
        </w:rPr>
        <w:t>Перечень</w:t>
      </w:r>
    </w:p>
    <w:p w:rsidR="00000000" w:rsidRDefault="00923E2D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23E2D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923E2D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923E2D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923E2D">
      <w:pPr>
        <w:jc w:val="center"/>
      </w:pPr>
      <w:r>
        <w:rPr>
          <w:rStyle w:val="s1"/>
        </w:rPr>
        <w:t>государственного имущества и прив</w:t>
      </w:r>
      <w:r>
        <w:rPr>
          <w:rStyle w:val="s1"/>
        </w:rPr>
        <w:t>атизации</w:t>
      </w:r>
    </w:p>
    <w:p w:rsidR="00000000" w:rsidRDefault="00923E2D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923E2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</w:t>
      </w:r>
      <w:r>
        <w:rPr>
          <w:rStyle w:val="s0"/>
        </w:rPr>
        <w:t>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</w:t>
      </w:r>
      <w:r>
        <w:rPr>
          <w:rStyle w:val="s0"/>
        </w:rPr>
        <w:t>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923E2D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</w:t>
      </w:r>
      <w:r>
        <w:rPr>
          <w:rStyle w:val="s0"/>
        </w:rPr>
        <w:t>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923E2D">
      <w:pPr>
        <w:ind w:firstLine="400"/>
        <w:jc w:val="both"/>
      </w:pPr>
      <w:r>
        <w:rPr>
          <w:rStyle w:val="s0"/>
        </w:rPr>
        <w:t>4. Костанайский территориал</w:t>
      </w:r>
      <w:r>
        <w:rPr>
          <w:rStyle w:val="s0"/>
        </w:rPr>
        <w:t>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</w:t>
      </w:r>
      <w:r>
        <w:rPr>
          <w:rStyle w:val="s0"/>
        </w:rPr>
        <w:t>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923E2D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</w:t>
      </w:r>
      <w:r>
        <w:rPr>
          <w:rStyle w:val="s0"/>
        </w:rPr>
        <w:t>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6. Восточно-Казахстанский территориальный комитет государственного имущества и приватизации, Павлодарский территориальный комитет государственного </w:t>
      </w:r>
      <w:r>
        <w:rPr>
          <w:rStyle w:val="s0"/>
        </w:rPr>
        <w:t>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 «Ертіс» в городе Семее.</w:t>
      </w:r>
    </w:p>
    <w:p w:rsidR="00000000" w:rsidRDefault="00923E2D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</w:t>
      </w:r>
      <w:r>
        <w:rPr>
          <w:rStyle w:val="s0"/>
        </w:rPr>
        <w:t>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923E2D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</w:t>
      </w:r>
      <w:r>
        <w:rPr>
          <w:rStyle w:val="s0"/>
        </w:rPr>
        <w:t xml:space="preserve">ударственного имущества и приватизации Министерства </w:t>
      </w:r>
      <w:r>
        <w:t>финансов Республики Казахстан.</w:t>
      </w:r>
    </w:p>
    <w:p w:rsidR="00000000" w:rsidRDefault="00923E2D">
      <w:pPr>
        <w:jc w:val="right"/>
      </w:pPr>
      <w:r>
        <w:t> </w:t>
      </w:r>
    </w:p>
    <w:p w:rsidR="00000000" w:rsidRDefault="00923E2D">
      <w:pPr>
        <w:jc w:val="right"/>
      </w:pPr>
      <w:bookmarkStart w:id="20" w:name="SUB2"/>
      <w:bookmarkEnd w:id="20"/>
      <w:r>
        <w:rPr>
          <w:rStyle w:val="s0"/>
        </w:rPr>
        <w:t>Приложение 2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>Перечень</w:t>
      </w:r>
    </w:p>
    <w:p w:rsidR="00000000" w:rsidRDefault="00923E2D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23E2D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923E2D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923E2D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923E2D">
      <w:pPr>
        <w:jc w:val="center"/>
      </w:pPr>
      <w:r>
        <w:rPr>
          <w:rStyle w:val="s1"/>
        </w:rPr>
        <w:t>департаменты Комитета по работе с несостоятельны</w:t>
      </w:r>
      <w:r>
        <w:rPr>
          <w:rStyle w:val="s1"/>
        </w:rPr>
        <w:t>ми должниками</w:t>
      </w:r>
    </w:p>
    <w:p w:rsidR="00000000" w:rsidRDefault="00923E2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</w:t>
      </w:r>
      <w:r>
        <w:rPr>
          <w:rStyle w:val="s0"/>
        </w:rPr>
        <w:t>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</w:t>
      </w:r>
      <w:r>
        <w:rPr>
          <w:rStyle w:val="s0"/>
        </w:rPr>
        <w:t>тоятельными должниками Министерства финансов Республики Казахстан «Сарыарқа» в городе Астане.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</w:t>
      </w:r>
      <w:r>
        <w:rPr>
          <w:rStyle w:val="s0"/>
        </w:rPr>
        <w:t>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923E2D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</w:t>
      </w:r>
      <w:r>
        <w:rPr>
          <w:rStyle w:val="s0"/>
        </w:rPr>
        <w:t>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923E2D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</w:t>
      </w:r>
      <w:r>
        <w:rPr>
          <w:rStyle w:val="s0"/>
        </w:rPr>
        <w:t>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</w:t>
      </w:r>
      <w:r>
        <w:rPr>
          <w:rStyle w:val="s0"/>
        </w:rPr>
        <w:t>ятельными должниками Министерства финансов Республики Казахстан «Тобол» в городе Костанае.</w:t>
      </w:r>
    </w:p>
    <w:p w:rsidR="00000000" w:rsidRDefault="00923E2D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</w:t>
      </w:r>
      <w:r>
        <w:rPr>
          <w:rStyle w:val="s0"/>
        </w:rPr>
        <w:t>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923E2D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</w:t>
      </w:r>
      <w:r>
        <w:rPr>
          <w:rStyle w:val="s0"/>
        </w:rPr>
        <w:t>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923E2D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 xml:space="preserve">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</w:t>
      </w:r>
      <w:r>
        <w:t>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both"/>
      </w:pPr>
      <w:bookmarkStart w:id="21" w:name="SUB3"/>
      <w:bookmarkEnd w:id="21"/>
      <w:r>
        <w:rPr>
          <w:rStyle w:val="s3"/>
        </w:rPr>
        <w:t>В приложение 3 внесены изменения в соответст</w:t>
      </w:r>
      <w:r>
        <w:rPr>
          <w:rStyle w:val="s3"/>
        </w:rPr>
        <w:t xml:space="preserve">вии с </w:t>
      </w:r>
      <w:hyperlink r:id="rId8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8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9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jc w:val="right"/>
      </w:pPr>
      <w:r>
        <w:rPr>
          <w:rStyle w:val="s0"/>
        </w:rPr>
        <w:t>Приложение 3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Казахстан</w:t>
      </w:r>
    </w:p>
    <w:p w:rsidR="00000000" w:rsidRDefault="00923E2D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>Перечень</w:t>
      </w:r>
    </w:p>
    <w:p w:rsidR="00000000" w:rsidRDefault="00923E2D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23E2D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923E2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23E2D">
      <w:pPr>
        <w:jc w:val="center"/>
      </w:pPr>
      <w:r>
        <w:rPr>
          <w:rStyle w:val="s1"/>
        </w:rP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26. Налоговый комитет по Каргалинскому району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32. На</w:t>
      </w:r>
      <w:r>
        <w:rPr>
          <w:rStyle w:val="s0"/>
        </w:rPr>
        <w:t>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</w:t>
      </w:r>
      <w:r>
        <w:rPr>
          <w:rStyle w:val="s0"/>
        </w:rPr>
        <w:t>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39. Налоговый</w:t>
      </w:r>
      <w:r>
        <w:rPr>
          <w:rStyle w:val="s0"/>
        </w:rPr>
        <w:t xml:space="preserve">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49. Налоговый комитет по Коксускому райо</w:t>
      </w:r>
      <w:r>
        <w:rPr>
          <w:rStyle w:val="s0"/>
        </w:rPr>
        <w:t>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56. Налоговый комитет по Исат</w:t>
      </w:r>
      <w:r>
        <w:rPr>
          <w:rStyle w:val="s0"/>
        </w:rPr>
        <w:t>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61. Налоговый комитет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62. Налоговый комитет по городу Усть-Каменогорск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</w:t>
      </w:r>
      <w:r>
        <w:rPr>
          <w:rStyle w:val="s0"/>
        </w:rPr>
        <w:t>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65. Налоговый комитет по городу Курчатову Налого</w:t>
      </w:r>
      <w:r>
        <w:rPr>
          <w:rStyle w:val="s0"/>
        </w:rPr>
        <w:t>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69. На</w:t>
      </w:r>
      <w:r>
        <w:rPr>
          <w:rStyle w:val="s0"/>
        </w:rPr>
        <w:t>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</w:t>
      </w:r>
      <w:r>
        <w:rPr>
          <w:rStyle w:val="s0"/>
        </w:rPr>
        <w:t>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72. Налоговый комитет по Шемонайхинскому району На</w:t>
      </w:r>
      <w:r>
        <w:rPr>
          <w:rStyle w:val="s0"/>
        </w:rPr>
        <w:t>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76. Нало</w:t>
      </w:r>
      <w:r>
        <w:rPr>
          <w:rStyle w:val="s0"/>
        </w:rPr>
        <w:t>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81. Налоговый комитет по Ж</w:t>
      </w:r>
      <w:r>
        <w:rPr>
          <w:rStyle w:val="s0"/>
        </w:rPr>
        <w:t>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</w:t>
      </w:r>
      <w:r>
        <w:rPr>
          <w:rStyle w:val="s0"/>
        </w:rPr>
        <w:t>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83. Налоговый ком</w:t>
      </w:r>
      <w:r>
        <w:rPr>
          <w:rStyle w:val="s0"/>
        </w:rPr>
        <w:t xml:space="preserve">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923E2D">
      <w:pPr>
        <w:ind w:firstLine="400"/>
        <w:jc w:val="both"/>
      </w:pPr>
      <w:r>
        <w:rPr>
          <w:rStyle w:val="s0"/>
        </w:rPr>
        <w:t>88. Налоговый комитет по Байза</w:t>
      </w:r>
      <w:r>
        <w:rPr>
          <w:rStyle w:val="s0"/>
        </w:rPr>
        <w:t>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</w:t>
      </w:r>
      <w:r>
        <w:rPr>
          <w:rStyle w:val="s0"/>
        </w:rPr>
        <w:t>тамента по Жамбылской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95. Налоговый комитет по Жангалинском</w:t>
      </w:r>
      <w:r>
        <w:rPr>
          <w:rStyle w:val="s0"/>
        </w:rPr>
        <w:t>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</w:t>
      </w:r>
      <w:r>
        <w:rPr>
          <w:rStyle w:val="s0"/>
        </w:rPr>
        <w:t>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99. Налог</w:t>
      </w:r>
      <w:r>
        <w:rPr>
          <w:rStyle w:val="s0"/>
        </w:rPr>
        <w:t>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</w:t>
      </w:r>
      <w:r>
        <w:rPr>
          <w:rStyle w:val="s0"/>
        </w:rPr>
        <w:t>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102. Налоговый комитет по Акжаикскому</w:t>
      </w:r>
      <w:r>
        <w:rPr>
          <w:rStyle w:val="s0"/>
        </w:rPr>
        <w:t xml:space="preserve">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</w:t>
      </w:r>
      <w:r>
        <w:rPr>
          <w:rStyle w:val="s0"/>
        </w:rPr>
        <w:t xml:space="preserve">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</w:t>
      </w:r>
      <w:r>
        <w:rPr>
          <w:rStyle w:val="s0"/>
        </w:rPr>
        <w:t>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111. </w:t>
      </w:r>
      <w:r>
        <w:rPr>
          <w:rStyle w:val="s0"/>
        </w:rPr>
        <w:t>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</w:t>
      </w:r>
      <w:r>
        <w:rPr>
          <w:rStyle w:val="s0"/>
        </w:rPr>
        <w:t>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923E2D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</w:t>
      </w:r>
      <w:r>
        <w:rPr>
          <w:rStyle w:val="s0"/>
        </w:rPr>
        <w:t>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120. Налоговый к</w:t>
      </w:r>
      <w:r>
        <w:rPr>
          <w:rStyle w:val="s0"/>
        </w:rPr>
        <w:t>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123. Налоговый комитет по Улытаускому району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124. Налоговый комитет по </w:t>
      </w:r>
      <w:r>
        <w:rPr>
          <w:rStyle w:val="s0"/>
        </w:rPr>
        <w:t>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</w:t>
      </w:r>
      <w:r>
        <w:rPr>
          <w:rStyle w:val="s0"/>
        </w:rPr>
        <w:t>департамента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130. Налоговый комитет по Жалаг</w:t>
      </w:r>
      <w:r>
        <w:rPr>
          <w:rStyle w:val="s0"/>
        </w:rPr>
        <w:t>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144. Налоговый комитет по </w:t>
      </w:r>
      <w:r>
        <w:rPr>
          <w:rStyle w:val="s0"/>
        </w:rPr>
        <w:t>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</w:t>
      </w:r>
      <w:r>
        <w:rPr>
          <w:rStyle w:val="s0"/>
        </w:rPr>
        <w:t>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</w:t>
      </w:r>
      <w:r>
        <w:rPr>
          <w:rStyle w:val="s0"/>
        </w:rPr>
        <w:t>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153. Налоговый комитет по Ама</w:t>
      </w:r>
      <w:r>
        <w:rPr>
          <w:rStyle w:val="s0"/>
        </w:rPr>
        <w:t>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</w:t>
      </w:r>
      <w:r>
        <w:rPr>
          <w:rStyle w:val="s0"/>
        </w:rPr>
        <w:t xml:space="preserve">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159. Налоговый комитет по Ма</w:t>
      </w:r>
      <w:r>
        <w:rPr>
          <w:rStyle w:val="s0"/>
        </w:rPr>
        <w:t>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</w:t>
      </w:r>
      <w:r>
        <w:rPr>
          <w:rStyle w:val="s0"/>
        </w:rPr>
        <w:t>та по Мангистауской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163. Налоговый комитет по городу П</w:t>
      </w:r>
      <w:r>
        <w:rPr>
          <w:rStyle w:val="s0"/>
        </w:rPr>
        <w:t>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</w:t>
      </w:r>
      <w:r>
        <w:rPr>
          <w:rStyle w:val="s0"/>
        </w:rPr>
        <w:t>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168. Налоговый комитет по Железинскому </w:t>
      </w:r>
      <w:r>
        <w:rPr>
          <w:rStyle w:val="s0"/>
        </w:rPr>
        <w:t>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173. Налоговый комитет по Павлодарск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</w:t>
      </w:r>
      <w:r>
        <w:rPr>
          <w:rStyle w:val="s0"/>
        </w:rPr>
        <w:t>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</w:t>
      </w:r>
      <w:r>
        <w:rPr>
          <w:rStyle w:val="s0"/>
        </w:rPr>
        <w:t>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181. Налоговый комитет по Мамлютскому району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182. Налоговый комитет по ра</w:t>
      </w:r>
      <w:r>
        <w:rPr>
          <w:rStyle w:val="s0"/>
        </w:rPr>
        <w:t>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</w:t>
      </w:r>
      <w:r>
        <w:rPr>
          <w:rStyle w:val="s0"/>
        </w:rPr>
        <w:t>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</w:t>
      </w:r>
      <w:r>
        <w:rPr>
          <w:rStyle w:val="s0"/>
        </w:rPr>
        <w:t>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923E2D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</w:t>
      </w:r>
      <w:r>
        <w:rPr>
          <w:rStyle w:val="s0"/>
        </w:rPr>
        <w:t>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189. Налоговый комитет по району имени Габи</w:t>
      </w:r>
      <w:r>
        <w:rPr>
          <w:rStyle w:val="s0"/>
        </w:rPr>
        <w:t>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191. Налоговый комитет</w:t>
      </w:r>
      <w:r>
        <w:rPr>
          <w:rStyle w:val="s0"/>
        </w:rPr>
        <w:t xml:space="preserve">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199. Налоговый комитет по Казгуртс</w:t>
      </w:r>
      <w:r>
        <w:rPr>
          <w:rStyle w:val="s0"/>
        </w:rPr>
        <w:t>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203. Налоговый комитет</w:t>
      </w:r>
      <w:r>
        <w:rPr>
          <w:rStyle w:val="s0"/>
        </w:rPr>
        <w:t xml:space="preserve">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</w:t>
      </w:r>
      <w:r>
        <w:rPr>
          <w:rStyle w:val="s0"/>
        </w:rPr>
        <w:t>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208. Налоговый комитет по Ауэзовскому району Налогового комитета по городу Алматы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209. Налоговый комитет по Бостандыкскому ра</w:t>
      </w:r>
      <w:r>
        <w:rPr>
          <w:rStyle w:val="s0"/>
        </w:rPr>
        <w:t>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923E2D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</w:t>
      </w:r>
      <w:r>
        <w:rPr>
          <w:rStyle w:val="s0"/>
        </w:rPr>
        <w:t>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департамент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</w:t>
      </w:r>
      <w:r>
        <w:rPr>
          <w:rStyle w:val="s0"/>
        </w:rPr>
        <w:t>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</w:t>
      </w:r>
      <w:r>
        <w:rPr>
          <w:rStyle w:val="s0"/>
        </w:rPr>
        <w:t>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</w:t>
      </w:r>
      <w:r>
        <w:rPr>
          <w:rStyle w:val="s0"/>
        </w:rPr>
        <w:t>у»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219. Налоговый к</w:t>
      </w:r>
      <w:r>
        <w:rPr>
          <w:rStyle w:val="s0"/>
        </w:rPr>
        <w:t>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right"/>
      </w:pPr>
      <w:bookmarkStart w:id="22" w:name="SUB4"/>
      <w:bookmarkEnd w:id="22"/>
      <w:r>
        <w:rPr>
          <w:rStyle w:val="s0"/>
        </w:rPr>
        <w:t>Приложение 4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jc w:val="right"/>
      </w:pPr>
      <w:r>
        <w:rPr>
          <w:rStyle w:val="s0"/>
        </w:rP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>Перечень</w:t>
      </w:r>
    </w:p>
    <w:p w:rsidR="00000000" w:rsidRDefault="00923E2D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23E2D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923E2D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23E2D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>1. Управление финансового контроля и государс</w:t>
      </w:r>
      <w:r>
        <w:rPr>
          <w:rStyle w:val="s0"/>
        </w:rPr>
        <w:t>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</w:t>
      </w:r>
      <w:r>
        <w:rPr>
          <w:rStyle w:val="s0"/>
        </w:rPr>
        <w:t>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</w:t>
      </w:r>
      <w:r>
        <w:rPr>
          <w:rStyle w:val="s0"/>
        </w:rPr>
        <w:t xml:space="preserve">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</w:t>
      </w:r>
      <w:r>
        <w:rPr>
          <w:rStyle w:val="s0"/>
        </w:rPr>
        <w:t>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</w:t>
      </w:r>
      <w:r>
        <w:rPr>
          <w:rStyle w:val="s0"/>
        </w:rPr>
        <w:t>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</w:t>
      </w:r>
      <w:r>
        <w:rPr>
          <w:rStyle w:val="s0"/>
        </w:rPr>
        <w:t>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8. Управление финансового контроля и государс</w:t>
      </w:r>
      <w:r>
        <w:rPr>
          <w:rStyle w:val="s0"/>
        </w:rPr>
        <w:t>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</w:t>
      </w:r>
      <w:r>
        <w:rPr>
          <w:rStyle w:val="s0"/>
        </w:rPr>
        <w:t>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</w:t>
      </w:r>
      <w:r>
        <w:rPr>
          <w:rStyle w:val="s0"/>
        </w:rPr>
        <w:t>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</w:t>
      </w:r>
      <w:r>
        <w:rPr>
          <w:rStyle w:val="s0"/>
        </w:rPr>
        <w:t>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</w:t>
      </w:r>
      <w:r>
        <w:rPr>
          <w:rStyle w:val="s0"/>
        </w:rPr>
        <w:t>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</w:t>
      </w:r>
      <w:r>
        <w:rPr>
          <w:rStyle w:val="s0"/>
        </w:rPr>
        <w:t>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</w:t>
      </w:r>
      <w:r>
        <w:rPr>
          <w:rStyle w:val="s0"/>
        </w:rPr>
        <w:t>сового контроля Министерства финансов Республики Казахстан.</w:t>
      </w:r>
    </w:p>
    <w:p w:rsidR="00000000" w:rsidRDefault="00923E2D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</w:t>
      </w:r>
      <w:r>
        <w:rPr>
          <w:rStyle w:val="s0"/>
        </w:rPr>
        <w:t>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both"/>
      </w:pPr>
      <w:bookmarkStart w:id="23" w:name="SUB5"/>
      <w:bookmarkEnd w:id="23"/>
      <w:r>
        <w:rPr>
          <w:rStyle w:val="s3"/>
        </w:rPr>
        <w:t xml:space="preserve">В приложение 5 внесены изменения в соответствии с </w:t>
      </w:r>
      <w:hyperlink r:id="rId92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20.03.09 г. № 374 (</w:t>
      </w:r>
      <w:hyperlink r:id="rId9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jc w:val="right"/>
      </w:pPr>
      <w:r>
        <w:rPr>
          <w:rStyle w:val="s0"/>
        </w:rPr>
        <w:t>Приложение 5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jc w:val="right"/>
      </w:pPr>
      <w:r>
        <w:rPr>
          <w:rStyle w:val="s0"/>
        </w:rP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>Перечень</w:t>
      </w:r>
    </w:p>
    <w:p w:rsidR="00000000" w:rsidRDefault="00923E2D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23E2D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923E2D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923E2D">
      <w:pPr>
        <w:jc w:val="center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</w:t>
      </w:r>
      <w:r>
        <w:rPr>
          <w:rStyle w:val="s0"/>
        </w:rPr>
        <w:t>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Жаксинский районный отдел казнач</w:t>
      </w:r>
      <w:r>
        <w:rPr>
          <w:rStyle w:val="s0"/>
        </w:rPr>
        <w:t>ейства в Жаксинское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16) Шортандинский районный отдел казначейства в Шортандинское </w:t>
      </w:r>
      <w:r>
        <w:rPr>
          <w:rStyle w:val="s0"/>
        </w:rPr>
        <w:t>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2. По Департаменту казначейства по А</w:t>
      </w:r>
      <w:r>
        <w:rPr>
          <w:rStyle w:val="s0"/>
        </w:rPr>
        <w:t>ктюбинской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</w:t>
      </w:r>
      <w:r>
        <w:rPr>
          <w:rStyle w:val="s0"/>
        </w:rPr>
        <w:t>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</w:t>
      </w:r>
      <w:r>
        <w:rPr>
          <w:rStyle w:val="s0"/>
        </w:rPr>
        <w:t>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Темирский районный отдел казначейства в Тем</w:t>
      </w:r>
      <w:r>
        <w:rPr>
          <w:rStyle w:val="s0"/>
        </w:rPr>
        <w:t>ирское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Хобдинский районный отдел казначейст</w:t>
      </w:r>
      <w:r>
        <w:rPr>
          <w:rStyle w:val="s0"/>
        </w:rPr>
        <w:t>ва в Хобдинское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</w:t>
      </w:r>
      <w:r>
        <w:rPr>
          <w:rStyle w:val="s0"/>
        </w:rPr>
        <w:t>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</w:t>
      </w:r>
      <w:r>
        <w:rPr>
          <w:rStyle w:val="s0"/>
        </w:rPr>
        <w:t>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</w:t>
      </w:r>
      <w:r>
        <w:rPr>
          <w:rStyle w:val="s0"/>
        </w:rPr>
        <w:t>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Коксуский районный отдел ка</w:t>
      </w:r>
      <w:r>
        <w:rPr>
          <w:rStyle w:val="s0"/>
        </w:rPr>
        <w:t>значейства в Коксуское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14) Сарканд</w:t>
      </w:r>
      <w:r>
        <w:rPr>
          <w:rStyle w:val="s0"/>
        </w:rPr>
        <w:t>ский районный отдел казначейства в Саркандское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</w:t>
      </w:r>
      <w:r>
        <w:rPr>
          <w:rStyle w:val="s0"/>
        </w:rPr>
        <w:t>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4. По Департаменту казначейства по Атырауской области Комитета </w:t>
      </w:r>
      <w:r>
        <w:rPr>
          <w:rStyle w:val="s0"/>
        </w:rPr>
        <w:t>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3) Исатайский районный </w:t>
      </w:r>
      <w:r>
        <w:rPr>
          <w:rStyle w:val="s0"/>
        </w:rPr>
        <w:t>отдел казначейства в Исатайское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</w:t>
      </w:r>
      <w:r>
        <w:rPr>
          <w:rStyle w:val="s0"/>
        </w:rPr>
        <w:t>ва;</w:t>
      </w:r>
    </w:p>
    <w:p w:rsidR="00000000" w:rsidRDefault="00923E2D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Кокпектинский районный отдел казначейства в</w:t>
      </w:r>
      <w:r>
        <w:rPr>
          <w:rStyle w:val="s0"/>
        </w:rPr>
        <w:t xml:space="preserve"> Кокпектинское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Риддерский городс</w:t>
      </w:r>
      <w:r>
        <w:rPr>
          <w:rStyle w:val="s0"/>
        </w:rPr>
        <w:t>кой отдел казначейства в Риддерское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923E2D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</w:t>
      </w:r>
      <w:r>
        <w:rPr>
          <w:rStyle w:val="s0"/>
        </w:rPr>
        <w:t>;</w:t>
      </w:r>
    </w:p>
    <w:p w:rsidR="00000000" w:rsidRDefault="00923E2D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</w:t>
      </w:r>
      <w:r>
        <w:rPr>
          <w:rStyle w:val="s0"/>
        </w:rPr>
        <w:t>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Жамбылский районный отде</w:t>
      </w:r>
      <w:r>
        <w:rPr>
          <w:rStyle w:val="s0"/>
        </w:rPr>
        <w:t>л казначейства в Жамбылское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Отдел казначе</w:t>
      </w:r>
      <w:r>
        <w:rPr>
          <w:rStyle w:val="s0"/>
        </w:rPr>
        <w:t>йства района Турара Рыскулова в Управление казначейства района Турара Рыскулова;</w:t>
      </w:r>
    </w:p>
    <w:p w:rsidR="00000000" w:rsidRDefault="00923E2D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</w:t>
      </w:r>
      <w:r>
        <w:rPr>
          <w:rStyle w:val="s0"/>
        </w:rPr>
        <w:t>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</w:t>
      </w:r>
      <w:r>
        <w:rPr>
          <w:rStyle w:val="s0"/>
        </w:rPr>
        <w:t>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</w:t>
      </w:r>
      <w:r>
        <w:rPr>
          <w:rStyle w:val="s0"/>
        </w:rPr>
        <w:t>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</w:t>
      </w:r>
      <w:r>
        <w:rPr>
          <w:rStyle w:val="s0"/>
        </w:rPr>
        <w:t>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Теректинский районный отдел казн</w:t>
      </w:r>
      <w:r>
        <w:rPr>
          <w:rStyle w:val="s0"/>
        </w:rPr>
        <w:t>ачейства в Теректинское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8. П</w:t>
      </w:r>
      <w:r>
        <w:rPr>
          <w:rStyle w:val="s0"/>
        </w:rPr>
        <w:t>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</w:t>
      </w:r>
      <w:r>
        <w:rPr>
          <w:rStyle w:val="s0"/>
        </w:rPr>
        <w:t>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Жанааркинский районный от</w:t>
      </w:r>
      <w:r>
        <w:rPr>
          <w:rStyle w:val="s0"/>
        </w:rPr>
        <w:t>дел казначейства в Жанааркинское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</w:t>
      </w:r>
      <w:r>
        <w:rPr>
          <w:rStyle w:val="s0"/>
        </w:rPr>
        <w:t>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</w:t>
      </w:r>
      <w:r>
        <w:rPr>
          <w:rStyle w:val="s0"/>
        </w:rPr>
        <w:t>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</w:t>
      </w:r>
      <w:r>
        <w:rPr>
          <w:rStyle w:val="s0"/>
        </w:rPr>
        <w:t>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Аральский районный отдел казначейства в Араль</w:t>
      </w:r>
      <w:r>
        <w:rPr>
          <w:rStyle w:val="s0"/>
        </w:rPr>
        <w:t>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Жанакорганский районный отде</w:t>
      </w:r>
      <w:r>
        <w:rPr>
          <w:rStyle w:val="s0"/>
        </w:rPr>
        <w:t>л казначейства в Жанакорганское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ырдарьинский районный отдел казначейства в Сырдарьинское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Аркалыкски</w:t>
      </w:r>
      <w:r>
        <w:rPr>
          <w:rStyle w:val="s0"/>
        </w:rPr>
        <w:t>й городской отдел казначейства в Аркалыкское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</w:t>
      </w:r>
      <w:r>
        <w:rPr>
          <w:rStyle w:val="s0"/>
        </w:rPr>
        <w:t>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</w:t>
      </w:r>
      <w:r>
        <w:rPr>
          <w:rStyle w:val="s0"/>
        </w:rPr>
        <w:t>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11) Костанайский районный отдел </w:t>
      </w:r>
      <w:r>
        <w:rPr>
          <w:rStyle w:val="s0"/>
        </w:rPr>
        <w:t>казначейства в Костанайское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Наурзумский районный отдел казначейства в Наурзумское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</w:t>
      </w:r>
      <w:r>
        <w:rPr>
          <w:rStyle w:val="s0"/>
        </w:rPr>
        <w:t>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Бейнеуский ра</w:t>
      </w:r>
      <w:r>
        <w:rPr>
          <w:rStyle w:val="s0"/>
        </w:rPr>
        <w:t>йонный отдел казначейства в Бейнеуское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</w:t>
      </w:r>
      <w:r>
        <w:rPr>
          <w:rStyle w:val="s0"/>
        </w:rPr>
        <w:t>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6) Тупкараганский районный отдел казначейства в Тупкараганское </w:t>
      </w:r>
      <w:r>
        <w:rPr>
          <w:rStyle w:val="s0"/>
        </w:rPr>
        <w:t>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Актогайск</w:t>
      </w:r>
      <w:r>
        <w:rPr>
          <w:rStyle w:val="s0"/>
        </w:rPr>
        <w:t>ий районный отдел казначейства в Актогайское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</w:t>
      </w:r>
      <w:r>
        <w:rPr>
          <w:rStyle w:val="s0"/>
        </w:rPr>
        <w:t>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</w:t>
      </w:r>
      <w:r>
        <w:rPr>
          <w:rStyle w:val="s0"/>
        </w:rPr>
        <w:t>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</w:t>
      </w:r>
      <w:r>
        <w:rPr>
          <w:rStyle w:val="s0"/>
        </w:rPr>
        <w:t>е городское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Аккайынский районный отдел казначейства в Аккайынское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923E2D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</w:t>
      </w:r>
      <w:r>
        <w:rPr>
          <w:rStyle w:val="s0"/>
        </w:rPr>
        <w:t>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</w:t>
      </w:r>
      <w:r>
        <w:rPr>
          <w:rStyle w:val="s0"/>
        </w:rPr>
        <w:t>азначейства района имени Шал акына;</w:t>
      </w:r>
    </w:p>
    <w:p w:rsidR="00000000" w:rsidRDefault="00923E2D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Уалихановский районный отд</w:t>
      </w:r>
      <w:r>
        <w:rPr>
          <w:rStyle w:val="s0"/>
        </w:rPr>
        <w:t>ел казначейства в Уалихановское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923E2D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</w:t>
      </w:r>
      <w:r>
        <w:rPr>
          <w:rStyle w:val="s0"/>
        </w:rPr>
        <w:t>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3) Казыгуртский районный от</w:t>
      </w:r>
      <w:r>
        <w:rPr>
          <w:rStyle w:val="s0"/>
        </w:rPr>
        <w:t>дел казначейства в Казыгуртское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Ордабасынский районный отдел казначейства в Ордабасынское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</w:t>
      </w:r>
      <w:r>
        <w:rPr>
          <w:rStyle w:val="s0"/>
        </w:rPr>
        <w:t>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</w:t>
      </w:r>
      <w:r>
        <w:rPr>
          <w:rStyle w:val="s0"/>
        </w:rPr>
        <w:t>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14) Шардаринский районный отдел </w:t>
      </w:r>
      <w:r>
        <w:rPr>
          <w:rStyle w:val="s0"/>
        </w:rPr>
        <w:t>казначейства в Щардаринское районное управление казначейства.</w:t>
      </w:r>
    </w:p>
    <w:p w:rsidR="00000000" w:rsidRDefault="00923E2D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923E2D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</w:t>
      </w:r>
      <w:r>
        <w:rPr>
          <w:rStyle w:val="s0"/>
        </w:rPr>
        <w:t>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23E2D">
      <w:pPr>
        <w:ind w:firstLine="400"/>
        <w:jc w:val="both"/>
      </w:pPr>
      <w:r>
        <w:t> </w:t>
      </w:r>
    </w:p>
    <w:p w:rsidR="00000000" w:rsidRDefault="00923E2D">
      <w:pPr>
        <w:jc w:val="right"/>
      </w:pPr>
      <w:bookmarkStart w:id="24" w:name="SUB6"/>
      <w:bookmarkEnd w:id="24"/>
      <w:r>
        <w:rPr>
          <w:rStyle w:val="s0"/>
        </w:rPr>
        <w:t>Приложение 6</w:t>
      </w:r>
    </w:p>
    <w:p w:rsidR="00000000" w:rsidRDefault="00923E2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</w:t>
        </w:r>
        <w:r>
          <w:rPr>
            <w:rStyle w:val="a4"/>
          </w:rPr>
          <w:t>ию</w:t>
        </w:r>
      </w:hyperlink>
      <w:r>
        <w:rPr>
          <w:rStyle w:val="s0"/>
        </w:rPr>
        <w:t xml:space="preserve"> Правительства</w:t>
      </w:r>
    </w:p>
    <w:p w:rsidR="00000000" w:rsidRDefault="00923E2D">
      <w:pPr>
        <w:jc w:val="right"/>
      </w:pPr>
      <w:r>
        <w:rPr>
          <w:rStyle w:val="s0"/>
        </w:rPr>
        <w:t>Республики Казахстан</w:t>
      </w:r>
    </w:p>
    <w:p w:rsidR="00000000" w:rsidRDefault="00923E2D">
      <w:pPr>
        <w:jc w:val="right"/>
      </w:pPr>
      <w:r>
        <w:rPr>
          <w:rStyle w:val="s0"/>
        </w:rPr>
        <w:t>от 24 апреля 2008 года № 387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923E2D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923E2D">
      <w:pPr>
        <w:autoSpaceDE w:val="0"/>
        <w:autoSpaceDN w:val="0"/>
        <w:ind w:firstLine="851"/>
      </w:pPr>
      <w:r>
        <w:t> 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1. </w:t>
      </w:r>
      <w:hyperlink r:id="rId1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2. </w:t>
      </w:r>
      <w:hyperlink r:id="rId1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3. </w:t>
      </w:r>
      <w:hyperlink r:id="rId1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4. </w:t>
      </w:r>
      <w:hyperlink r:id="rId1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5. </w:t>
      </w:r>
      <w:hyperlink r:id="rId1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</w:t>
      </w:r>
      <w:r>
        <w:rPr>
          <w:rStyle w:val="s0"/>
        </w:rPr>
        <w:t>., № 22, ст. 276).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6. </w:t>
      </w:r>
      <w:hyperlink r:id="rId1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</w:t>
      </w:r>
      <w:r>
        <w:rPr>
          <w:rStyle w:val="s0"/>
        </w:rPr>
        <w:t>2002 г., № 29, ст. 322), за исключением пункта 3.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7. </w:t>
      </w:r>
      <w:hyperlink r:id="rId1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</w:t>
      </w:r>
      <w:r>
        <w:rPr>
          <w:rStyle w:val="s0"/>
        </w:rPr>
        <w:t>и Казахстан» (САПП Республики Казахстан, 2002 г., № 33, ст. 359), за исключением подпункта 3) пункта 1 и пункта 2.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8.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</w:t>
      </w:r>
      <w:r>
        <w:rPr>
          <w:rStyle w:val="s0"/>
        </w:rPr>
        <w:t xml:space="preserve">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9. </w:t>
      </w:r>
      <w:hyperlink r:id="rId1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</w:t>
      </w:r>
      <w:r>
        <w:rPr>
          <w:rStyle w:val="s0"/>
        </w:rPr>
        <w:t>а исключением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10. </w:t>
      </w:r>
      <w:hyperlink r:id="rId1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Казахстан» (САПП Республики Казахстан, 2004 г., № 40, ст. 525), за исключением подпункта 3)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11. </w:t>
      </w:r>
      <w:hyperlink r:id="rId1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</w:t>
      </w:r>
      <w:r>
        <w:rPr>
          <w:rStyle w:val="s0"/>
        </w:rPr>
        <w:t>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12. </w:t>
      </w:r>
      <w:hyperlink r:id="rId1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13. </w:t>
      </w:r>
      <w:hyperlink r:id="rId1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14. </w:t>
      </w:r>
      <w:hyperlink r:id="rId1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</w:t>
      </w:r>
      <w:r>
        <w:rPr>
          <w:rStyle w:val="s0"/>
        </w:rPr>
        <w:t>42, ст. 537).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15. </w:t>
      </w:r>
      <w:hyperlink r:id="rId1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</w:t>
      </w:r>
      <w:r>
        <w:rPr>
          <w:rStyle w:val="s0"/>
        </w:rPr>
        <w:t>блики Казахстан, 2004 г., № 43, ст. 541), за исключением пунктов 1, 2 и подпункта 3) пункта 3.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16. </w:t>
      </w:r>
      <w:hyperlink r:id="rId1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</w:t>
      </w:r>
      <w:r>
        <w:rPr>
          <w:rStyle w:val="s0"/>
        </w:rPr>
        <w:t>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17.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</w:t>
      </w:r>
      <w:r>
        <w:rPr>
          <w:rStyle w:val="s0"/>
        </w:rPr>
        <w:t>ст. 51).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18. </w:t>
      </w:r>
      <w:hyperlink r:id="rId1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</w:t>
      </w:r>
      <w:r>
        <w:rPr>
          <w:rStyle w:val="s0"/>
        </w:rPr>
        <w:t>29» (САПП Республики Казахстан, 2005 г., № 15, ст. 180).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19. </w:t>
      </w:r>
      <w:hyperlink r:id="rId1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</w:t>
      </w:r>
      <w:r>
        <w:rPr>
          <w:rStyle w:val="s0"/>
        </w:rPr>
        <w:t xml:space="preserve"> Республики Казахстан от 29 октября 2004 года № 1129».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20. </w:t>
      </w:r>
      <w:hyperlink r:id="rId1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</w:t>
      </w:r>
      <w:r>
        <w:rPr>
          <w:rStyle w:val="s0"/>
        </w:rPr>
        <w:t>тва Республики Казахстан» (САПП Республики Казахстан, 2005 г., № 38, ст. 542).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21. </w:t>
      </w:r>
      <w:hyperlink r:id="rId1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</w:t>
      </w:r>
      <w:r>
        <w:rPr>
          <w:rStyle w:val="s0"/>
        </w:rPr>
        <w:t>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923E2D">
      <w:pPr>
        <w:ind w:firstLine="400"/>
        <w:jc w:val="both"/>
      </w:pPr>
      <w:r>
        <w:rPr>
          <w:rStyle w:val="s0"/>
        </w:rPr>
        <w:t xml:space="preserve">22. </w:t>
      </w:r>
      <w:hyperlink r:id="rId1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</w:t>
      </w:r>
      <w:r>
        <w:rPr>
          <w:rStyle w:val="s0"/>
        </w:rPr>
        <w:t xml:space="preserve">года № 1119» (САПП </w:t>
      </w:r>
      <w:r>
        <w:t>Республики Казахстан, 2006 г., № 15, ст. 147).</w:t>
      </w:r>
    </w:p>
    <w:p w:rsidR="00000000" w:rsidRDefault="00923E2D">
      <w:pPr>
        <w:ind w:firstLine="400"/>
        <w:jc w:val="both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E2D" w:rsidRDefault="00923E2D" w:rsidP="00923E2D">
      <w:r>
        <w:separator/>
      </w:r>
    </w:p>
  </w:endnote>
  <w:endnote w:type="continuationSeparator" w:id="0">
    <w:p w:rsidR="00923E2D" w:rsidRDefault="00923E2D" w:rsidP="00923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E2D" w:rsidRDefault="00923E2D" w:rsidP="00923E2D">
      <w:r>
        <w:separator/>
      </w:r>
    </w:p>
  </w:footnote>
  <w:footnote w:type="continuationSeparator" w:id="0">
    <w:p w:rsidR="00923E2D" w:rsidRDefault="00923E2D" w:rsidP="00923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 w:rsidP="00923E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E2D" w:rsidRPr="00923E2D" w:rsidRDefault="00923E2D" w:rsidP="00923E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E2D" w:rsidRDefault="00923E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E2D"/>
    <w:rsid w:val="00923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3E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E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E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E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3E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3E2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3E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3E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38363" TargetMode="External"/><Relationship Id="rId117" Type="http://schemas.openxmlformats.org/officeDocument/2006/relationships/hyperlink" Target="http://online.zakon.kz/Document/?doc_id=1051285" TargetMode="External"/><Relationship Id="rId21" Type="http://schemas.openxmlformats.org/officeDocument/2006/relationships/hyperlink" Target="http://online.zakon.kz/Document/?doc_id=33514533" TargetMode="External"/><Relationship Id="rId42" Type="http://schemas.openxmlformats.org/officeDocument/2006/relationships/hyperlink" Target="http://online.zakon.kz/Document/?doc_id=34601998" TargetMode="External"/><Relationship Id="rId47" Type="http://schemas.openxmlformats.org/officeDocument/2006/relationships/hyperlink" Target="http://online.zakon.kz/Document/?doc_id=1040368" TargetMode="External"/><Relationship Id="rId63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4050877" TargetMode="External"/><Relationship Id="rId84" Type="http://schemas.openxmlformats.org/officeDocument/2006/relationships/hyperlink" Target="http://online.zakon.kz/Document/?doc_id=30047304" TargetMode="External"/><Relationship Id="rId89" Type="http://schemas.openxmlformats.org/officeDocument/2006/relationships/hyperlink" Target="http://online.zakon.kz/Document/?doc_id=30397825" TargetMode="External"/><Relationship Id="rId112" Type="http://schemas.openxmlformats.org/officeDocument/2006/relationships/hyperlink" Target="http://online.zakon.kz/Document/?doc_id=1033784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7499907" TargetMode="External"/><Relationship Id="rId107" Type="http://schemas.openxmlformats.org/officeDocument/2006/relationships/hyperlink" Target="http://online.zakon.kz/Document/?doc_id=1013735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9479720" TargetMode="External"/><Relationship Id="rId37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1518958" TargetMode="External"/><Relationship Id="rId58" Type="http://schemas.openxmlformats.org/officeDocument/2006/relationships/hyperlink" Target="http://online.zakon.kz/Document/?doc_id=30947363" TargetMode="External"/><Relationship Id="rId74" Type="http://schemas.openxmlformats.org/officeDocument/2006/relationships/hyperlink" Target="http://online.zakon.kz/Document/?doc_id=1045320" TargetMode="External"/><Relationship Id="rId79" Type="http://schemas.openxmlformats.org/officeDocument/2006/relationships/hyperlink" Target="http://online.zakon.kz/Document/?doc_id=30013146" TargetMode="External"/><Relationship Id="rId102" Type="http://schemas.openxmlformats.org/officeDocument/2006/relationships/hyperlink" Target="http://online.zakon.kz/Document/?doc_id=31350824" TargetMode="External"/><Relationship Id="rId123" Type="http://schemas.openxmlformats.org/officeDocument/2006/relationships/hyperlink" Target="http://online.zakon.kz/Document/?doc_id=30008201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564413" TargetMode="External"/><Relationship Id="rId95" Type="http://schemas.openxmlformats.org/officeDocument/2006/relationships/hyperlink" Target="http://online.zakon.kz/Document/?doc_id=31350987" TargetMode="External"/><Relationship Id="rId14" Type="http://schemas.openxmlformats.org/officeDocument/2006/relationships/hyperlink" Target="http://online.zakon.kz/Document/?doc_id=37359416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8259854" TargetMode="External"/><Relationship Id="rId30" Type="http://schemas.openxmlformats.org/officeDocument/2006/relationships/hyperlink" Target="http://online.zakon.kz/Document/?doc_id=31518958" TargetMode="External"/><Relationship Id="rId35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34050877" TargetMode="External"/><Relationship Id="rId48" Type="http://schemas.openxmlformats.org/officeDocument/2006/relationships/hyperlink" Target="http://online.zakon.kz/Document/?doc_id=33693545" TargetMode="External"/><Relationship Id="rId56" Type="http://schemas.openxmlformats.org/officeDocument/2006/relationships/hyperlink" Target="http://online.zakon.kz/Document/?doc_id=30947363" TargetMode="External"/><Relationship Id="rId64" Type="http://schemas.openxmlformats.org/officeDocument/2006/relationships/hyperlink" Target="http://online.zakon.kz/Document/?doc_id=30466908" TargetMode="External"/><Relationship Id="rId69" Type="http://schemas.openxmlformats.org/officeDocument/2006/relationships/hyperlink" Target="http://online.zakon.kz/Document/?doc_id=31430969" TargetMode="External"/><Relationship Id="rId77" Type="http://schemas.openxmlformats.org/officeDocument/2006/relationships/hyperlink" Target="http://online.zakon.kz/Document/?doc_id=1052511" TargetMode="External"/><Relationship Id="rId100" Type="http://schemas.openxmlformats.org/officeDocument/2006/relationships/hyperlink" Target="http://online.zakon.kz/Document/?doc_id=31350824" TargetMode="External"/><Relationship Id="rId105" Type="http://schemas.openxmlformats.org/officeDocument/2006/relationships/hyperlink" Target="http://online.zakon.kz/Document/?doc_id=31350987" TargetMode="External"/><Relationship Id="rId113" Type="http://schemas.openxmlformats.org/officeDocument/2006/relationships/hyperlink" Target="http://online.zakon.kz/Document/?doc_id=1033730" TargetMode="External"/><Relationship Id="rId118" Type="http://schemas.openxmlformats.org/officeDocument/2006/relationships/hyperlink" Target="http://online.zakon.kz/Document/?doc_id=1051307" TargetMode="External"/><Relationship Id="rId126" Type="http://schemas.openxmlformats.org/officeDocument/2006/relationships/hyperlink" Target="http://online.zakon.kz/Document/?doc_id=30035873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1518958" TargetMode="External"/><Relationship Id="rId72" Type="http://schemas.openxmlformats.org/officeDocument/2006/relationships/hyperlink" Target="http://online.zakon.kz/Document/?doc_id=31561142" TargetMode="External"/><Relationship Id="rId80" Type="http://schemas.openxmlformats.org/officeDocument/2006/relationships/hyperlink" Target="http://online.zakon.kz/Document/?doc_id=30024507" TargetMode="External"/><Relationship Id="rId85" Type="http://schemas.openxmlformats.org/officeDocument/2006/relationships/hyperlink" Target="http://online.zakon.kz/Document/?doc_id=30047317" TargetMode="External"/><Relationship Id="rId93" Type="http://schemas.openxmlformats.org/officeDocument/2006/relationships/hyperlink" Target="http://online.zakon.kz/Document/?doc_id=30397825" TargetMode="External"/><Relationship Id="rId98" Type="http://schemas.openxmlformats.org/officeDocument/2006/relationships/hyperlink" Target="http://online.zakon.kz/Document/?doc_id=31350824" TargetMode="External"/><Relationship Id="rId121" Type="http://schemas.openxmlformats.org/officeDocument/2006/relationships/hyperlink" Target="http://online.zakon.kz/Document/?doc_id=10513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9869737" TargetMode="External"/><Relationship Id="rId25" Type="http://schemas.openxmlformats.org/officeDocument/2006/relationships/hyperlink" Target="http://online.zakon.kz/Document/?doc_id=34392168" TargetMode="External"/><Relationship Id="rId33" Type="http://schemas.openxmlformats.org/officeDocument/2006/relationships/hyperlink" Target="http://online.zakon.kz/Document/?doc_id=31234212" TargetMode="External"/><Relationship Id="rId38" Type="http://schemas.openxmlformats.org/officeDocument/2006/relationships/hyperlink" Target="http://online.zakon.kz/Document/?doc_id=31548200" TargetMode="External"/><Relationship Id="rId46" Type="http://schemas.openxmlformats.org/officeDocument/2006/relationships/hyperlink" Target="http://online.zakon.kz/Document/?doc_id=33693545" TargetMode="External"/><Relationship Id="rId59" Type="http://schemas.openxmlformats.org/officeDocument/2006/relationships/hyperlink" Target="http://online.zakon.kz/Document/?doc_id=30364477" TargetMode="External"/><Relationship Id="rId67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1350987" TargetMode="External"/><Relationship Id="rId108" Type="http://schemas.openxmlformats.org/officeDocument/2006/relationships/hyperlink" Target="http://online.zakon.kz/Document/?doc_id=1016963" TargetMode="External"/><Relationship Id="rId116" Type="http://schemas.openxmlformats.org/officeDocument/2006/relationships/hyperlink" Target="http://online.zakon.kz/Document/?doc_id=1051264" TargetMode="External"/><Relationship Id="rId124" Type="http://schemas.openxmlformats.org/officeDocument/2006/relationships/hyperlink" Target="http://online.zakon.kz/Document/?doc_id=30020544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4628422" TargetMode="External"/><Relationship Id="rId41" Type="http://schemas.openxmlformats.org/officeDocument/2006/relationships/hyperlink" Target="http://online.zakon.kz/Document/?doc_id=37724730" TargetMode="External"/><Relationship Id="rId54" Type="http://schemas.openxmlformats.org/officeDocument/2006/relationships/hyperlink" Target="http://online.zakon.kz/Document/?doc_id=31518958" TargetMode="External"/><Relationship Id="rId62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1437055" TargetMode="External"/><Relationship Id="rId75" Type="http://schemas.openxmlformats.org/officeDocument/2006/relationships/hyperlink" Target="http://online.zakon.kz/Document/?doc_id=1049035" TargetMode="External"/><Relationship Id="rId83" Type="http://schemas.openxmlformats.org/officeDocument/2006/relationships/hyperlink" Target="http://online.zakon.kz/Document/?doc_id=30047304" TargetMode="External"/><Relationship Id="rId88" Type="http://schemas.openxmlformats.org/officeDocument/2006/relationships/hyperlink" Target="http://online.zakon.kz/Document/?doc_id=30396546" TargetMode="External"/><Relationship Id="rId91" Type="http://schemas.openxmlformats.org/officeDocument/2006/relationships/hyperlink" Target="http://online.zakon.kz/Document/?doc_id=30564548" TargetMode="External"/><Relationship Id="rId96" Type="http://schemas.openxmlformats.org/officeDocument/2006/relationships/hyperlink" Target="http://online.zakon.kz/Document/?doc_id=31350824" TargetMode="External"/><Relationship Id="rId111" Type="http://schemas.openxmlformats.org/officeDocument/2006/relationships/hyperlink" Target="http://online.zakon.kz/Document/?doc_id=1033002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331741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8259854" TargetMode="External"/><Relationship Id="rId36" Type="http://schemas.openxmlformats.org/officeDocument/2006/relationships/hyperlink" Target="http://online.zakon.kz/Document/?doc_id=36148637" TargetMode="External"/><Relationship Id="rId49" Type="http://schemas.openxmlformats.org/officeDocument/2006/relationships/hyperlink" Target="http://online.zakon.kz/Document/?doc_id=31518958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1013176" TargetMode="External"/><Relationship Id="rId114" Type="http://schemas.openxmlformats.org/officeDocument/2006/relationships/hyperlink" Target="http://online.zakon.kz/Document/?doc_id=1036397" TargetMode="External"/><Relationship Id="rId119" Type="http://schemas.openxmlformats.org/officeDocument/2006/relationships/hyperlink" Target="http://online.zakon.kz/Document/?doc_id=1051287" TargetMode="External"/><Relationship Id="rId127" Type="http://schemas.openxmlformats.org/officeDocument/2006/relationships/hyperlink" Target="http://online.zakon.kz/Document/?doc_id=30053949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6854771" TargetMode="External"/><Relationship Id="rId44" Type="http://schemas.openxmlformats.org/officeDocument/2006/relationships/hyperlink" Target="http://online.zakon.kz/Document/?doc_id=34050877" TargetMode="External"/><Relationship Id="rId52" Type="http://schemas.openxmlformats.org/officeDocument/2006/relationships/hyperlink" Target="http://online.zakon.kz/Document/?doc_id=31518958" TargetMode="External"/><Relationship Id="rId60" Type="http://schemas.openxmlformats.org/officeDocument/2006/relationships/hyperlink" Target="http://online.zakon.kz/Document/?doc_id=1044812" TargetMode="External"/><Relationship Id="rId65" Type="http://schemas.openxmlformats.org/officeDocument/2006/relationships/hyperlink" Target="http://online.zakon.kz/Document/?doc_id=31548200" TargetMode="External"/><Relationship Id="rId73" Type="http://schemas.openxmlformats.org/officeDocument/2006/relationships/hyperlink" Target="http://online.zakon.kz/Document/?doc_id=31587034" TargetMode="External"/><Relationship Id="rId78" Type="http://schemas.openxmlformats.org/officeDocument/2006/relationships/hyperlink" Target="http://online.zakon.kz/Document/?doc_id=30009290" TargetMode="External"/><Relationship Id="rId81" Type="http://schemas.openxmlformats.org/officeDocument/2006/relationships/hyperlink" Target="http://online.zakon.kz/Document/?doc_id=30030786" TargetMode="External"/><Relationship Id="rId86" Type="http://schemas.openxmlformats.org/officeDocument/2006/relationships/hyperlink" Target="http://online.zakon.kz/Document/?doc_id=30053949" TargetMode="External"/><Relationship Id="rId94" Type="http://schemas.openxmlformats.org/officeDocument/2006/relationships/hyperlink" Target="http://online.zakon.kz/Document/?doc_id=31350824" TargetMode="External"/><Relationship Id="rId99" Type="http://schemas.openxmlformats.org/officeDocument/2006/relationships/hyperlink" Target="http://online.zakon.kz/Document/?doc_id=31350987" TargetMode="External"/><Relationship Id="rId101" Type="http://schemas.openxmlformats.org/officeDocument/2006/relationships/hyperlink" Target="http://online.zakon.kz/Document/?doc_id=31350987" TargetMode="External"/><Relationship Id="rId122" Type="http://schemas.openxmlformats.org/officeDocument/2006/relationships/hyperlink" Target="http://online.zakon.kz/Document/?doc_id=1052882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0375793" TargetMode="External"/><Relationship Id="rId39" Type="http://schemas.openxmlformats.org/officeDocument/2006/relationships/hyperlink" Target="http://online.zakon.kz/Document/?doc_id=1013922" TargetMode="External"/><Relationship Id="rId109" Type="http://schemas.openxmlformats.org/officeDocument/2006/relationships/hyperlink" Target="http://online.zakon.kz/Document/?doc_id=1019031" TargetMode="External"/><Relationship Id="rId34" Type="http://schemas.openxmlformats.org/officeDocument/2006/relationships/hyperlink" Target="http://online.zakon.kz/Document/?doc_id=39082703" TargetMode="External"/><Relationship Id="rId50" Type="http://schemas.openxmlformats.org/officeDocument/2006/relationships/hyperlink" Target="http://online.zakon.kz/Document/?doc_id=31518958" TargetMode="External"/><Relationship Id="rId55" Type="http://schemas.openxmlformats.org/officeDocument/2006/relationships/hyperlink" Target="http://online.zakon.kz/Document/?doc_id=31518958" TargetMode="External"/><Relationship Id="rId76" Type="http://schemas.openxmlformats.org/officeDocument/2006/relationships/hyperlink" Target="http://online.zakon.kz/Document/?doc_id=1049134" TargetMode="External"/><Relationship Id="rId97" Type="http://schemas.openxmlformats.org/officeDocument/2006/relationships/hyperlink" Target="http://online.zakon.kz/Document/?doc_id=31350987" TargetMode="External"/><Relationship Id="rId104" Type="http://schemas.openxmlformats.org/officeDocument/2006/relationships/hyperlink" Target="http://online.zakon.kz/Document/?doc_id=31350824" TargetMode="External"/><Relationship Id="rId120" Type="http://schemas.openxmlformats.org/officeDocument/2006/relationships/hyperlink" Target="http://online.zakon.kz/Document/?doc_id=1051399" TargetMode="External"/><Relationship Id="rId125" Type="http://schemas.openxmlformats.org/officeDocument/2006/relationships/hyperlink" Target="http://online.zakon.kz/Document/?doc_id=30030786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1033877" TargetMode="External"/><Relationship Id="rId92" Type="http://schemas.openxmlformats.org/officeDocument/2006/relationships/hyperlink" Target="http://online.zakon.kz/Document/?doc_id=303965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93545" TargetMode="External"/><Relationship Id="rId24" Type="http://schemas.openxmlformats.org/officeDocument/2006/relationships/hyperlink" Target="http://online.zakon.kz/Document/?doc_id=1044812" TargetMode="External"/><Relationship Id="rId40" Type="http://schemas.openxmlformats.org/officeDocument/2006/relationships/hyperlink" Target="http://online.zakon.kz/Document/?doc_id=30092011" TargetMode="External"/><Relationship Id="rId45" Type="http://schemas.openxmlformats.org/officeDocument/2006/relationships/hyperlink" Target="http://online.zakon.kz/Document/?doc_id=37724730" TargetMode="External"/><Relationship Id="rId66" Type="http://schemas.openxmlformats.org/officeDocument/2006/relationships/hyperlink" Target="http://online.zakon.kz/Document/?doc_id=30466908" TargetMode="External"/><Relationship Id="rId87" Type="http://schemas.openxmlformats.org/officeDocument/2006/relationships/hyperlink" Target="http://online.zakon.kz/Document/?doc_id=30113579" TargetMode="External"/><Relationship Id="rId110" Type="http://schemas.openxmlformats.org/officeDocument/2006/relationships/hyperlink" Target="http://online.zakon.kz/Document/?doc_id=1023577" TargetMode="External"/><Relationship Id="rId115" Type="http://schemas.openxmlformats.org/officeDocument/2006/relationships/hyperlink" Target="http://online.zakon.kz/Document/?doc_id=1051288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0947363" TargetMode="External"/><Relationship Id="rId82" Type="http://schemas.openxmlformats.org/officeDocument/2006/relationships/hyperlink" Target="http://online.zakon.kz/Document/?doc_id=30041669" TargetMode="External"/><Relationship Id="rId19" Type="http://schemas.openxmlformats.org/officeDocument/2006/relationships/hyperlink" Target="http://online.zakon.kz/Document/?doc_id=316305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60482</Words>
  <Characters>344748</Characters>
  <Application>Microsoft Office Word</Application>
  <DocSecurity>0</DocSecurity>
  <Lines>2872</Lines>
  <Paragraphs>808</Paragraphs>
  <ScaleCrop>false</ScaleCrop>
  <Company>SPecialiST RePack</Company>
  <LinksUpToDate>false</LinksUpToDate>
  <CharactersWithSpaces>404422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2024-04-21T10:33:00Z</dcterms:created>
  <dcterms:modified xsi:type="dcterms:W3CDTF">2024-04-21T10:33:00Z</dcterms:modified>
</cp:coreProperties>
</file>