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26AF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Төтенше жағдайлар министрлігінің мңселелері» туралы Қазақстан Республикасы Үкіметінің 2020 жылғы 23 қазандағы № 701 қаулысына толықтырулар енгізу жңне Қазақстан Республикасы Үкіметінің кейбір шешімдерінің күші жойылды деп тану турал</w:t>
      </w:r>
      <w:r>
        <w:rPr>
          <w:rStyle w:val="s0"/>
          <w:b/>
          <w:bCs/>
        </w:rPr>
        <w:t>ы» Қазақстан Республикасы Үкіметінің 2022 жылғы 16 наурыздағы № 131 Қаулысы</w:t>
      </w:r>
    </w:p>
    <w:p w:rsidR="00000000" w:rsidRDefault="00A326AF">
      <w:pPr>
        <w:pStyle w:val="pj"/>
      </w:pPr>
      <w:r>
        <w:rPr>
          <w:rStyle w:val="s0"/>
          <w:b/>
          <w:bCs/>
        </w:rPr>
        <w:t> </w:t>
      </w:r>
    </w:p>
    <w:p w:rsidR="00000000" w:rsidRDefault="00A326AF">
      <w:pPr>
        <w:pStyle w:val="pj"/>
      </w:pPr>
      <w:r>
        <w:rPr>
          <w:rStyle w:val="s0"/>
        </w:rPr>
        <w:t xml:space="preserve">Жариялануы: </w:t>
      </w:r>
      <w:hyperlink r:id="rId7" w:anchor="!/doc/165342/kaz" w:history="1">
        <w:r>
          <w:rPr>
            <w:rStyle w:val="a4"/>
          </w:rPr>
          <w:t>«ҚР НҚА электрондық түрдегі эталондық бақылау банкі» АЖ 2022 ж. 24 наурызда</w:t>
        </w:r>
      </w:hyperlink>
      <w:r>
        <w:rPr>
          <w:rStyle w:val="s2"/>
        </w:rPr>
        <w:t>;</w:t>
      </w:r>
      <w:r>
        <w:rPr>
          <w:rStyle w:val="s0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Президенті мен ҚР Үкіметінің Актілер жинағы, 2022 ж., № 10, 82-құжат </w:t>
      </w:r>
    </w:p>
    <w:p w:rsidR="00000000" w:rsidRDefault="00A326AF">
      <w:pPr>
        <w:pStyle w:val="pj"/>
      </w:pPr>
      <w:r>
        <w:t> </w:t>
      </w:r>
    </w:p>
    <w:p w:rsidR="00000000" w:rsidRDefault="00A326AF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26AF" w:rsidRDefault="00A326AF" w:rsidP="00A326AF">
      <w:r>
        <w:separator/>
      </w:r>
    </w:p>
  </w:endnote>
  <w:endnote w:type="continuationSeparator" w:id="0">
    <w:p w:rsidR="00A326AF" w:rsidRDefault="00A326AF" w:rsidP="00A326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6AF" w:rsidRDefault="00A326A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6AF" w:rsidRDefault="00A326A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6AF" w:rsidRDefault="00A326A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26AF" w:rsidRDefault="00A326AF" w:rsidP="00A326AF">
      <w:r>
        <w:separator/>
      </w:r>
    </w:p>
  </w:footnote>
  <w:footnote w:type="continuationSeparator" w:id="0">
    <w:p w:rsidR="00A326AF" w:rsidRDefault="00A326AF" w:rsidP="00A326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6AF" w:rsidRDefault="00A326A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6AF" w:rsidRDefault="00A326AF" w:rsidP="00A326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26AF" w:rsidRPr="00A326AF" w:rsidRDefault="00A326AF" w:rsidP="00A326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Төтенше жағдайлар министрлігінің мәселелері» туралы Қазақстан Республикасы Үкіметінің 2020 жылғы 23 қазандағы № 701 қаулысына толықтырулар енгізу және Қазақстан Республикасы Үкіметінің кейбір шешімдерінің күші жойылды деп тану туралы» Қазақстан Республикасы Үкіметінің 2022 жылғы 16 наурыздағы № 131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6AF" w:rsidRDefault="00A326A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26AF"/>
    <w:rsid w:val="00A326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326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26A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26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26A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326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26A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26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26A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499</Characters>
  <Application>Microsoft Office Word</Application>
  <DocSecurity>0</DocSecurity>
  <Lines>4</Lines>
  <Paragraphs>1</Paragraphs>
  <ScaleCrop>false</ScaleCrop>
  <Company>SPecialiST RePack</Company>
  <LinksUpToDate>false</LinksUpToDate>
  <CharactersWithSpaces>563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Төтенше жағдайлар министрлігінің мәселелері» туралы Қазақстан Республикасы Үкіметінің 2020 жылғы 23 қазандағы № 701 қаулысына толықтырулар енгізу және Қазақстан Республикасы Үкіметінің кейбір шешімдерінің күші жойылды деп тану туралы» Қазақстан Республикасы Үкіметінің 2022 жылғы 16 наурыздағы № 131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2024-02-18T18:47:00Z</dcterms:created>
  <dcterms:modified xsi:type="dcterms:W3CDTF">2024-02-18T18:47:00Z</dcterms:modified>
</cp:coreProperties>
</file>