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A7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26 июня 2015 года № 435 «Об утверждении форм документов, касающихся организации и проведения государственного экологического контроля» (с изменениями от 08.12.2016 г.) (утратил силу)</w:t>
      </w:r>
    </w:p>
    <w:p w:rsidR="00000000" w:rsidRDefault="006C5A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5A76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11 августа 2015 года № 11863</w:t>
      </w:r>
    </w:p>
    <w:p w:rsidR="00000000" w:rsidRDefault="006C5A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5A7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 25 августа 2015 г.</w:t>
        </w:r>
      </w:hyperlink>
    </w:p>
    <w:p w:rsidR="00000000" w:rsidRDefault="006C5A76">
      <w:pPr>
        <w:ind w:firstLine="400"/>
        <w:jc w:val="both"/>
      </w:pPr>
      <w:r>
        <w:t> </w:t>
      </w:r>
    </w:p>
    <w:p w:rsidR="00000000" w:rsidRDefault="006C5A7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24 мая 2021 года № 166</w:t>
      </w:r>
    </w:p>
    <w:p w:rsidR="00000000" w:rsidRDefault="006C5A76">
      <w:pPr>
        <w:ind w:firstLine="400"/>
        <w:jc w:val="both"/>
      </w:pPr>
      <w:r>
        <w:t> </w:t>
      </w:r>
    </w:p>
    <w:p w:rsidR="00000000" w:rsidRDefault="006C5A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C5A76">
      <w:pPr>
        <w:ind w:firstLine="400"/>
        <w:jc w:val="both"/>
      </w:pPr>
      <w:r>
        <w:rPr>
          <w:rStyle w:val="s0"/>
        </w:rPr>
        <w:t> </w:t>
      </w:r>
    </w:p>
    <w:p w:rsidR="00000000" w:rsidRDefault="006C5A76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08.12.16 г. № 522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C5A76">
      <w:pPr>
        <w:ind w:firstLine="400"/>
        <w:jc w:val="both"/>
      </w:pPr>
      <w:r>
        <w:rPr>
          <w:rStyle w:val="s0"/>
        </w:rPr>
        <w:t> </w:t>
      </w:r>
    </w:p>
    <w:p w:rsidR="00000000" w:rsidRDefault="006C5A7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C5A76">
      <w:pPr>
        <w:ind w:firstLine="400"/>
        <w:jc w:val="both"/>
      </w:pPr>
      <w:r>
        <w:rPr>
          <w:rStyle w:val="s0"/>
        </w:rPr>
        <w:t> </w:t>
      </w:r>
    </w:p>
    <w:p w:rsidR="00000000" w:rsidRDefault="006C5A7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08.12.16 г.</w:t>
      </w:r>
    </w:p>
    <w:p w:rsidR="00000000" w:rsidRDefault="006C5A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A76" w:rsidRDefault="006C5A76" w:rsidP="006C5A76">
      <w:r>
        <w:separator/>
      </w:r>
    </w:p>
  </w:endnote>
  <w:endnote w:type="continuationSeparator" w:id="0">
    <w:p w:rsidR="006C5A76" w:rsidRDefault="006C5A76" w:rsidP="006C5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6" w:rsidRDefault="006C5A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6" w:rsidRDefault="006C5A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6" w:rsidRDefault="006C5A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A76" w:rsidRDefault="006C5A76" w:rsidP="006C5A76">
      <w:r>
        <w:separator/>
      </w:r>
    </w:p>
  </w:footnote>
  <w:footnote w:type="continuationSeparator" w:id="0">
    <w:p w:rsidR="006C5A76" w:rsidRDefault="006C5A76" w:rsidP="006C5A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6" w:rsidRDefault="006C5A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6" w:rsidRDefault="006C5A76" w:rsidP="006C5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A76" w:rsidRPr="006C5A76" w:rsidRDefault="006C5A76" w:rsidP="006C5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26 июня 2015 года № 435 «Об утверждении форм документов, касающихся организации и проведения государственного экологического контроля» (с изменениями от 08.12.2016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A76" w:rsidRDefault="006C5A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A76"/>
    <w:rsid w:val="006C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C5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A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C5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A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621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6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706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1538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986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26 июня 2015 года № 435 «Об утверждении форм документов, касающихся организации и проведения государственного экологического контроля» (с изменениями от 08.12.2016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2024-05-08T01:52:00Z</dcterms:created>
  <dcterms:modified xsi:type="dcterms:W3CDTF">2024-05-08T01:52:00Z</dcterms:modified>
</cp:coreProperties>
</file>