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2DD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«Интегралдық микросхемалар топологияларының мемлекеттік тізіліміне топологияларды енгізу және тіркеу туралы куәліктерді, авторлардың куәліктерін беру қағидаларын бекіту туралы» Қазақстан Республикасы Әділет министрінің 2018 жылғы 29 тамыздағы № 1342 бұйрығ</w:t>
      </w:r>
      <w:r>
        <w:rPr>
          <w:rStyle w:val="s0"/>
          <w:b/>
          <w:bCs/>
        </w:rPr>
        <w:t>ына өзгерістер енгізу туралы» Қазақстан Республикасы Әділет министрінің 2020 жылғы 30 сәуірдегі № 18 бұйрығы</w:t>
      </w:r>
    </w:p>
    <w:p w:rsidR="00000000" w:rsidRDefault="000C2DD7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0C2DD7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2020 жылғы 5 мамырда № 20576 тіркелді</w:t>
      </w:r>
    </w:p>
    <w:p w:rsidR="00000000" w:rsidRDefault="000C2DD7">
      <w:pPr>
        <w:ind w:firstLine="397"/>
        <w:jc w:val="both"/>
      </w:pPr>
      <w:r>
        <w:rPr>
          <w:lang w:val="kk-KZ"/>
        </w:rPr>
        <w:t> </w:t>
      </w:r>
    </w:p>
    <w:p w:rsidR="00000000" w:rsidRDefault="000C2DD7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42563/kaz" w:history="1">
        <w:r>
          <w:rPr>
            <w:rStyle w:val="a4"/>
            <w:lang w:val="kk-KZ"/>
          </w:rPr>
          <w:t>«ҚР НҚА электрондық түрдегі эталондық бақылау банкі» АЖ 2020 ж. 12 мамырда</w:t>
        </w:r>
      </w:hyperlink>
    </w:p>
    <w:p w:rsidR="00000000" w:rsidRDefault="000C2DD7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2DD7" w:rsidRDefault="000C2DD7" w:rsidP="000C2DD7">
      <w:r>
        <w:separator/>
      </w:r>
    </w:p>
  </w:endnote>
  <w:endnote w:type="continuationSeparator" w:id="0">
    <w:p w:rsidR="000C2DD7" w:rsidRDefault="000C2DD7" w:rsidP="000C2D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DD7" w:rsidRDefault="000C2DD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DD7" w:rsidRDefault="000C2DD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DD7" w:rsidRDefault="000C2DD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2DD7" w:rsidRDefault="000C2DD7" w:rsidP="000C2DD7">
      <w:r>
        <w:separator/>
      </w:r>
    </w:p>
  </w:footnote>
  <w:footnote w:type="continuationSeparator" w:id="0">
    <w:p w:rsidR="000C2DD7" w:rsidRDefault="000C2DD7" w:rsidP="000C2D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DD7" w:rsidRDefault="000C2DD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DD7" w:rsidRDefault="000C2DD7" w:rsidP="000C2D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2DD7" w:rsidRPr="000C2DD7" w:rsidRDefault="000C2DD7" w:rsidP="000C2D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«Интегралдық микросхемалар топологияларының мемлекеттік тізіліміне топологияларды енгізу және тіркеу туралы куәліктерді, авторлардың куәліктерін беру қағидаларын бекіту туралы» Қазақстан Республикасы Әділет министрінің 2018 жылғы 29 тамыздағы № 1342 бұйрығына өзгерістер енгізу туралы» Қазақстан Республикасы Әділет министрінің 2020 жылғы 30 сәуірдегі № 18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2DD7" w:rsidRDefault="000C2DD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2DD7"/>
    <w:rsid w:val="000C2D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2D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2DD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2D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2DD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C2D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C2DD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C2D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C2DD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578</Characters>
  <Application>Microsoft Office Word</Application>
  <DocSecurity>0</DocSecurity>
  <Lines>4</Lines>
  <Paragraphs>1</Paragraphs>
  <ScaleCrop>false</ScaleCrop>
  <Company>SPecialiST RePack</Company>
  <LinksUpToDate>false</LinksUpToDate>
  <CharactersWithSpaces>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«Интегралдық микросхемалар топологияларының мемлекеттік тізіліміне топологияларды енгізу және тіркеу туралы куәліктерді, авторлардың куәліктерін беру қағидаларын бекіту туралы» Қазақстан Республикасы Әділет министрінің 2018 жылғы 29 тамыздағы № 1342 бұйрығына өзгерістер енгізу туралы» Қазақстан Республикасы Әділет министрінің 2020 жылғы 30 сәуірдегі № 18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2024-01-05T07:45:00Z</dcterms:created>
  <dcterms:modified xsi:type="dcterms:W3CDTF">2024-01-05T07:45:00Z</dcterms:modified>
</cp:coreProperties>
</file>