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15C0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17 апреля 1995 года № 2198 </w:t>
      </w:r>
      <w:r>
        <w:br/>
      </w:r>
      <w:r>
        <w:rPr>
          <w:rStyle w:val="s1"/>
        </w:rPr>
        <w:t>О государственной регистрации юридических лиц и учетной регистрации филиалов и представительств</w:t>
      </w:r>
    </w:p>
    <w:p w:rsidR="00000000" w:rsidRDefault="006215C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21.01.2019 г.)</w:t>
      </w:r>
    </w:p>
    <w:p w:rsidR="00000000" w:rsidRDefault="006215C0">
      <w:pPr>
        <w:jc w:val="both"/>
      </w:pPr>
      <w:r>
        <w:t> </w:t>
      </w:r>
    </w:p>
    <w:p w:rsidR="00000000" w:rsidRDefault="006215C0">
      <w:pPr>
        <w:jc w:val="both"/>
      </w:pPr>
      <w:r>
        <w:rPr>
          <w:rStyle w:val="s3"/>
        </w:rPr>
        <w:t xml:space="preserve">Данная редакция действовала до внесения изменений от 2 апреля 2019 года </w:t>
      </w:r>
    </w:p>
    <w:p w:rsidR="00000000" w:rsidRDefault="006215C0">
      <w:pPr>
        <w:jc w:val="both"/>
      </w:pPr>
      <w:r>
        <w:t> </w:t>
      </w:r>
    </w:p>
    <w:bookmarkStart w:id="1" w:name="ContentStart"/>
    <w:bookmarkEnd w:id="1"/>
    <w:p w:rsidR="00000000" w:rsidRDefault="006215C0">
      <w:pPr>
        <w:ind w:left="1260" w:hanging="1260"/>
        <w:jc w:val="both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4"/>
          <w:i/>
          <w:iCs/>
        </w:rPr>
        <w:t>Статья 1. Понятие государственной регистрации юридических лиц и учетной регистрации филиалов и представительств</w:t>
      </w:r>
      <w:r>
        <w:rPr>
          <w:rStyle w:val="s9"/>
          <w:b/>
          <w:bCs/>
        </w:rPr>
        <w:fldChar w:fldCharType="end"/>
      </w:r>
    </w:p>
    <w:p w:rsidR="00000000" w:rsidRDefault="006215C0">
      <w:pPr>
        <w:ind w:left="1260" w:hanging="1260"/>
        <w:jc w:val="both"/>
      </w:pPr>
      <w:hyperlink w:anchor="sub20000" w:history="1">
        <w:r>
          <w:rPr>
            <w:rStyle w:val="a4"/>
            <w:i/>
            <w:iCs/>
          </w:rPr>
          <w:t>Статья 2. Цели государственной регистрации юридических лиц и учетной регистрации филиалов и представительств</w:t>
        </w:r>
      </w:hyperlink>
    </w:p>
    <w:p w:rsidR="00000000" w:rsidRDefault="006215C0">
      <w:pPr>
        <w:ind w:left="1260" w:hanging="1260"/>
        <w:jc w:val="both"/>
      </w:pPr>
      <w:hyperlink w:anchor="sub30000" w:history="1">
        <w:r>
          <w:rPr>
            <w:rStyle w:val="a4"/>
            <w:i/>
            <w:iCs/>
          </w:rPr>
          <w:t>Статья 3. Юридические лица, филиалы и представительства, подлежащие регистрации</w:t>
        </w:r>
      </w:hyperlink>
      <w:r>
        <w:rPr>
          <w:rStyle w:val="s3"/>
        </w:rPr>
        <w:t xml:space="preserve"> </w:t>
      </w:r>
    </w:p>
    <w:p w:rsidR="00000000" w:rsidRDefault="006215C0">
      <w:pPr>
        <w:ind w:left="1260" w:hanging="1260"/>
        <w:jc w:val="both"/>
      </w:pPr>
      <w:hyperlink w:anchor="sub40000" w:history="1">
        <w:r>
          <w:rPr>
            <w:rStyle w:val="a4"/>
            <w:i/>
            <w:iCs/>
          </w:rPr>
          <w:t>Статья 4. Государственные органы, осуществляющие регистрацию</w:t>
        </w:r>
      </w:hyperlink>
      <w:r>
        <w:rPr>
          <w:rStyle w:val="s3"/>
        </w:rPr>
        <w:t xml:space="preserve"> </w:t>
      </w:r>
    </w:p>
    <w:p w:rsidR="00000000" w:rsidRDefault="006215C0">
      <w:pPr>
        <w:ind w:left="1260" w:hanging="1260"/>
        <w:jc w:val="both"/>
      </w:pPr>
      <w:hyperlink w:anchor="sub50000" w:history="1">
        <w:r>
          <w:rPr>
            <w:rStyle w:val="a4"/>
            <w:i/>
            <w:iCs/>
          </w:rPr>
          <w:t>Статья 5. Компетенция Министерства юстиции Республики Казахстан при осуществлении государственной регистрации юридических лиц и учетной регис</w:t>
        </w:r>
        <w:r>
          <w:rPr>
            <w:rStyle w:val="a4"/>
            <w:i/>
            <w:iCs/>
          </w:rPr>
          <w:t>трации филиалов и представительств</w:t>
        </w:r>
      </w:hyperlink>
      <w:r>
        <w:rPr>
          <w:rStyle w:val="s3"/>
        </w:rPr>
        <w:t xml:space="preserve"> </w:t>
      </w:r>
    </w:p>
    <w:p w:rsidR="00000000" w:rsidRDefault="006215C0">
      <w:pPr>
        <w:ind w:left="1260" w:hanging="1260"/>
        <w:jc w:val="both"/>
      </w:pPr>
      <w:hyperlink w:anchor="sub60000" w:history="1">
        <w:r>
          <w:rPr>
            <w:rStyle w:val="a4"/>
            <w:i/>
            <w:iCs/>
          </w:rPr>
          <w:t>Статья 6. Порядок государственной регистрации юридических лиц</w:t>
        </w:r>
      </w:hyperlink>
    </w:p>
    <w:p w:rsidR="00000000" w:rsidRDefault="006215C0">
      <w:pPr>
        <w:ind w:left="1260" w:hanging="1260"/>
        <w:jc w:val="both"/>
      </w:pPr>
      <w:hyperlink w:anchor="sub6010000" w:history="1">
        <w:r>
          <w:rPr>
            <w:rStyle w:val="a4"/>
            <w:i/>
            <w:iCs/>
          </w:rPr>
          <w:t>Статья 6-1. Уведомительный порядок государственной регистрации юридического лица, относящегося</w:t>
        </w:r>
        <w:r>
          <w:rPr>
            <w:rStyle w:val="a4"/>
            <w:i/>
            <w:iCs/>
          </w:rPr>
          <w:t xml:space="preserve"> к субъекту малого предпринимательства</w:t>
        </w:r>
      </w:hyperlink>
    </w:p>
    <w:p w:rsidR="00000000" w:rsidRDefault="006215C0">
      <w:pPr>
        <w:ind w:left="1260" w:hanging="1260"/>
        <w:jc w:val="both"/>
      </w:pPr>
      <w:hyperlink w:anchor="sub6020000" w:history="1">
        <w:r>
          <w:rPr>
            <w:rStyle w:val="a4"/>
            <w:i/>
            <w:iCs/>
          </w:rPr>
          <w:t>Статья 6-2. Порядок учетной регистрации филиала (представительства)</w:t>
        </w:r>
      </w:hyperlink>
    </w:p>
    <w:p w:rsidR="00000000" w:rsidRDefault="006215C0">
      <w:pPr>
        <w:ind w:left="1260" w:hanging="1260"/>
        <w:jc w:val="both"/>
      </w:pPr>
      <w:hyperlink w:anchor="sub6030000" w:history="1">
        <w:r>
          <w:rPr>
            <w:rStyle w:val="a4"/>
            <w:i/>
            <w:iCs/>
          </w:rPr>
          <w:t>Статья 6-3. Государственная регистрация юридического лица, создаваемого путем реорг</w:t>
        </w:r>
        <w:r>
          <w:rPr>
            <w:rStyle w:val="a4"/>
            <w:i/>
            <w:iCs/>
          </w:rPr>
          <w:t>анизации</w:t>
        </w:r>
      </w:hyperlink>
    </w:p>
    <w:p w:rsidR="00000000" w:rsidRDefault="006215C0">
      <w:pPr>
        <w:ind w:left="1260" w:hanging="1260"/>
        <w:jc w:val="both"/>
      </w:pPr>
      <w:hyperlink w:anchor="sub70000" w:history="1">
        <w:r>
          <w:rPr>
            <w:rStyle w:val="a4"/>
            <w:i/>
            <w:iCs/>
          </w:rPr>
          <w:t>Статья 7. Учредительные документы юридических лиц</w:t>
        </w:r>
      </w:hyperlink>
    </w:p>
    <w:p w:rsidR="00000000" w:rsidRDefault="006215C0">
      <w:pPr>
        <w:ind w:left="1260" w:hanging="1260"/>
        <w:jc w:val="both"/>
      </w:pPr>
      <w:hyperlink w:anchor="sub80000" w:history="1">
        <w:r>
          <w:rPr>
            <w:rStyle w:val="a4"/>
            <w:i/>
            <w:iCs/>
          </w:rPr>
          <w:t>Статья 8. Содержание учредительных документов</w:t>
        </w:r>
      </w:hyperlink>
      <w:r>
        <w:rPr>
          <w:rStyle w:val="s3"/>
        </w:rPr>
        <w:t xml:space="preserve"> </w:t>
      </w:r>
    </w:p>
    <w:p w:rsidR="00000000" w:rsidRDefault="006215C0">
      <w:pPr>
        <w:ind w:left="1260" w:hanging="1260"/>
        <w:jc w:val="both"/>
      </w:pPr>
      <w:hyperlink w:anchor="sub9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9. Сроки государственной регистрации (перерегистрации) юридических лиц, учетной регистрации (перерегистрации) филиалов (представительств) и выдачи документов</w:t>
        </w:r>
      </w:hyperlink>
    </w:p>
    <w:p w:rsidR="00000000" w:rsidRDefault="006215C0">
      <w:pPr>
        <w:ind w:left="1260" w:hanging="1260"/>
        <w:jc w:val="both"/>
      </w:pPr>
      <w:hyperlink w:anchor="sub100000" w:history="1">
        <w:r>
          <w:rPr>
            <w:rStyle w:val="a4"/>
            <w:i/>
            <w:iCs/>
          </w:rPr>
          <w:t>Статья 10. Уплата регистрационного сбора</w:t>
        </w:r>
      </w:hyperlink>
    </w:p>
    <w:p w:rsidR="00000000" w:rsidRDefault="006215C0">
      <w:pPr>
        <w:ind w:left="1260" w:hanging="1260"/>
        <w:jc w:val="both"/>
      </w:pPr>
      <w:hyperlink w:anchor="sub110000" w:history="1">
        <w:r>
          <w:rPr>
            <w:rStyle w:val="a4"/>
            <w:i/>
            <w:iCs/>
          </w:rPr>
          <w:t>Статья 11. Отказ в государственной (учетной) регистрации и перерегистрации юридических лиц, филиалов (представительств)</w:t>
        </w:r>
      </w:hyperlink>
    </w:p>
    <w:p w:rsidR="00000000" w:rsidRDefault="006215C0">
      <w:pPr>
        <w:ind w:left="1260" w:hanging="1260"/>
        <w:jc w:val="both"/>
      </w:pPr>
      <w:hyperlink w:anchor="sub120000" w:history="1">
        <w:r>
          <w:rPr>
            <w:rStyle w:val="a4"/>
            <w:i/>
            <w:iCs/>
          </w:rPr>
          <w:t>Статья 12. Документ, подтверждающий государственную (учетную) регистрацию (перерегистрацию) юриди</w:t>
        </w:r>
        <w:r>
          <w:rPr>
            <w:rStyle w:val="a4"/>
            <w:i/>
            <w:iCs/>
          </w:rPr>
          <w:t>ческого лица, филиала (представительства)</w:t>
        </w:r>
      </w:hyperlink>
    </w:p>
    <w:p w:rsidR="00000000" w:rsidRDefault="006215C0">
      <w:pPr>
        <w:ind w:left="1260" w:hanging="1260"/>
        <w:jc w:val="both"/>
      </w:pPr>
      <w:hyperlink w:anchor="sub130000" w:history="1">
        <w:r>
          <w:rPr>
            <w:rStyle w:val="a4"/>
            <w:i/>
            <w:iCs/>
          </w:rPr>
          <w:t>Статья 13. Исключена</w:t>
        </w:r>
      </w:hyperlink>
    </w:p>
    <w:p w:rsidR="00000000" w:rsidRDefault="006215C0">
      <w:pPr>
        <w:ind w:left="1260" w:hanging="1260"/>
        <w:jc w:val="both"/>
      </w:pPr>
      <w:hyperlink w:anchor="sub140000" w:history="1">
        <w:r>
          <w:rPr>
            <w:rStyle w:val="a4"/>
            <w:i/>
            <w:iCs/>
          </w:rPr>
          <w:t>Статья 14. Государственная перерегистрация юридического лица, учетная перерегистрация филиала (представительства)</w:t>
        </w:r>
      </w:hyperlink>
    </w:p>
    <w:p w:rsidR="00000000" w:rsidRDefault="006215C0">
      <w:pPr>
        <w:ind w:left="1260" w:hanging="1260"/>
        <w:jc w:val="both"/>
      </w:pPr>
      <w:hyperlink w:anchor="sub14010000" w:history="1">
        <w:r>
          <w:rPr>
            <w:rStyle w:val="a4"/>
            <w:i/>
            <w:iCs/>
          </w:rPr>
          <w:t>Статья 14-1. Государственная регистрация внесенных изменений и дополнений в учредительные документы юридического лица, не относящегося к субъекту частного предпринимательства, а также акционерного общества, положения об их филиалах (пред</w:t>
        </w:r>
        <w:r>
          <w:rPr>
            <w:rStyle w:val="a4"/>
            <w:i/>
            <w:iCs/>
          </w:rPr>
          <w:t>ставительствах)</w:t>
        </w:r>
      </w:hyperlink>
    </w:p>
    <w:p w:rsidR="00000000" w:rsidRDefault="006215C0">
      <w:pPr>
        <w:ind w:left="1260" w:hanging="1260"/>
        <w:jc w:val="both"/>
      </w:pPr>
      <w:hyperlink w:anchor="sub150000" w:history="1">
        <w:r>
          <w:rPr>
            <w:rStyle w:val="a4"/>
            <w:i/>
            <w:iCs/>
          </w:rPr>
          <w:t>Статья 15. Выдача дубликата устава (положения) юридического лица, не относящегося к субъекту частного предпринимательства, а также акционерного общества, их филиалов и представительств</w:t>
        </w:r>
      </w:hyperlink>
    </w:p>
    <w:p w:rsidR="00000000" w:rsidRDefault="006215C0">
      <w:pPr>
        <w:ind w:left="1260" w:hanging="1260"/>
        <w:jc w:val="both"/>
      </w:pPr>
      <w:hyperlink w:anchor="sub160000" w:history="1">
        <w:r>
          <w:rPr>
            <w:rStyle w:val="a4"/>
            <w:i/>
            <w:iCs/>
          </w:rPr>
          <w:t>Статья 16. Государственная регистрация прекращения деятельности юридического лица</w:t>
        </w:r>
      </w:hyperlink>
    </w:p>
    <w:p w:rsidR="00000000" w:rsidRDefault="006215C0">
      <w:pPr>
        <w:ind w:left="1260" w:hanging="1260"/>
        <w:jc w:val="both"/>
      </w:pPr>
      <w:hyperlink w:anchor="sub16010000" w:history="1">
        <w:r>
          <w:rPr>
            <w:rStyle w:val="a4"/>
            <w:i/>
            <w:iCs/>
          </w:rPr>
          <w:t>Статья 16-1. Снятие с учетной регистрации филиала (представительства) юридического лица</w:t>
        </w:r>
      </w:hyperlink>
    </w:p>
    <w:p w:rsidR="00000000" w:rsidRDefault="006215C0">
      <w:pPr>
        <w:ind w:left="1260" w:hanging="1260"/>
        <w:jc w:val="both"/>
      </w:pPr>
      <w:hyperlink w:anchor="sub170000" w:history="1">
        <w:r>
          <w:rPr>
            <w:rStyle w:val="a4"/>
            <w:i/>
            <w:iCs/>
          </w:rPr>
          <w:t xml:space="preserve">Статья 17. </w:t>
        </w:r>
        <w:r>
          <w:rPr>
            <w:rStyle w:val="a4"/>
            <w:i/>
            <w:iCs/>
          </w:rPr>
          <w:t>Рассмотрение споров</w:t>
        </w:r>
      </w:hyperlink>
    </w:p>
    <w:p w:rsidR="00000000" w:rsidRDefault="006215C0">
      <w:pPr>
        <w:ind w:left="1260" w:hanging="1260"/>
        <w:jc w:val="both"/>
      </w:pPr>
      <w:hyperlink w:anchor="sub180000" w:history="1">
        <w:r>
          <w:rPr>
            <w:rStyle w:val="a4"/>
            <w:i/>
            <w:iCs/>
          </w:rPr>
          <w:t>Статья 18. Ответственность за нарушение закона</w:t>
        </w:r>
      </w:hyperlink>
      <w:r>
        <w:rPr>
          <w:rStyle w:val="s3"/>
        </w:rPr>
        <w:t xml:space="preserve"> </w:t>
      </w:r>
    </w:p>
    <w:p w:rsidR="00000000" w:rsidRDefault="006215C0">
      <w:pPr>
        <w:ind w:left="1260" w:hanging="1260"/>
        <w:jc w:val="both"/>
      </w:pPr>
      <w:hyperlink w:anchor="sub190000" w:history="1">
        <w:r>
          <w:rPr>
            <w:rStyle w:val="a4"/>
            <w:i/>
            <w:iCs/>
          </w:rPr>
          <w:t xml:space="preserve">Статья 19. Порядок вступления в силу настоящего Закона </w:t>
        </w:r>
      </w:hyperlink>
    </w:p>
    <w:p w:rsidR="00000000" w:rsidRDefault="006215C0">
      <w:pPr>
        <w:ind w:firstLine="400"/>
        <w:jc w:val="both"/>
      </w:pPr>
      <w:bookmarkStart w:id="2" w:name="ContentEnd"/>
      <w:bookmarkEnd w:id="2"/>
      <w:r>
        <w:t> </w:t>
      </w:r>
    </w:p>
    <w:p w:rsidR="00000000" w:rsidRDefault="006215C0">
      <w:pPr>
        <w:jc w:val="both"/>
      </w:pPr>
      <w:r>
        <w:rPr>
          <w:rStyle w:val="s3"/>
        </w:rPr>
        <w:t xml:space="preserve">Заголовок изложен в новой редакции, преамбула исключена в соответствии с </w:t>
      </w:r>
      <w:hyperlink r:id="rId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jc w:val="both"/>
      </w:pPr>
      <w:r>
        <w:rPr>
          <w:rStyle w:val="s3"/>
        </w:rPr>
        <w:t> </w:t>
      </w:r>
    </w:p>
    <w:p w:rsidR="00000000" w:rsidRDefault="006215C0">
      <w:pPr>
        <w:jc w:val="both"/>
      </w:pPr>
      <w:bookmarkStart w:id="3" w:name="SUB10000"/>
      <w:bookmarkEnd w:id="3"/>
      <w:r>
        <w:rPr>
          <w:rStyle w:val="s3"/>
        </w:rPr>
        <w:t xml:space="preserve">В статью 1 внесены изменения в соответствии с </w:t>
      </w:r>
      <w:hyperlink r:id="rId10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05.01.01 г. № 135-II (</w:t>
      </w:r>
      <w:hyperlink r:id="rId11" w:anchor="sub_id=1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12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18.03.04 г. № 537-II (</w:t>
      </w:r>
      <w:hyperlink r:id="rId1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г.) (</w:t>
      </w:r>
      <w:hyperlink r:id="rId1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1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</w:t>
      </w:r>
      <w:r>
        <w:rPr>
          <w:rStyle w:val="s3"/>
        </w:rPr>
        <w:t>38-IV (введены в действие с 1 января 2012 г.) (</w:t>
      </w:r>
      <w:hyperlink r:id="rId2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</w:t>
      </w:r>
      <w:r>
        <w:rPr>
          <w:rStyle w:val="s3"/>
        </w:rPr>
        <w:t>538-IV (введены в действие с 1 января 2013 г.) (</w:t>
      </w:r>
      <w:hyperlink r:id="rId2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2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ind w:left="1200" w:hanging="800"/>
        <w:jc w:val="both"/>
      </w:pPr>
      <w:r>
        <w:rPr>
          <w:rStyle w:val="s1"/>
        </w:rPr>
        <w:t>Статья 1. Понятие государственной регистрации юридических лиц и учетной регистрации филиалов и представительств</w:t>
      </w:r>
    </w:p>
    <w:p w:rsidR="00000000" w:rsidRDefault="006215C0">
      <w:pPr>
        <w:ind w:firstLine="400"/>
        <w:jc w:val="both"/>
      </w:pPr>
      <w:r>
        <w:rPr>
          <w:rStyle w:val="s0"/>
        </w:rPr>
        <w:t>Государственная ре</w:t>
      </w:r>
      <w:r>
        <w:rPr>
          <w:rStyle w:val="s0"/>
        </w:rPr>
        <w:t>гистрация юридических лиц включает в себя проверку соответствия документов, представленных на государственную регистрацию, законодательству Республики Казахстан, выдачу им справки о государственной регистрации с присвоением бизнес-идентификационного номера</w:t>
      </w:r>
      <w:r>
        <w:rPr>
          <w:rStyle w:val="s0"/>
        </w:rPr>
        <w:t xml:space="preserve">, занесение сведений о юридических лицах в </w:t>
      </w:r>
      <w:hyperlink r:id="rId26" w:history="1">
        <w:r>
          <w:rPr>
            <w:rStyle w:val="a4"/>
          </w:rPr>
          <w:t>Национальный реестр бизнес-идентификационных номеров</w:t>
        </w:r>
      </w:hyperlink>
      <w:r>
        <w:rPr>
          <w:rStyle w:val="s0"/>
        </w:rPr>
        <w:t>.</w:t>
      </w:r>
    </w:p>
    <w:p w:rsidR="00000000" w:rsidRDefault="006215C0">
      <w:pPr>
        <w:spacing w:after="240"/>
        <w:ind w:firstLine="400"/>
        <w:jc w:val="both"/>
      </w:pPr>
      <w:r>
        <w:rPr>
          <w:rStyle w:val="s0"/>
        </w:rPr>
        <w:t>Учетная регистрация филиалов и представительств включает в себя проверку соответствия документ</w:t>
      </w:r>
      <w:r>
        <w:rPr>
          <w:rStyle w:val="s0"/>
        </w:rPr>
        <w:t>ов, представленных на учетную регистрацию, законодательным актам Республики Казахстан, выдачу им справки об учетной регистрации с присвоением бизнес-идентификационного номера, занесение сведений о филиалах и представительствах в Национальный реестр бизнес-</w:t>
      </w:r>
      <w:r>
        <w:rPr>
          <w:rStyle w:val="s0"/>
        </w:rPr>
        <w:t>идентификационных номеров.</w:t>
      </w:r>
    </w:p>
    <w:p w:rsidR="00000000" w:rsidRDefault="006215C0">
      <w:pPr>
        <w:jc w:val="both"/>
      </w:pPr>
      <w:bookmarkStart w:id="4" w:name="SUB20000"/>
      <w:bookmarkEnd w:id="4"/>
      <w:r>
        <w:rPr>
          <w:rStyle w:val="s3"/>
        </w:rPr>
        <w:t xml:space="preserve">В статью 2 внесены изменения в соответствии с </w:t>
      </w:r>
      <w:hyperlink r:id="rId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23.03.2000 г. № 40-II (</w:t>
      </w:r>
      <w:hyperlink r:id="rId28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30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0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18.03.04 г. № 537-II (</w:t>
      </w:r>
      <w:hyperlink r:id="rId32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37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ind w:left="1200" w:hanging="800"/>
        <w:jc w:val="both"/>
      </w:pPr>
      <w:r>
        <w:rPr>
          <w:rStyle w:val="s1"/>
        </w:rPr>
        <w:t>Статья 2. Цели государственной регистрации юридических лиц и учетной регистрации филиалов и представительств</w:t>
      </w:r>
    </w:p>
    <w:p w:rsidR="00000000" w:rsidRDefault="006215C0">
      <w:pPr>
        <w:ind w:firstLine="400"/>
        <w:jc w:val="both"/>
      </w:pPr>
      <w:r>
        <w:rPr>
          <w:rStyle w:val="s0"/>
        </w:rPr>
        <w:t>Государственная регистрация юридических лиц и учетная регистрация филиалов и представительств осуществляются в целях:</w:t>
      </w:r>
    </w:p>
    <w:p w:rsidR="00000000" w:rsidRDefault="006215C0">
      <w:pPr>
        <w:ind w:firstLine="400"/>
        <w:jc w:val="both"/>
      </w:pPr>
      <w:r>
        <w:rPr>
          <w:rStyle w:val="s0"/>
        </w:rPr>
        <w:t>удостоверения факта создания, перерегистрации, регистрации внесенных изменений и дополнений в учредительные документы, реорганизации и пре</w:t>
      </w:r>
      <w:r>
        <w:rPr>
          <w:rStyle w:val="s0"/>
        </w:rPr>
        <w:t>кращения деятельности юридического лица, а также создания, учетной перерегистрации, регистрации внесенных изменений и дополнений в документы и прекращения деятельности филиалов и представительств;</w:t>
      </w:r>
    </w:p>
    <w:p w:rsidR="00000000" w:rsidRDefault="006215C0">
      <w:pPr>
        <w:ind w:firstLine="400"/>
        <w:jc w:val="both"/>
      </w:pPr>
      <w:r>
        <w:rPr>
          <w:rStyle w:val="s0"/>
        </w:rPr>
        <w:t>учета созданных, перерегистрированных, реорганизованных и п</w:t>
      </w:r>
      <w:r>
        <w:rPr>
          <w:rStyle w:val="s0"/>
        </w:rPr>
        <w:t>рекративших свою деятельность юридических лиц, а также созданных, прошедших учетную перерегистрацию и прекративших свою деятельность филиалов и представительств на территории Республики Казахстан;</w:t>
      </w:r>
    </w:p>
    <w:p w:rsidR="00000000" w:rsidRDefault="006215C0">
      <w:pPr>
        <w:ind w:firstLine="400"/>
        <w:jc w:val="both"/>
      </w:pPr>
      <w:r>
        <w:rPr>
          <w:rStyle w:val="s0"/>
        </w:rPr>
        <w:t>ведения Национального реестра бизнес-идентификационных номе</w:t>
      </w:r>
      <w:r>
        <w:rPr>
          <w:rStyle w:val="s0"/>
        </w:rPr>
        <w:t>ров;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реализации общедоступной информации о юридических лицах, их филиалах и представительствах (за исключением информации, составляющей </w:t>
      </w:r>
      <w:hyperlink r:id="rId38" w:anchor="sub_id=1260000" w:history="1">
        <w:r>
          <w:rPr>
            <w:rStyle w:val="a4"/>
          </w:rPr>
          <w:t>служебную или коммерческую тайну</w:t>
        </w:r>
      </w:hyperlink>
      <w:r>
        <w:rPr>
          <w:rStyle w:val="s0"/>
        </w:rPr>
        <w:t xml:space="preserve">) в </w:t>
      </w:r>
      <w:r>
        <w:rPr>
          <w:rStyle w:val="s0"/>
        </w:rPr>
        <w:t xml:space="preserve">порядке, установленном </w:t>
      </w:r>
      <w:hyperlink r:id="rId39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6215C0">
      <w:pPr>
        <w:ind w:left="1200" w:hanging="800"/>
        <w:jc w:val="both"/>
      </w:pPr>
      <w:r>
        <w:t> </w:t>
      </w:r>
    </w:p>
    <w:p w:rsidR="00000000" w:rsidRDefault="006215C0">
      <w:pPr>
        <w:jc w:val="both"/>
      </w:pPr>
      <w:bookmarkStart w:id="5" w:name="SUB30000"/>
      <w:bookmarkEnd w:id="5"/>
      <w:r>
        <w:rPr>
          <w:rStyle w:val="s3"/>
        </w:rPr>
        <w:t xml:space="preserve">В статью 3 внесены изменения в соответствии с </w:t>
      </w:r>
      <w:hyperlink r:id="rId40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29.10.02 г.</w:t>
      </w:r>
      <w:r>
        <w:rPr>
          <w:rStyle w:val="s3"/>
        </w:rPr>
        <w:t xml:space="preserve"> № 348-II (</w:t>
      </w:r>
      <w:hyperlink r:id="rId4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10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18.03.04 г. № 537-II (</w:t>
      </w:r>
      <w:hyperlink r:id="rId4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15C0">
      <w:pPr>
        <w:ind w:left="1200" w:hanging="800"/>
        <w:jc w:val="both"/>
      </w:pPr>
      <w:r>
        <w:rPr>
          <w:rStyle w:val="s1"/>
        </w:rPr>
        <w:t xml:space="preserve">Статья 3. Юридические лица, филиалы и представительства, подлежащие регистрации </w:t>
      </w:r>
    </w:p>
    <w:p w:rsidR="00000000" w:rsidRDefault="006215C0">
      <w:pPr>
        <w:ind w:firstLine="400"/>
        <w:jc w:val="both"/>
      </w:pPr>
      <w:r>
        <w:t xml:space="preserve">Государственной регистрации подлежат все </w:t>
      </w:r>
      <w:hyperlink r:id="rId44" w:anchor="sub_id=330000" w:history="1">
        <w:r>
          <w:rPr>
            <w:rStyle w:val="a4"/>
          </w:rPr>
          <w:t>юридические лица</w:t>
        </w:r>
      </w:hyperlink>
      <w:r>
        <w:t xml:space="preserve">, создаваемые на территории Республики Казахстан, независимо от целей их создания, рода и характера их деятельности, состава участников (членов). </w:t>
      </w:r>
    </w:p>
    <w:p w:rsidR="00000000" w:rsidRDefault="006215C0">
      <w:pPr>
        <w:spacing w:after="240"/>
        <w:ind w:firstLine="400"/>
        <w:jc w:val="both"/>
      </w:pPr>
      <w:hyperlink r:id="rId45" w:anchor="sub_id=430000" w:history="1">
        <w:r>
          <w:rPr>
            <w:rStyle w:val="a4"/>
          </w:rPr>
          <w:t>Филиалы и представительства</w:t>
        </w:r>
      </w:hyperlink>
      <w:r>
        <w:t xml:space="preserve"> юридических лиц, расположенные на территории Республики Казахстан, подлежат учетной регистрации без приобретения ими права юридического лица.</w:t>
      </w:r>
    </w:p>
    <w:p w:rsidR="00000000" w:rsidRDefault="006215C0">
      <w:pPr>
        <w:jc w:val="both"/>
      </w:pPr>
      <w:bookmarkStart w:id="6" w:name="SUB40000"/>
      <w:bookmarkEnd w:id="6"/>
      <w:r>
        <w:rPr>
          <w:rStyle w:val="s3"/>
        </w:rPr>
        <w:t xml:space="preserve">Статья 4 изложена в редакции </w:t>
      </w:r>
      <w:hyperlink r:id="rId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23.03.2000 г. № 40-II (</w:t>
      </w:r>
      <w:hyperlink r:id="rId4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29.10.02 г. </w:t>
      </w:r>
      <w:hyperlink r:id="rId48" w:anchor="sub_id=400" w:history="1">
        <w:r>
          <w:rPr>
            <w:rStyle w:val="a4"/>
            <w:i/>
            <w:iCs/>
          </w:rPr>
          <w:t>№ 348-II</w:t>
        </w:r>
      </w:hyperlink>
      <w:r>
        <w:rPr>
          <w:rStyle w:val="s3"/>
        </w:rPr>
        <w:t xml:space="preserve"> (</w:t>
      </w:r>
      <w:hyperlink r:id="rId4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05.06.06 г. </w:t>
      </w:r>
      <w:hyperlink r:id="rId50" w:anchor="sub_id=5001" w:history="1">
        <w:r>
          <w:rPr>
            <w:rStyle w:val="a4"/>
            <w:i/>
            <w:iCs/>
          </w:rPr>
          <w:t>№ 146-III</w:t>
        </w:r>
      </w:hyperlink>
      <w:r>
        <w:rPr>
          <w:rStyle w:val="s3"/>
        </w:rPr>
        <w:t xml:space="preserve"> (</w:t>
      </w:r>
      <w:hyperlink r:id="rId5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5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</w:t>
      </w:r>
      <w:r>
        <w:rPr>
          <w:rStyle w:val="s3"/>
        </w:rPr>
        <w:t>г. № 422-V (</w:t>
      </w:r>
      <w:hyperlink r:id="rId5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ind w:left="1200" w:hanging="800"/>
        <w:jc w:val="both"/>
      </w:pPr>
      <w:r>
        <w:rPr>
          <w:rStyle w:val="s1"/>
        </w:rPr>
        <w:t xml:space="preserve">Статья 4. Государственные органы, осуществляющие регистрацию </w:t>
      </w:r>
    </w:p>
    <w:p w:rsidR="00000000" w:rsidRDefault="006215C0">
      <w:pPr>
        <w:ind w:firstLine="400"/>
        <w:jc w:val="both"/>
      </w:pPr>
      <w:r>
        <w:t>Государственную регистрацию юридических лиц и учетную регистрацию филиалов и предст</w:t>
      </w:r>
      <w:r>
        <w:t xml:space="preserve">авительств осуществляют органы юстиции </w:t>
      </w:r>
      <w:r>
        <w:rPr>
          <w:rStyle w:val="s0"/>
        </w:rPr>
        <w:t>(регистрирующий орган)</w:t>
      </w:r>
      <w:r>
        <w:t xml:space="preserve">. </w:t>
      </w:r>
    </w:p>
    <w:p w:rsidR="00000000" w:rsidRDefault="006215C0">
      <w:pPr>
        <w:jc w:val="both"/>
      </w:pPr>
      <w:r>
        <w:rPr>
          <w:rStyle w:val="s3"/>
        </w:rPr>
        <w:t xml:space="preserve">См.: </w:t>
      </w:r>
      <w:hyperlink r:id="rId56" w:anchor="sub_id=100" w:history="1">
        <w:r>
          <w:rPr>
            <w:rStyle w:val="a4"/>
            <w:b/>
            <w:bCs/>
            <w:i/>
            <w:iCs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по государственной регистрации юридических лиц и учетной регистрации филиалов и представительств</w:t>
      </w:r>
    </w:p>
    <w:p w:rsidR="00000000" w:rsidRDefault="006215C0">
      <w:pPr>
        <w:jc w:val="both"/>
      </w:pPr>
      <w:r>
        <w:rPr>
          <w:rStyle w:val="s3"/>
        </w:rPr>
        <w:t> </w:t>
      </w:r>
    </w:p>
    <w:p w:rsidR="00000000" w:rsidRDefault="006215C0">
      <w:pPr>
        <w:jc w:val="both"/>
      </w:pPr>
      <w:bookmarkStart w:id="7" w:name="SUB50000"/>
      <w:bookmarkEnd w:id="7"/>
      <w:r>
        <w:rPr>
          <w:rStyle w:val="s3"/>
        </w:rPr>
        <w:t xml:space="preserve">В статью 5 внесены изменения в соответствии с </w:t>
      </w:r>
      <w:hyperlink r:id="rId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23.03.2000 г. № 40-II (</w:t>
      </w:r>
      <w:hyperlink r:id="rId5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10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2.03.2001 г. № 162-II (</w:t>
      </w:r>
      <w:hyperlink r:id="rId6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6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10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18.03.04 г. № 537-II (</w:t>
      </w:r>
      <w:hyperlink r:id="rId6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1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6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ind w:left="1200" w:hanging="800"/>
        <w:jc w:val="both"/>
      </w:pPr>
      <w:r>
        <w:rPr>
          <w:rStyle w:val="s1"/>
        </w:rPr>
        <w:t xml:space="preserve">Статья 5. Компетенция Министерства юстиции Республики Казахстан при осуществлении государственной регистрации юридических лиц и учетной регистрации филиалов и представительств </w:t>
      </w:r>
    </w:p>
    <w:p w:rsidR="00000000" w:rsidRDefault="006215C0">
      <w:pPr>
        <w:ind w:firstLine="400"/>
        <w:jc w:val="both"/>
      </w:pPr>
      <w:r>
        <w:t>Министерство юстиции Ре</w:t>
      </w:r>
      <w:r>
        <w:t xml:space="preserve">спублики Казахстан осуществляет: </w:t>
      </w:r>
    </w:p>
    <w:p w:rsidR="00000000" w:rsidRDefault="006215C0">
      <w:pPr>
        <w:ind w:firstLine="400"/>
        <w:jc w:val="both"/>
      </w:pPr>
      <w:hyperlink r:id="rId70" w:history="1">
        <w:r>
          <w:rPr>
            <w:rStyle w:val="a4"/>
          </w:rPr>
          <w:t>государственную регистрацию</w:t>
        </w:r>
      </w:hyperlink>
      <w:r>
        <w:t xml:space="preserve"> юридических лиц и учетную регистрацию филиалов и представительств в соответствии с настоящим Законом; </w:t>
      </w:r>
    </w:p>
    <w:p w:rsidR="00000000" w:rsidRDefault="006215C0">
      <w:pPr>
        <w:ind w:firstLine="400"/>
        <w:jc w:val="both"/>
      </w:pPr>
      <w:hyperlink r:id="rId71" w:anchor="sub_id=700" w:history="1">
        <w:r>
          <w:rPr>
            <w:rStyle w:val="a4"/>
          </w:rPr>
          <w:t>ведение Национального реестра</w:t>
        </w:r>
      </w:hyperlink>
      <w:r>
        <w:rPr>
          <w:rStyle w:val="s0"/>
        </w:rPr>
        <w:t xml:space="preserve"> бизнес-идентификационных номеров;</w:t>
      </w:r>
    </w:p>
    <w:p w:rsidR="00000000" w:rsidRDefault="006215C0">
      <w:pPr>
        <w:ind w:firstLine="400"/>
        <w:jc w:val="both"/>
      </w:pPr>
      <w:r>
        <w:t xml:space="preserve">методическое руководство деятельностью по государственной регистрации юридических лиц и учетной регистрации филиалов и представительств; </w:t>
      </w:r>
    </w:p>
    <w:p w:rsidR="00000000" w:rsidRDefault="006215C0">
      <w:pPr>
        <w:ind w:firstLine="400"/>
        <w:jc w:val="both"/>
      </w:pPr>
      <w:r>
        <w:t xml:space="preserve">контроль за соблюдением территориальными органами Министерства юстиции требований настоящего Закона; </w:t>
      </w:r>
    </w:p>
    <w:p w:rsidR="00000000" w:rsidRDefault="006215C0">
      <w:pPr>
        <w:ind w:firstLine="400"/>
        <w:jc w:val="both"/>
      </w:pPr>
      <w:r>
        <w:t>рассмотрение жалоб на действия его территориальных органов по вопросам государственной регистрации юридических лиц и учетной регистрации филиалов и предс</w:t>
      </w:r>
      <w:r>
        <w:t xml:space="preserve">тавительств; 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представление информации государственным органам, наделенным контрольными и надзорными функциями, по их запросу в случаях, предусмотренных </w:t>
      </w:r>
      <w:hyperlink r:id="rId72" w:anchor="sub_id=120000" w:history="1">
        <w:r>
          <w:rPr>
            <w:rStyle w:val="a4"/>
          </w:rPr>
          <w:t>законодательными акт</w:t>
        </w:r>
        <w:r>
          <w:rPr>
            <w:rStyle w:val="a4"/>
          </w:rPr>
          <w:t>ами</w:t>
        </w:r>
      </w:hyperlink>
      <w:r>
        <w:rPr>
          <w:rStyle w:val="s0"/>
        </w:rPr>
        <w:t xml:space="preserve"> Республики Казахстан;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иные полномочия, предусмотренные настоящим Законом, иными </w:t>
      </w:r>
      <w:hyperlink r:id="rId73" w:anchor="sub_id=1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актами Президента Республики Казахстан и Правительства Рес</w:t>
      </w:r>
      <w:r>
        <w:rPr>
          <w:rStyle w:val="s0"/>
        </w:rPr>
        <w:t>публики Казахстан.</w:t>
      </w:r>
    </w:p>
    <w:p w:rsidR="00000000" w:rsidRDefault="006215C0">
      <w:pPr>
        <w:ind w:firstLine="400"/>
        <w:jc w:val="both"/>
      </w:pPr>
      <w:r>
        <w:t> </w:t>
      </w:r>
    </w:p>
    <w:p w:rsidR="00000000" w:rsidRDefault="006215C0">
      <w:pPr>
        <w:jc w:val="both"/>
      </w:pPr>
      <w:bookmarkStart w:id="8" w:name="SUB60000"/>
      <w:bookmarkEnd w:id="8"/>
      <w:r>
        <w:rPr>
          <w:rStyle w:val="s3"/>
        </w:rPr>
        <w:t xml:space="preserve">В статью 6 внесены изменения в соответствии с Законами РК </w:t>
      </w:r>
      <w:hyperlink r:id="rId74" w:history="1">
        <w:r>
          <w:rPr>
            <w:rStyle w:val="a4"/>
            <w:i/>
            <w:iCs/>
          </w:rPr>
          <w:t>№ 132-1</w:t>
        </w:r>
      </w:hyperlink>
      <w:r>
        <w:rPr>
          <w:rStyle w:val="s3"/>
        </w:rPr>
        <w:t xml:space="preserve"> от 19.06.97 г.; </w:t>
      </w:r>
      <w:hyperlink r:id="rId75" w:history="1">
        <w:r>
          <w:rPr>
            <w:rStyle w:val="a4"/>
            <w:i/>
            <w:iCs/>
          </w:rPr>
          <w:t>№ 221-1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от 22.04.98 г.; от 16.07.99 г. </w:t>
      </w:r>
      <w:hyperlink r:id="rId76" w:anchor="sub_id=10400" w:history="1">
        <w:r>
          <w:rPr>
            <w:rStyle w:val="a4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7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23.03.00 г. </w:t>
      </w:r>
      <w:hyperlink r:id="rId78" w:history="1">
        <w:r>
          <w:rPr>
            <w:rStyle w:val="a4"/>
            <w:i/>
            <w:iCs/>
          </w:rPr>
          <w:t>№ 40-II</w:t>
        </w:r>
      </w:hyperlink>
      <w:r>
        <w:rPr>
          <w:rStyle w:val="s3"/>
        </w:rPr>
        <w:t xml:space="preserve"> (</w:t>
      </w:r>
      <w:hyperlink r:id="rId7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18.12.00 г. </w:t>
      </w:r>
      <w:hyperlink r:id="rId80" w:anchor="sub_id=406" w:history="1">
        <w:r>
          <w:rPr>
            <w:rStyle w:val="a4"/>
            <w:i/>
            <w:iCs/>
          </w:rPr>
          <w:t>№ 128-II</w:t>
        </w:r>
      </w:hyperlink>
      <w:r>
        <w:rPr>
          <w:rStyle w:val="s3"/>
        </w:rPr>
        <w:t xml:space="preserve"> </w:t>
      </w:r>
      <w:r>
        <w:rPr>
          <w:rStyle w:val="s3"/>
        </w:rPr>
        <w:t>(</w:t>
      </w:r>
      <w:hyperlink r:id="rId8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5.01.01 г. </w:t>
      </w:r>
      <w:hyperlink r:id="rId82" w:anchor="sub_id=60000" w:history="1">
        <w:r>
          <w:rPr>
            <w:rStyle w:val="a4"/>
            <w:i/>
            <w:iCs/>
          </w:rPr>
          <w:t>№ 135-II</w:t>
        </w:r>
      </w:hyperlink>
      <w:r>
        <w:rPr>
          <w:rStyle w:val="s3"/>
        </w:rPr>
        <w:t xml:space="preserve"> (</w:t>
      </w:r>
      <w:hyperlink r:id="rId8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24.12.01 г. </w:t>
      </w:r>
      <w:hyperlink r:id="rId84" w:anchor="sub_id=10800" w:history="1">
        <w:r>
          <w:rPr>
            <w:rStyle w:val="a4"/>
            <w:i/>
            <w:iCs/>
          </w:rPr>
          <w:t>№ 276-II</w:t>
        </w:r>
      </w:hyperlink>
      <w:r>
        <w:rPr>
          <w:rStyle w:val="s3"/>
        </w:rPr>
        <w:t xml:space="preserve"> (</w:t>
      </w:r>
      <w:hyperlink r:id="rId8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о</w:t>
      </w:r>
      <w:r>
        <w:rPr>
          <w:rStyle w:val="s3"/>
        </w:rPr>
        <w:t xml:space="preserve">т 29.10.02 г. </w:t>
      </w:r>
      <w:hyperlink r:id="rId86" w:anchor="sub_id=600" w:history="1">
        <w:r>
          <w:rPr>
            <w:rStyle w:val="a4"/>
            <w:i/>
            <w:iCs/>
          </w:rPr>
          <w:t>№ 348-II</w:t>
        </w:r>
      </w:hyperlink>
      <w:r>
        <w:rPr>
          <w:rStyle w:val="s3"/>
        </w:rPr>
        <w:t xml:space="preserve"> (</w:t>
      </w:r>
      <w:hyperlink r:id="rId8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88" w:anchor="sub_id=104" w:history="1">
        <w:r>
          <w:rPr>
            <w:rStyle w:val="a4"/>
            <w:i/>
            <w:iCs/>
          </w:rPr>
          <w:t>№ 394-II</w:t>
        </w:r>
      </w:hyperlink>
      <w:r>
        <w:rPr>
          <w:rStyle w:val="s3"/>
        </w:rPr>
        <w:t xml:space="preserve"> (</w:t>
      </w:r>
      <w:hyperlink r:id="rId8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90" w:anchor="sub_id=901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9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18.03.04 г. </w:t>
      </w:r>
      <w:hyperlink r:id="rId92" w:anchor="sub_id=10205" w:history="1">
        <w:r>
          <w:rPr>
            <w:rStyle w:val="a4"/>
            <w:i/>
            <w:iCs/>
          </w:rPr>
          <w:t>№ 537-II</w:t>
        </w:r>
      </w:hyperlink>
      <w:r>
        <w:rPr>
          <w:rStyle w:val="s3"/>
        </w:rPr>
        <w:t xml:space="preserve"> (</w:t>
      </w:r>
      <w:hyperlink r:id="rId9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94" w:anchor="sub_id=801" w:history="1">
        <w:r>
          <w:rPr>
            <w:rStyle w:val="a4"/>
            <w:i/>
            <w:iCs/>
          </w:rPr>
          <w:t>№ 67-III</w:t>
        </w:r>
      </w:hyperlink>
      <w:r>
        <w:rPr>
          <w:rStyle w:val="s3"/>
        </w:rPr>
        <w:t xml:space="preserve"> (</w:t>
      </w:r>
      <w:hyperlink r:id="rId9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96" w:anchor="sub_id=401" w:history="1">
        <w:r>
          <w:rPr>
            <w:rStyle w:val="a4"/>
            <w:i/>
            <w:iCs/>
          </w:rPr>
          <w:t>№ 69-III</w:t>
        </w:r>
      </w:hyperlink>
      <w:r>
        <w:rPr>
          <w:rStyle w:val="s3"/>
        </w:rPr>
        <w:t xml:space="preserve">; от 23.12.05 г. </w:t>
      </w:r>
      <w:hyperlink r:id="rId97" w:anchor="sub_id=10701" w:history="1">
        <w:r>
          <w:rPr>
            <w:rStyle w:val="a4"/>
            <w:i/>
            <w:iCs/>
          </w:rPr>
          <w:t>№ 1</w:t>
        </w:r>
        <w:r>
          <w:rPr>
            <w:rStyle w:val="a4"/>
            <w:i/>
            <w:iCs/>
          </w:rPr>
          <w:t>07-III</w:t>
        </w:r>
      </w:hyperlink>
      <w:r>
        <w:rPr>
          <w:rStyle w:val="s3"/>
        </w:rPr>
        <w:t xml:space="preserve"> (</w:t>
      </w:r>
      <w:hyperlink r:id="rId9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05.06.06 г. </w:t>
      </w:r>
      <w:hyperlink r:id="rId99" w:anchor="sub_id=5002" w:history="1">
        <w:r>
          <w:rPr>
            <w:rStyle w:val="a4"/>
            <w:i/>
            <w:iCs/>
          </w:rPr>
          <w:t>№ 146-III</w:t>
        </w:r>
      </w:hyperlink>
      <w:r>
        <w:rPr>
          <w:rStyle w:val="s3"/>
        </w:rPr>
        <w:t xml:space="preserve"> (</w:t>
      </w:r>
      <w:hyperlink r:id="rId10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101" w:anchor="sub_id=301" w:history="1">
        <w:r>
          <w:rPr>
            <w:rStyle w:val="a4"/>
            <w:i/>
            <w:iCs/>
          </w:rPr>
          <w:t>№ 174-III</w:t>
        </w:r>
      </w:hyperlink>
      <w:r>
        <w:rPr>
          <w:rStyle w:val="s3"/>
        </w:rPr>
        <w:t xml:space="preserve"> (</w:t>
      </w:r>
      <w:hyperlink r:id="rId102" w:anchor="sub_id=6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от 11.12.06 г. </w:t>
      </w:r>
      <w:hyperlink r:id="rId103" w:anchor="sub_id=500" w:history="1">
        <w:r>
          <w:rPr>
            <w:rStyle w:val="a4"/>
            <w:i/>
            <w:iCs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10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от 04.07.08 г. </w:t>
      </w:r>
      <w:hyperlink r:id="rId105" w:anchor="sub_id=200" w:history="1">
        <w:r>
          <w:rPr>
            <w:rStyle w:val="a4"/>
            <w:i/>
            <w:iCs/>
          </w:rPr>
          <w:t>№ 54-IV</w:t>
        </w:r>
      </w:hyperlink>
      <w:r>
        <w:rPr>
          <w:rStyle w:val="s3"/>
        </w:rPr>
        <w:t xml:space="preserve"> (</w:t>
      </w:r>
      <w:hyperlink r:id="rId10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25.12.08 г. </w:t>
      </w:r>
      <w:hyperlink r:id="rId107" w:anchor="sub_id=300" w:history="1">
        <w:r>
          <w:rPr>
            <w:rStyle w:val="a4"/>
            <w:i/>
            <w:iCs/>
          </w:rPr>
          <w:t>№ 113-IV</w:t>
        </w:r>
      </w:hyperlink>
      <w:r>
        <w:rPr>
          <w:rStyle w:val="s3"/>
        </w:rPr>
        <w:t xml:space="preserve"> (введен в действие с 1 января 2009 г.) (</w:t>
      </w:r>
      <w:hyperlink r:id="rId10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109" w:anchor="sub_id=300" w:history="1">
        <w:r>
          <w:rPr>
            <w:rStyle w:val="a4"/>
            <w:i/>
            <w:iCs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11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08.12.09 г. </w:t>
      </w:r>
      <w:hyperlink r:id="rId111" w:anchor="sub_id=500" w:history="1">
        <w:r>
          <w:rPr>
            <w:rStyle w:val="a4"/>
            <w:i/>
            <w:iCs/>
          </w:rPr>
          <w:t>№ 225-IV</w:t>
        </w:r>
      </w:hyperlink>
      <w:r>
        <w:rPr>
          <w:rStyle w:val="s3"/>
        </w:rPr>
        <w:t xml:space="preserve"> (</w:t>
      </w:r>
      <w:hyperlink r:id="rId11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20.01.10 г. </w:t>
      </w:r>
      <w:hyperlink r:id="rId113" w:anchor="sub_id=201" w:history="1">
        <w:r>
          <w:rPr>
            <w:rStyle w:val="a4"/>
            <w:i/>
            <w:iCs/>
          </w:rPr>
          <w:t>№ 239-IV</w:t>
        </w:r>
      </w:hyperlink>
      <w:r>
        <w:rPr>
          <w:rStyle w:val="s3"/>
        </w:rPr>
        <w:t xml:space="preserve"> (</w:t>
      </w:r>
      <w:hyperlink r:id="rId11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11.10.11 г. </w:t>
      </w:r>
      <w:hyperlink r:id="rId115" w:anchor="sub_id=300" w:history="1">
        <w:r>
          <w:rPr>
            <w:rStyle w:val="a4"/>
            <w:i/>
            <w:iCs/>
          </w:rPr>
          <w:t>№ 484-IV</w:t>
        </w:r>
      </w:hyperlink>
      <w:r>
        <w:rPr>
          <w:rStyle w:val="s3"/>
        </w:rPr>
        <w:t xml:space="preserve"> (</w:t>
      </w:r>
      <w:hyperlink r:id="rId11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</w:t>
      </w:r>
      <w:r>
        <w:rPr>
          <w:rStyle w:val="s3"/>
        </w:rPr>
        <w:t xml:space="preserve">ьного </w:t>
      </w:r>
      <w:hyperlink r:id="rId11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2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2" w:anchor="sub_id=11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2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02.07.14 г. № 225-V (</w:t>
      </w:r>
      <w:hyperlink r:id="rId12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 (</w:t>
      </w:r>
      <w:hyperlink r:id="rId12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13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</w:t>
      </w:r>
      <w:hyperlink r:id="rId13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34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(введено в действие с 1 января 2018 г.) (</w:t>
      </w:r>
      <w:hyperlink r:id="rId13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ind w:left="1200" w:hanging="800"/>
        <w:jc w:val="both"/>
      </w:pPr>
      <w:r>
        <w:rPr>
          <w:rStyle w:val="s1"/>
        </w:rPr>
        <w:t>Статья 6. Порядок государственной регистрации юридических лиц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Для государственной регистрации юридического лица в </w:t>
      </w:r>
      <w:hyperlink w:anchor="sub40000" w:history="1">
        <w:r>
          <w:rPr>
            <w:rStyle w:val="a4"/>
          </w:rPr>
          <w:t>регистрирующий орган</w:t>
        </w:r>
      </w:hyperlink>
      <w:r>
        <w:t xml:space="preserve"> </w:t>
      </w:r>
      <w:r>
        <w:rPr>
          <w:rStyle w:val="s0"/>
        </w:rPr>
        <w:t xml:space="preserve">подается </w:t>
      </w:r>
      <w:r>
        <w:t xml:space="preserve">заявление по </w:t>
      </w:r>
      <w:hyperlink r:id="rId138" w:anchor="sub_id=4" w:history="1">
        <w:r>
          <w:rPr>
            <w:rStyle w:val="a4"/>
          </w:rPr>
          <w:t>форме</w:t>
        </w:r>
      </w:hyperlink>
      <w:r>
        <w:t>, установленной Министерством юстиции</w:t>
      </w:r>
      <w:r>
        <w:rPr>
          <w:rStyle w:val="s0"/>
        </w:rPr>
        <w:t xml:space="preserve"> Республики Казахстан, и прилагаются учредительные документы, указанные в </w:t>
      </w:r>
      <w:hyperlink w:anchor="sub70000" w:history="1">
        <w:r>
          <w:rPr>
            <w:rStyle w:val="a4"/>
          </w:rPr>
          <w:t>статье 7</w:t>
        </w:r>
      </w:hyperlink>
      <w:r>
        <w:rPr>
          <w:rStyle w:val="s0"/>
        </w:rPr>
        <w:t xml:space="preserve"> настоящего Закона, составленные на казахском и русском языках и представляемые в трех экз</w:t>
      </w:r>
      <w:r>
        <w:rPr>
          <w:rStyle w:val="s0"/>
        </w:rPr>
        <w:t>емплярах.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Уставы (положения) юридических лиц, относящихся к субъектам </w:t>
      </w:r>
      <w:hyperlink r:id="rId139" w:anchor="sub_id=240000" w:history="1">
        <w:r>
          <w:rPr>
            <w:rStyle w:val="a4"/>
          </w:rPr>
          <w:t>среднего и крупного предпринимательства</w:t>
        </w:r>
      </w:hyperlink>
      <w:r>
        <w:rPr>
          <w:rStyle w:val="s0"/>
        </w:rPr>
        <w:t>, их филиалов и представительств, за исключением уставов (полож</w:t>
      </w:r>
      <w:r>
        <w:rPr>
          <w:rStyle w:val="s0"/>
        </w:rPr>
        <w:t>ений) акционерных обществ, их филиалов и представительств, при государственной регистрации не представляются.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Государственная регистрация юридического лица, относящегося к субъекту малого предпринимательства, осуществляется в порядке, предусмотренном </w:t>
      </w:r>
      <w:hyperlink w:anchor="sub6010000" w:history="1">
        <w:r>
          <w:rPr>
            <w:rStyle w:val="a4"/>
          </w:rPr>
          <w:t>статьей 6-1</w:t>
        </w:r>
      </w:hyperlink>
      <w:r>
        <w:rPr>
          <w:rStyle w:val="s0"/>
        </w:rPr>
        <w:t xml:space="preserve"> настоящего Закона.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В случаях, предусмотренных </w:t>
      </w:r>
      <w:hyperlink r:id="rId14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для государственной регистрации юридического лица, предметом д</w:t>
      </w:r>
      <w:r>
        <w:rPr>
          <w:rStyle w:val="s0"/>
        </w:rPr>
        <w:t>еятельности которого является оказание финансовых услуг, дополнительно требуется разрешение Национального Банка Республики Казахстан (далее - Национальный Банк).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Государственная регистрация субъектов рынка, занимающих </w:t>
      </w:r>
      <w:hyperlink r:id="rId141" w:anchor="sub_id=1760000" w:history="1">
        <w:r>
          <w:rPr>
            <w:rStyle w:val="a4"/>
          </w:rPr>
          <w:t>монопольное положение</w:t>
        </w:r>
      </w:hyperlink>
      <w:r>
        <w:rPr>
          <w:rStyle w:val="s0"/>
        </w:rPr>
        <w:t xml:space="preserve"> на соответствующем товарном рынке, а также государственных предприятий, юридических лиц, более пятидесяти процентов акций (долей участия в уставном капитале) которых принадлежат государст</w:t>
      </w:r>
      <w:r>
        <w:rPr>
          <w:rStyle w:val="s0"/>
        </w:rPr>
        <w:t>ву, и аффилированных с ними лиц, которые будут осуществлять свою деятельность на территории Республики Казахстан, за исключением случаев, когда такое создание прямо предусмотрено законами Республики Казахстан, указами Президента Республики Казахстан или по</w:t>
      </w:r>
      <w:r>
        <w:rPr>
          <w:rStyle w:val="s0"/>
        </w:rPr>
        <w:t xml:space="preserve">становлениями Правительства Республики Казахстан, осуществляется регистрирующим органом с </w:t>
      </w:r>
      <w:hyperlink r:id="rId142" w:anchor="sub_id=1920300" w:history="1">
        <w:r>
          <w:rPr>
            <w:rStyle w:val="a4"/>
          </w:rPr>
          <w:t>согласия антимонопольного органа</w:t>
        </w:r>
      </w:hyperlink>
      <w:r>
        <w:rPr>
          <w:rStyle w:val="s0"/>
        </w:rPr>
        <w:t>. Антимонопольный орган представляет в регистриру</w:t>
      </w:r>
      <w:r>
        <w:rPr>
          <w:rStyle w:val="s0"/>
        </w:rPr>
        <w:t>ющий орган перечень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лиц, созданных с согласия антимонопольного органа.</w:t>
      </w:r>
    </w:p>
    <w:p w:rsidR="00000000" w:rsidRDefault="006215C0">
      <w:pPr>
        <w:ind w:firstLine="400"/>
        <w:jc w:val="both"/>
      </w:pPr>
      <w:r>
        <w:rPr>
          <w:rStyle w:val="s0"/>
        </w:rPr>
        <w:t>При государст</w:t>
      </w:r>
      <w:r>
        <w:rPr>
          <w:rStyle w:val="s0"/>
        </w:rPr>
        <w:t>венной регистрации юридического лица, относящегося к субъекту среднего и крупного предпринимательства, заявление подписывается и подается в регистрирующий орган учредителем или одним из учредителей либо уполномоченным учредителем лицом в случаях, когда еди</w:t>
      </w:r>
      <w:r>
        <w:rPr>
          <w:rStyle w:val="s0"/>
        </w:rPr>
        <w:t>нственным учредителем либо одним из учредителей являются иностранец или иностранное юридическое лицо, Правительство Республики Казахстан или государственные органы либо Национальный Банк, с приложением учредительных документов, удостоверенных в нотариально</w:t>
      </w:r>
      <w:r>
        <w:rPr>
          <w:rStyle w:val="s0"/>
        </w:rPr>
        <w:t>м порядке в случаях, предусмотренных законодательными актами Республики Казахстан.</w:t>
      </w:r>
    </w:p>
    <w:p w:rsidR="00000000" w:rsidRDefault="006215C0">
      <w:pPr>
        <w:ind w:firstLine="400"/>
        <w:jc w:val="both"/>
      </w:pPr>
      <w:r>
        <w:rPr>
          <w:rStyle w:val="s0"/>
        </w:rPr>
        <w:t>При государственной регистрации юридического лица, не относящегося к субъекту частного предпринимательства, заявление подписывается и подается в регистрирующий орган учредит</w:t>
      </w:r>
      <w:r>
        <w:rPr>
          <w:rStyle w:val="s0"/>
        </w:rPr>
        <w:t>елем (учредителями) либо уполномоченным на то лицом с приложением учредительных документов, удостоверенных в нотариальном порядке в случаях, предусмотренных законодательными актами Республики Казахстан.</w:t>
      </w:r>
    </w:p>
    <w:p w:rsidR="00000000" w:rsidRDefault="006215C0">
      <w:pPr>
        <w:ind w:firstLine="400"/>
        <w:jc w:val="both"/>
      </w:pPr>
      <w:r>
        <w:rPr>
          <w:rStyle w:val="s0"/>
        </w:rPr>
        <w:t>Государственная регистрация юридических лиц, относящи</w:t>
      </w:r>
      <w:r>
        <w:rPr>
          <w:rStyle w:val="s0"/>
        </w:rPr>
        <w:t>хся к субъектам среднего и крупного предпринимательства с иностранным участием, производится в порядке, установленном для государственной регистрации юридических лиц Республики Казахстан, относящихся к субъектам среднего и крупного предпринимательства. Есл</w:t>
      </w:r>
      <w:r>
        <w:rPr>
          <w:rStyle w:val="s0"/>
        </w:rPr>
        <w:t>и иное не установлено международными договорами, ратифицированными Республикой Казахстан, дополнительно должны быть представлены:</w:t>
      </w:r>
    </w:p>
    <w:p w:rsidR="00000000" w:rsidRDefault="006215C0">
      <w:pPr>
        <w:ind w:firstLine="400"/>
        <w:jc w:val="both"/>
      </w:pPr>
      <w:r>
        <w:rPr>
          <w:rStyle w:val="s0"/>
        </w:rPr>
        <w:t>легализованная выписка из торгового реестра или другой легализованный документ, удостоверяющий, что учредитель - иностранное ю</w:t>
      </w:r>
      <w:r>
        <w:rPr>
          <w:rStyle w:val="s0"/>
        </w:rPr>
        <w:t>ридическое лицо является юридическим лицом по законодательству иностранного государства, с нотариально засвидетельствованным переводом на казахский и русский языки;</w:t>
      </w:r>
    </w:p>
    <w:p w:rsidR="00000000" w:rsidRDefault="006215C0">
      <w:pPr>
        <w:ind w:firstLine="400"/>
        <w:jc w:val="both"/>
      </w:pPr>
      <w:r>
        <w:rPr>
          <w:rStyle w:val="s0"/>
        </w:rPr>
        <w:t>копия паспорта или другой документ, удостоверяющий личность учредителя-иностранца, с нотари</w:t>
      </w:r>
      <w:r>
        <w:rPr>
          <w:rStyle w:val="s0"/>
        </w:rPr>
        <w:t>ально засвидетельствованным переводом на казахский и русский языки.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Государственная регистрация общественных и религиозных объединений осуществляется в порядке, установленном настоящей статьей, с учетом особенностей, предусмотренных </w:t>
      </w:r>
      <w:hyperlink r:id="rId143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«Об общественных объединениях», «О политических партиях», «О религиозной деятельности и религиозных объединениях».</w:t>
      </w:r>
    </w:p>
    <w:p w:rsidR="00000000" w:rsidRDefault="006215C0">
      <w:pPr>
        <w:ind w:firstLine="400"/>
        <w:jc w:val="both"/>
      </w:pPr>
      <w:r>
        <w:rPr>
          <w:rStyle w:val="s0"/>
        </w:rPr>
        <w:t>Одновременно в регистрирующий орган представляются квитанция или иной документ, подтверждающие уплату в бюджет регистрационного сбора за государственную регистрацию юридического лица, за исключением юридических лиц, относящихся к субъектам малого и среднег</w:t>
      </w:r>
      <w:r>
        <w:rPr>
          <w:rStyle w:val="s0"/>
        </w:rPr>
        <w:t>о предпринимательства.</w:t>
      </w:r>
    </w:p>
    <w:p w:rsidR="00000000" w:rsidRDefault="006215C0">
      <w:pPr>
        <w:ind w:firstLine="400"/>
        <w:jc w:val="both"/>
      </w:pPr>
      <w:r>
        <w:rPr>
          <w:rStyle w:val="s0"/>
        </w:rPr>
        <w:t>Требование каких-либо документов и сведений, кроме предусмотренных настоящим Законом и иными законодательными актами Республики Казахстан, запрещается.</w:t>
      </w:r>
    </w:p>
    <w:p w:rsidR="00000000" w:rsidRDefault="006215C0">
      <w:pPr>
        <w:ind w:firstLine="400"/>
        <w:jc w:val="both"/>
      </w:pPr>
      <w:r>
        <w:rPr>
          <w:rStyle w:val="s0"/>
        </w:rPr>
        <w:t>Государственная регистрация юридического лица может быть произведена на основании</w:t>
      </w:r>
      <w:r>
        <w:rPr>
          <w:rStyle w:val="s0"/>
        </w:rPr>
        <w:t xml:space="preserve"> электронного заявления, поданного посредством сети Интернет, в </w:t>
      </w:r>
      <w:hyperlink r:id="rId144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Министерством юстиции Республики Казахстан.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При государственной регистрации юридического </w:t>
      </w:r>
      <w:r>
        <w:rPr>
          <w:rStyle w:val="s0"/>
        </w:rPr>
        <w:t xml:space="preserve">лица, относящегося к субъекту малого и среднего предпринимательства, через веб-портал «электронного правительства», а также в случае, предусмотренном </w:t>
      </w:r>
      <w:hyperlink w:anchor="sub6010000" w:history="1">
        <w:r>
          <w:rPr>
            <w:rStyle w:val="a4"/>
          </w:rPr>
          <w:t>частью второй статьи 6-1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подается заявление в электронном виде на открытие банковского счета и на обязательное страхование работника от несчастных случаев (за исключением случаев, когда учредитель (учредители) юридического лица осуществляет (осуществляют) деятел</w:t>
      </w:r>
      <w:r>
        <w:rPr>
          <w:rStyle w:val="s0"/>
        </w:rPr>
        <w:t xml:space="preserve">ьность без вступления в трудовые отношения с физическими лицами) в соответствии с требованиями, установленными </w:t>
      </w:r>
      <w:hyperlink r:id="rId1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страховании работника от несчастных</w:t>
      </w:r>
      <w:r>
        <w:rPr>
          <w:rStyle w:val="s0"/>
        </w:rPr>
        <w:t xml:space="preserve"> случаев при исполнении им трудовых (служебных) обязанностей» и нормативным правовым актом Национального Банка Республики Казахстан.</w:t>
      </w:r>
    </w:p>
    <w:p w:rsidR="00000000" w:rsidRDefault="006215C0">
      <w:pPr>
        <w:ind w:firstLine="400"/>
        <w:jc w:val="both"/>
      </w:pPr>
      <w:r>
        <w:rPr>
          <w:rStyle w:val="s0"/>
        </w:rPr>
        <w:t>При государственной регистрации юридического лица, относящегося к субъекту частного предпринимательства, субъект самостояте</w:t>
      </w:r>
      <w:r>
        <w:rPr>
          <w:rStyle w:val="s0"/>
        </w:rPr>
        <w:t xml:space="preserve">льно определяет категорию в соответствии с критериями субъекта частного предпринимательства, установленными </w:t>
      </w:r>
      <w:hyperlink r:id="rId14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Казахстан, и указывает ее в заявлении.</w:t>
      </w:r>
    </w:p>
    <w:p w:rsidR="00000000" w:rsidRDefault="006215C0">
      <w:pPr>
        <w:jc w:val="both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147" w:anchor="sub_id=6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государственной регистрации юридических лиц и учетной регистрации филиалов и представительств, </w:t>
      </w:r>
      <w:hyperlink r:id="rId148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«Государственная регистрация юридических лиц, учетная регистрация их филиалов и представительств» (приложение 1 к приказу Министра юстиции Республики Казахстан от 24 апреля 2015 года № 233)</w:t>
      </w:r>
    </w:p>
    <w:p w:rsidR="00000000" w:rsidRDefault="006215C0">
      <w:pPr>
        <w:jc w:val="both"/>
      </w:pPr>
      <w:r>
        <w:rPr>
          <w:rStyle w:val="s0"/>
        </w:rPr>
        <w:t> </w:t>
      </w:r>
    </w:p>
    <w:p w:rsidR="00000000" w:rsidRDefault="006215C0">
      <w:pPr>
        <w:jc w:val="both"/>
      </w:pPr>
      <w:bookmarkStart w:id="9" w:name="SUB6010000"/>
      <w:bookmarkEnd w:id="9"/>
      <w:r>
        <w:rPr>
          <w:rStyle w:val="s3"/>
        </w:rPr>
        <w:t>SUB60006Закон дополнен статьей 6</w:t>
      </w:r>
      <w:r>
        <w:rPr>
          <w:rStyle w:val="s3"/>
        </w:rPr>
        <w:t xml:space="preserve">-1 в соответствии с </w:t>
      </w:r>
      <w:hyperlink r:id="rId149" w:anchor="sub_id=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29.10.02 г. № 348-II; внесены изменения в соответствии с </w:t>
      </w:r>
      <w:hyperlink r:id="rId150" w:anchor="sub_id=10206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18.03.04 г. № 537-II (</w:t>
      </w:r>
      <w:hyperlink r:id="rId151" w:anchor="sub_id=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2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201-III (введ</w:t>
      </w:r>
      <w:r>
        <w:rPr>
          <w:rStyle w:val="s3"/>
        </w:rPr>
        <w:t>ен в действие с 1 января 2007 г.) (</w:t>
      </w:r>
      <w:hyperlink r:id="rId153" w:anchor="sub_id=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1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</w:t>
      </w:r>
      <w:r>
        <w:rPr>
          <w:rStyle w:val="s3"/>
        </w:rPr>
        <w:t>введен в действие с 1 января 2009 г.) (</w:t>
      </w:r>
      <w:hyperlink r:id="rId155" w:anchor="sub_id=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502" w:history="1">
        <w:r>
          <w:rPr>
            <w:rStyle w:val="a4"/>
            <w:i/>
            <w:iCs/>
          </w:rPr>
          <w:t xml:space="preserve">Законом </w:t>
        </w:r>
      </w:hyperlink>
      <w:r>
        <w:rPr>
          <w:rStyle w:val="s3"/>
        </w:rPr>
        <w:t>РК от 08.12.09 г. № 225-IV</w:t>
      </w:r>
      <w:r>
        <w:rPr>
          <w:rStyle w:val="s3"/>
        </w:rPr>
        <w:t xml:space="preserve"> (</w:t>
      </w:r>
      <w:hyperlink r:id="rId157" w:anchor="sub_id=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8" w:anchor="sub_id=11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59" w:anchor="sub_id=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0" w:anchor="sub_id=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 (</w:t>
      </w:r>
      <w:hyperlink r:id="rId161" w:anchor="sub_id=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15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63" w:anchor="sub_id=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ind w:left="1200" w:hanging="800"/>
        <w:jc w:val="both"/>
      </w:pPr>
      <w:r>
        <w:rPr>
          <w:rStyle w:val="s1"/>
        </w:rPr>
        <w:t>Статья 6-1. Уведомительный порядок государственной регистрации юридического лица, относящегося к субъекту малого предпринимательства</w:t>
      </w:r>
    </w:p>
    <w:p w:rsidR="00000000" w:rsidRDefault="006215C0">
      <w:pPr>
        <w:ind w:firstLine="400"/>
        <w:jc w:val="both"/>
      </w:pPr>
      <w:r>
        <w:rPr>
          <w:rStyle w:val="s0"/>
        </w:rPr>
        <w:t>Для государственной регистрации юридического лица, относящегос</w:t>
      </w:r>
      <w:r>
        <w:rPr>
          <w:rStyle w:val="s0"/>
        </w:rPr>
        <w:t xml:space="preserve">я к субъекту малого предпринимательства, в регистрирующий орган учредителем (учредителями) подается уведомление о начале осуществления предпринимательской деятельности по </w:t>
      </w:r>
      <w:hyperlink r:id="rId164" w:anchor="sub_id=18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Министерством юстиции Республики Казахстан.</w:t>
      </w:r>
    </w:p>
    <w:p w:rsidR="00000000" w:rsidRDefault="006215C0">
      <w:pPr>
        <w:autoSpaceDE w:val="0"/>
        <w:autoSpaceDN w:val="0"/>
        <w:ind w:firstLine="400"/>
        <w:jc w:val="both"/>
      </w:pPr>
      <w:r>
        <w:rPr>
          <w:rStyle w:val="s0"/>
        </w:rPr>
        <w:t>Государственная регистрация юридического лица, относящегося к субъекту малого предпринимательства, может быть осуществлена посредством подачи электронного уведомления, которое заполняется на веб-п</w:t>
      </w:r>
      <w:r>
        <w:rPr>
          <w:rStyle w:val="s0"/>
        </w:rPr>
        <w:t>ортале «электронного правительства».</w:t>
      </w:r>
    </w:p>
    <w:p w:rsidR="00000000" w:rsidRDefault="006215C0">
      <w:pPr>
        <w:ind w:firstLine="400"/>
        <w:jc w:val="both"/>
      </w:pPr>
      <w:r>
        <w:rPr>
          <w:rStyle w:val="s0"/>
        </w:rPr>
        <w:t>Уставы (положения) юридических лиц, относящихся к субъектам малого предпринимательства, их филиалов и представительств в процессе государственной регистрации не представляются.</w:t>
      </w:r>
    </w:p>
    <w:p w:rsidR="00000000" w:rsidRDefault="006215C0">
      <w:pPr>
        <w:ind w:firstLine="400"/>
        <w:jc w:val="both"/>
      </w:pPr>
      <w:r>
        <w:rPr>
          <w:rStyle w:val="s0"/>
        </w:rPr>
        <w:t>Государственная регистрация юридических ли</w:t>
      </w:r>
      <w:r>
        <w:rPr>
          <w:rStyle w:val="s0"/>
        </w:rPr>
        <w:t>ц, относящихся к субъектам малого предпринимательства с иностранным участием, производится в порядке, установленном для регистрации юридических лиц Республики Казахстан, относящихся к субъектам малого предпринимательства. Если иное не установлено междунаро</w:t>
      </w:r>
      <w:r>
        <w:rPr>
          <w:rStyle w:val="s0"/>
        </w:rPr>
        <w:t>дными договорами, ратифицированными Республикой Казахстан, дополнительно должны быть представлены:</w:t>
      </w:r>
    </w:p>
    <w:p w:rsidR="00000000" w:rsidRDefault="006215C0">
      <w:pPr>
        <w:ind w:firstLine="400"/>
        <w:jc w:val="both"/>
      </w:pPr>
      <w:r>
        <w:rPr>
          <w:rStyle w:val="s0"/>
        </w:rPr>
        <w:t>легализованная выписка из торгового реестра или другой легализованный документ, удостоверяющие, что учредитель - иностранное юридическое лицо является юридич</w:t>
      </w:r>
      <w:r>
        <w:rPr>
          <w:rStyle w:val="s0"/>
        </w:rPr>
        <w:t>еским лицом по законодательству иностранного государства, с нотариально засвидетельствованным переводом на казахский и русский языки;</w:t>
      </w:r>
    </w:p>
    <w:p w:rsidR="00000000" w:rsidRDefault="006215C0">
      <w:pPr>
        <w:ind w:firstLine="400"/>
        <w:jc w:val="both"/>
      </w:pPr>
      <w:r>
        <w:rPr>
          <w:rStyle w:val="s0"/>
        </w:rPr>
        <w:t>копия паспорта или другой документ, удостоверяющий личность учредителя-иностранца, с нотариально засвидетельствованным пер</w:t>
      </w:r>
      <w:r>
        <w:rPr>
          <w:rStyle w:val="s0"/>
        </w:rPr>
        <w:t>еводом на казахский и русский языки.</w:t>
      </w:r>
    </w:p>
    <w:p w:rsidR="00000000" w:rsidRDefault="006215C0">
      <w:pPr>
        <w:ind w:firstLine="400"/>
        <w:jc w:val="both"/>
      </w:pPr>
      <w:r>
        <w:rPr>
          <w:rStyle w:val="s0"/>
        </w:rPr>
        <w:t>Подтверждением о принятии уведомления о начале осуществления предпринимательской деятельности является выдача справки о государственной регистрации юридического лица.</w:t>
      </w:r>
    </w:p>
    <w:p w:rsidR="00000000" w:rsidRDefault="006215C0">
      <w:pPr>
        <w:ind w:firstLine="400"/>
        <w:jc w:val="both"/>
      </w:pPr>
      <w:r>
        <w:rPr>
          <w:rStyle w:val="s0"/>
        </w:rPr>
        <w:t>Выдача справки о государственной регистрации юридиче</w:t>
      </w:r>
      <w:r>
        <w:rPr>
          <w:rStyle w:val="s0"/>
        </w:rPr>
        <w:t>ского лица осуществляется не позднее одного рабочего дня, следующего за днем подачи уведомления о начале осуществления предпринимательской деятельности.</w:t>
      </w:r>
    </w:p>
    <w:p w:rsidR="00000000" w:rsidRDefault="006215C0">
      <w:pPr>
        <w:jc w:val="both"/>
      </w:pPr>
      <w:r>
        <w:t> </w:t>
      </w:r>
    </w:p>
    <w:p w:rsidR="00000000" w:rsidRDefault="006215C0">
      <w:pPr>
        <w:jc w:val="both"/>
      </w:pPr>
      <w:bookmarkStart w:id="10" w:name="SUB6020000"/>
      <w:bookmarkEnd w:id="10"/>
      <w:r>
        <w:rPr>
          <w:rStyle w:val="s3"/>
        </w:rPr>
        <w:t xml:space="preserve">Закон дополнен статьей 6-2 в соответствии с </w:t>
      </w:r>
      <w:hyperlink r:id="rId165" w:anchor="sub_id=110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60-V; внесены изменения в соответствии с </w:t>
      </w:r>
      <w:hyperlink r:id="rId166" w:anchor="sub_id=15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67" w:anchor="sub_id=6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ind w:left="1200" w:hanging="800"/>
        <w:jc w:val="both"/>
      </w:pPr>
      <w:r>
        <w:rPr>
          <w:rStyle w:val="s1"/>
        </w:rPr>
        <w:t>Статья 6-2. Порядок учетной регистрации филиала (представительства)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Для учетной регистрации филиала (представительства) в регистрирующий орган подается заявление по </w:t>
      </w:r>
      <w:hyperlink r:id="rId168" w:anchor="sub_id=1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Министерством юстиции Республики Казахстан. Заявление подписывается лицом, уполномоченным юридическим лицом, создающим филиал (представительство), и скрепля</w:t>
      </w:r>
      <w:r>
        <w:rPr>
          <w:rStyle w:val="s0"/>
        </w:rPr>
        <w:t>ется печатью юридического лица (при ее наличии).</w:t>
      </w:r>
    </w:p>
    <w:p w:rsidR="00000000" w:rsidRDefault="006215C0">
      <w:pPr>
        <w:ind w:firstLine="400"/>
        <w:jc w:val="both"/>
      </w:pPr>
      <w:r>
        <w:rPr>
          <w:rStyle w:val="s0"/>
        </w:rPr>
        <w:t>К заявлению прилагаются квитанция или иной документ, подтверждающие уплату в бюджет регистрационного сбора за учетную регистрацию филиала (представительства).</w:t>
      </w:r>
    </w:p>
    <w:p w:rsidR="00000000" w:rsidRDefault="006215C0">
      <w:pPr>
        <w:ind w:firstLine="400"/>
        <w:jc w:val="both"/>
      </w:pPr>
      <w:r>
        <w:rPr>
          <w:rStyle w:val="s0"/>
        </w:rPr>
        <w:t>Для филиалов (представительств) юридических лиц,</w:t>
      </w:r>
      <w:r>
        <w:rPr>
          <w:rStyle w:val="s0"/>
        </w:rPr>
        <w:t xml:space="preserve"> не относящихся к субъектам частного предпринимательства, а также акционерных обществ дополнительно представляются положение о филиале (представительстве) в трех экземплярах на казахском и русском языках, утвержденное юридическим лицом, копии устава (полож</w:t>
      </w:r>
      <w:r>
        <w:rPr>
          <w:rStyle w:val="s0"/>
        </w:rPr>
        <w:t>ения) и доверенность юридического лица (за исключением общественных и религиозных объединений), выданная руководителю филиала (представительства).</w:t>
      </w:r>
    </w:p>
    <w:p w:rsidR="00000000" w:rsidRDefault="006215C0">
      <w:pPr>
        <w:ind w:firstLine="400"/>
        <w:jc w:val="both"/>
      </w:pPr>
      <w:r>
        <w:rPr>
          <w:rStyle w:val="s0"/>
        </w:rPr>
        <w:t>Учетная регистрация филиалов (представительств) иностранных юридических лиц производится в порядке, установле</w:t>
      </w:r>
      <w:r>
        <w:rPr>
          <w:rStyle w:val="s0"/>
        </w:rPr>
        <w:t>нном законодательными актами Республики Казахстан для учетной регистрации филиалов (представительств) юридических лиц Республики Казахстан. Кроме документов, предусмотренных этим порядком, если иное не установлено международными договорами, ратифицированны</w:t>
      </w:r>
      <w:r>
        <w:rPr>
          <w:rStyle w:val="s0"/>
        </w:rPr>
        <w:t>ми Республикой Казахстан, дополнительно должны быть представлены легализованная выписка из торгового реестра, учредительные документы или другой легализованный документ иностранного юридического лица, подтверждающие, что иностранное юридическое лицо, созда</w:t>
      </w:r>
      <w:r>
        <w:rPr>
          <w:rStyle w:val="s0"/>
        </w:rPr>
        <w:t xml:space="preserve">ющее филиал (представительство), является юридическим лицом по законодательству иностранного государства, а также документ, подтверждающий налоговую регистрацию в стране инкорпорации иностранного юридического лица, с указанием номера налоговой регистрации </w:t>
      </w:r>
      <w:r>
        <w:rPr>
          <w:rStyle w:val="s0"/>
        </w:rPr>
        <w:t>(или его аналога). Документы иностранного юридического лица, создающего филиал (представительство), представляются с нотариально засвидетельствованным переводом на казахский и русский языки.</w:t>
      </w:r>
    </w:p>
    <w:p w:rsidR="00000000" w:rsidRDefault="006215C0">
      <w:pPr>
        <w:ind w:firstLine="400"/>
        <w:jc w:val="both"/>
      </w:pPr>
      <w:r>
        <w:rPr>
          <w:rStyle w:val="s0"/>
        </w:rPr>
        <w:t>При создании филиала (представительства) государственным предприя</w:t>
      </w:r>
      <w:r>
        <w:rPr>
          <w:rStyle w:val="s0"/>
        </w:rPr>
        <w:t>тием дополнительно представляется документ, подтверждающий согласие Национального Банка либо уполномоченного органа по управлению государственным имуществом (местного исполнительного органа) на создание филиала (представительства).</w:t>
      </w:r>
    </w:p>
    <w:p w:rsidR="00000000" w:rsidRDefault="006215C0">
      <w:pPr>
        <w:ind w:firstLine="400"/>
        <w:jc w:val="both"/>
      </w:pPr>
      <w:r>
        <w:rPr>
          <w:rStyle w:val="s0"/>
        </w:rPr>
        <w:t> </w:t>
      </w:r>
    </w:p>
    <w:p w:rsidR="00000000" w:rsidRDefault="006215C0">
      <w:pPr>
        <w:jc w:val="both"/>
      </w:pPr>
      <w:bookmarkStart w:id="11" w:name="SUB6030000"/>
      <w:bookmarkEnd w:id="11"/>
      <w:r>
        <w:rPr>
          <w:rStyle w:val="s3"/>
        </w:rPr>
        <w:t xml:space="preserve">Закон дополнен статьей 6-3 в соответствии с </w:t>
      </w:r>
      <w:hyperlink r:id="rId169" w:anchor="sub_id=110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60-V; внесены изменения в соответствии с </w:t>
      </w:r>
      <w:hyperlink r:id="rId170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71" w:anchor="sub_id=6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ind w:left="1200" w:hanging="800"/>
        <w:jc w:val="both"/>
      </w:pPr>
      <w:r>
        <w:rPr>
          <w:rStyle w:val="s1"/>
        </w:rPr>
        <w:t>Статья 6-3. Государственная регистрация юридического лица, создаваемого путем реорганизации</w:t>
      </w:r>
    </w:p>
    <w:p w:rsidR="00000000" w:rsidRDefault="006215C0">
      <w:pPr>
        <w:ind w:firstLine="400"/>
        <w:jc w:val="both"/>
      </w:pPr>
      <w:r>
        <w:rPr>
          <w:rStyle w:val="s0"/>
        </w:rPr>
        <w:t>Для го</w:t>
      </w:r>
      <w:r>
        <w:rPr>
          <w:rStyle w:val="s0"/>
        </w:rPr>
        <w:t>сударственной регистрации юридического лица, создаваемого путем реорганизации, в регистрирующий орган подаются: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1) </w:t>
      </w:r>
      <w:hyperlink r:id="rId172" w:anchor="sub_id=1" w:history="1">
        <w:r>
          <w:rPr>
            <w:rStyle w:val="a4"/>
          </w:rPr>
          <w:t>заявление по форме</w:t>
        </w:r>
      </w:hyperlink>
      <w:r>
        <w:rPr>
          <w:rStyle w:val="s0"/>
        </w:rPr>
        <w:t>, установленной Министерством юстиции Респуб</w:t>
      </w:r>
      <w:r>
        <w:rPr>
          <w:rStyle w:val="s0"/>
        </w:rPr>
        <w:t>лики Казахстан;</w:t>
      </w:r>
    </w:p>
    <w:p w:rsidR="00000000" w:rsidRDefault="006215C0">
      <w:pPr>
        <w:ind w:firstLine="400"/>
        <w:jc w:val="both"/>
      </w:pPr>
      <w:r>
        <w:rPr>
          <w:rStyle w:val="s0"/>
        </w:rPr>
        <w:t>2) решение собственника имущества юридического лица или уполномоченного собственником органа, учредителей (участников), решение органа, уполномоченного учредительными документами юридического лица, или решение суда в случаях, предусмотренны</w:t>
      </w:r>
      <w:r>
        <w:rPr>
          <w:rStyle w:val="s0"/>
        </w:rPr>
        <w:t>х законодательными актами Республики Казахстан;</w:t>
      </w:r>
    </w:p>
    <w:p w:rsidR="00000000" w:rsidRDefault="006215C0">
      <w:pPr>
        <w:ind w:firstLine="400"/>
        <w:jc w:val="both"/>
      </w:pPr>
      <w:r>
        <w:rPr>
          <w:rStyle w:val="s0"/>
        </w:rPr>
        <w:t>3) при слиянии, присоединении, преобразовании - передаточный акт, при разделении, выделении - разделительный баланс с указанием положений о правопреемстве по обязательствам реорганизованного юридического лица</w:t>
      </w:r>
      <w:r>
        <w:rPr>
          <w:rStyle w:val="s0"/>
        </w:rPr>
        <w:t>, утвержденные собственником имущества юридического лица или органом, принявшим решение о реорганизации юридического лица, и решение уполномоченного органа юридического лица об утверждении передаточного акта и разделительного баланса;</w:t>
      </w:r>
    </w:p>
    <w:p w:rsidR="00000000" w:rsidRDefault="006215C0">
      <w:pPr>
        <w:ind w:firstLine="400"/>
        <w:jc w:val="both"/>
      </w:pPr>
      <w:r>
        <w:rPr>
          <w:rStyle w:val="s0"/>
        </w:rPr>
        <w:t>4) документ, подтверж</w:t>
      </w:r>
      <w:r>
        <w:rPr>
          <w:rStyle w:val="s0"/>
        </w:rPr>
        <w:t>дающий письменное уведомление кредиторов о реорганизации юридического лица;</w:t>
      </w:r>
    </w:p>
    <w:p w:rsidR="00000000" w:rsidRDefault="006215C0">
      <w:pPr>
        <w:ind w:firstLine="400"/>
        <w:jc w:val="both"/>
      </w:pPr>
      <w:r>
        <w:rPr>
          <w:rStyle w:val="s0"/>
        </w:rPr>
        <w:t>5) квитанция или иной документ, подтверждающие уплату в бюджет регистрационного сбора за прекращение деятельности реорганизованного юридического лица.</w:t>
      </w:r>
    </w:p>
    <w:p w:rsidR="00000000" w:rsidRDefault="006215C0">
      <w:pPr>
        <w:ind w:firstLine="400"/>
        <w:jc w:val="both"/>
      </w:pPr>
      <w:r>
        <w:rPr>
          <w:rStyle w:val="s0"/>
        </w:rPr>
        <w:t>Юридическое лицо считается ре</w:t>
      </w:r>
      <w:r>
        <w:rPr>
          <w:rStyle w:val="s0"/>
        </w:rPr>
        <w:t>организованным, за исключением случаев реорганизации в форме присоединения, с момента государственной регистрации вновь возникших юридических лиц.</w:t>
      </w:r>
    </w:p>
    <w:p w:rsidR="00000000" w:rsidRDefault="006215C0">
      <w:pPr>
        <w:ind w:firstLine="400"/>
        <w:jc w:val="both"/>
      </w:pPr>
      <w:r>
        <w:rPr>
          <w:rStyle w:val="s0"/>
        </w:rPr>
        <w:t>Юридическое лицо, прекратившее свою деятельность при слиянии, разделении, преобразовании, подлежит исключению</w:t>
      </w:r>
      <w:r>
        <w:rPr>
          <w:rStyle w:val="s0"/>
        </w:rPr>
        <w:t xml:space="preserve"> из Национального реестра бизнес-идентификационных номеров (исключение из Национального реестра бизнес-идентификационных номеров производится путем внесения в него сведений о прекращении деятельности юридического лица), о чем указывается в приказе о госуда</w:t>
      </w:r>
      <w:r>
        <w:rPr>
          <w:rStyle w:val="s0"/>
        </w:rPr>
        <w:t>рственной регистрации вновь создаваемого юридического лица.</w:t>
      </w:r>
    </w:p>
    <w:p w:rsidR="00000000" w:rsidRDefault="006215C0">
      <w:pPr>
        <w:ind w:firstLine="400"/>
        <w:jc w:val="both"/>
      </w:pPr>
      <w:r>
        <w:rPr>
          <w:rStyle w:val="s0"/>
        </w:rPr>
        <w:t>Юридическое лицо, прекратившее свою деятельность при присоединении, подлежит исключению из Национального реестра бизнес-идентификационных номеров (исключение из Национального реестра бизнес-иденти</w:t>
      </w:r>
      <w:r>
        <w:rPr>
          <w:rStyle w:val="s0"/>
        </w:rPr>
        <w:t>фикационных номеров производится путем внесения в него сведений о прекращении деятельности юридического лица), о чем указывается в приказе об исключении из Национального реестра бизнес-идентификационных номеров либо при государственной перерегистрации, рег</w:t>
      </w:r>
      <w:r>
        <w:rPr>
          <w:rStyle w:val="s0"/>
        </w:rPr>
        <w:t>истрации внесенных изменений и дополнений в учредительные документы юридического лица, к которому присоединено реорганизованное юридическое лицо.</w:t>
      </w:r>
    </w:p>
    <w:p w:rsidR="00000000" w:rsidRDefault="006215C0">
      <w:pPr>
        <w:ind w:firstLine="400"/>
        <w:jc w:val="both"/>
      </w:pPr>
      <w:r>
        <w:rPr>
          <w:rStyle w:val="s0"/>
        </w:rPr>
        <w:t>При реорганизации субъектов естественных монополий в регистрирующий орган представляется согласие уполномоченн</w:t>
      </w:r>
      <w:r>
        <w:rPr>
          <w:rStyle w:val="s0"/>
        </w:rPr>
        <w:t>ого органа, осуществляющего руководство в сферах естественных монополий.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Государственная регистрация юридического лица, создаваемого путем реорганизации, производится в сроки, предусмотренные в </w:t>
      </w:r>
      <w:hyperlink w:anchor="sub90000" w:history="1">
        <w:r>
          <w:rPr>
            <w:rStyle w:val="a4"/>
          </w:rPr>
          <w:t>статье 9</w:t>
        </w:r>
      </w:hyperlink>
      <w:r>
        <w:rPr>
          <w:rStyle w:val="s0"/>
        </w:rPr>
        <w:t xml:space="preserve"> настоящего Закона.</w:t>
      </w:r>
    </w:p>
    <w:p w:rsidR="00000000" w:rsidRDefault="006215C0">
      <w:pPr>
        <w:jc w:val="both"/>
      </w:pPr>
      <w:r>
        <w:t> </w:t>
      </w:r>
    </w:p>
    <w:p w:rsidR="00000000" w:rsidRDefault="006215C0">
      <w:pPr>
        <w:jc w:val="both"/>
      </w:pPr>
      <w:bookmarkStart w:id="12" w:name="SUB70000"/>
      <w:bookmarkEnd w:id="12"/>
      <w:r>
        <w:rPr>
          <w:rStyle w:val="s3"/>
        </w:rPr>
        <w:t>В</w:t>
      </w:r>
      <w:r>
        <w:rPr>
          <w:rStyle w:val="s3"/>
        </w:rPr>
        <w:t xml:space="preserve"> статью 7 внесены изменения в соответствии с </w:t>
      </w:r>
      <w:hyperlink r:id="rId1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22.04.98 г. № 221-1; </w:t>
      </w:r>
      <w:hyperlink r:id="rId1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175" w:anchor="sub_id=10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18.03.04 г. № 537-II (</w:t>
      </w:r>
      <w:hyperlink r:id="rId17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04.07.08 г. № 54-IV (</w:t>
      </w:r>
      <w:hyperlink r:id="rId17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18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20.01.10 г. № 239-IV (</w:t>
      </w:r>
      <w:hyperlink r:id="rId18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3" w:anchor="sub_id=1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</w:t>
      </w:r>
      <w:r>
        <w:rPr>
          <w:rStyle w:val="s3"/>
        </w:rPr>
        <w:t>12.12 г. № 60-V (</w:t>
      </w:r>
      <w:hyperlink r:id="rId18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5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</w:t>
      </w:r>
      <w:r>
        <w:rPr>
          <w:rStyle w:val="s3"/>
        </w:rPr>
        <w:t xml:space="preserve"> г. № 239-V (</w:t>
      </w:r>
      <w:hyperlink r:id="rId18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1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8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ind w:left="1200" w:hanging="800"/>
        <w:jc w:val="both"/>
      </w:pPr>
      <w:r>
        <w:rPr>
          <w:rStyle w:val="s1"/>
        </w:rPr>
        <w:t>Статья 7. Учредительные документы юридических лиц</w:t>
      </w:r>
    </w:p>
    <w:p w:rsidR="00000000" w:rsidRDefault="006215C0">
      <w:pPr>
        <w:ind w:firstLine="400"/>
        <w:jc w:val="both"/>
      </w:pPr>
      <w:r>
        <w:rPr>
          <w:rStyle w:val="s0"/>
        </w:rPr>
        <w:t>В регистрирующий орган представляется устав, если иное не предусмотрено настоящим Законом или иными законодательными актами Республики</w:t>
      </w:r>
      <w:r>
        <w:rPr>
          <w:rStyle w:val="s0"/>
        </w:rPr>
        <w:t xml:space="preserve"> Казахстан.</w:t>
      </w:r>
    </w:p>
    <w:p w:rsidR="00000000" w:rsidRDefault="006215C0">
      <w:pPr>
        <w:ind w:firstLine="400"/>
        <w:jc w:val="both"/>
      </w:pPr>
      <w:r>
        <w:rPr>
          <w:rStyle w:val="s0"/>
        </w:rPr>
        <w:t>Учредительными документами хозяйственных товариществ, акционерных обществ, производственных кооперативов и объединений юридических лиц в форме ассоциаций (союзов) являются учредительный договор и устав.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Учредительными документами хозяйственных </w:t>
      </w:r>
      <w:r>
        <w:rPr>
          <w:rStyle w:val="s0"/>
        </w:rPr>
        <w:t>товариществ, акционерных обществ, которые учреждаются одним лицом (одним участником), и других видов юридических лиц, кроме указанных в части второй настоящей статьи Закона, являются устав (положение) и оформленное в письменном виде решение об учреждении ю</w:t>
      </w:r>
      <w:r>
        <w:rPr>
          <w:rStyle w:val="s0"/>
        </w:rPr>
        <w:t>ридического лица (решение единственного учредителя).</w:t>
      </w:r>
    </w:p>
    <w:p w:rsidR="00000000" w:rsidRDefault="006215C0">
      <w:pPr>
        <w:ind w:firstLine="400"/>
        <w:jc w:val="both"/>
      </w:pPr>
      <w:r>
        <w:rPr>
          <w:rStyle w:val="s0"/>
        </w:rPr>
        <w:t>В случаях, предусмотренных законодательными актами Республики Казахстан, юридические лица, являющиеся некоммерческими организациями, могут действовать на основании общего положения об организациях данног</w:t>
      </w:r>
      <w:r>
        <w:rPr>
          <w:rStyle w:val="s0"/>
        </w:rPr>
        <w:t>о вида.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Юридические лица, относящиеся к </w:t>
      </w:r>
      <w:hyperlink r:id="rId189" w:anchor="sub_id=230000" w:history="1">
        <w:r>
          <w:rPr>
            <w:rStyle w:val="a4"/>
          </w:rPr>
          <w:t>субъектам малого, среднего и крупного предпринимательства</w:t>
        </w:r>
      </w:hyperlink>
      <w:r>
        <w:rPr>
          <w:rStyle w:val="s0"/>
        </w:rPr>
        <w:t xml:space="preserve">, могут осуществлять свою деятельность на основании </w:t>
      </w:r>
      <w:hyperlink r:id="rId190" w:history="1">
        <w:r>
          <w:rPr>
            <w:rStyle w:val="a4"/>
          </w:rPr>
          <w:t>типового устава</w:t>
        </w:r>
      </w:hyperlink>
      <w:r>
        <w:rPr>
          <w:rStyle w:val="s0"/>
        </w:rPr>
        <w:t>, содержание которого определяется Министерством юстиции Республики Казахстан.</w:t>
      </w:r>
    </w:p>
    <w:p w:rsidR="00000000" w:rsidRDefault="006215C0">
      <w:pPr>
        <w:ind w:firstLine="400"/>
        <w:jc w:val="both"/>
      </w:pPr>
      <w:r>
        <w:rPr>
          <w:rStyle w:val="s0"/>
        </w:rPr>
        <w:t>В случае если учредители юридического лица приняли решение осуществлять свою деятельность на осно</w:t>
      </w:r>
      <w:r>
        <w:rPr>
          <w:rStyle w:val="s0"/>
        </w:rPr>
        <w:t>ве типового устава, то представление устава в процессе государственной регистрации юридического лица не требуется.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При этом в регистрирующий орган представляются три экземпляра заявления по </w:t>
      </w:r>
      <w:hyperlink r:id="rId191" w:anchor="sub_id=2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Министерством юстиции Республики Казахстан, удостоверенные в нотариальном порядке, за исключением хозяйственных товариществ, являющихся субъектами малого и среднего предпринимательства.</w:t>
      </w:r>
    </w:p>
    <w:p w:rsidR="00000000" w:rsidRDefault="006215C0">
      <w:pPr>
        <w:ind w:firstLine="400"/>
        <w:jc w:val="both"/>
      </w:pPr>
      <w:r>
        <w:rPr>
          <w:rStyle w:val="s0"/>
        </w:rPr>
        <w:t> </w:t>
      </w:r>
    </w:p>
    <w:p w:rsidR="00000000" w:rsidRDefault="006215C0">
      <w:pPr>
        <w:jc w:val="both"/>
      </w:pPr>
      <w:bookmarkStart w:id="13" w:name="SUB80000"/>
      <w:bookmarkEnd w:id="13"/>
      <w:r>
        <w:rPr>
          <w:rStyle w:val="s3"/>
        </w:rPr>
        <w:t>В статью 8 внесены изменения в соо</w:t>
      </w:r>
      <w:r>
        <w:rPr>
          <w:rStyle w:val="s3"/>
        </w:rPr>
        <w:t xml:space="preserve">тветствии с Законами РК от 05.01.2001 г. </w:t>
      </w:r>
      <w:hyperlink r:id="rId192" w:anchor="sub_id=80000" w:history="1">
        <w:r>
          <w:rPr>
            <w:rStyle w:val="a4"/>
            <w:i/>
            <w:iCs/>
          </w:rPr>
          <w:t>№ 135-II</w:t>
        </w:r>
      </w:hyperlink>
      <w:r>
        <w:rPr>
          <w:rStyle w:val="s3"/>
        </w:rPr>
        <w:t xml:space="preserve"> (</w:t>
      </w:r>
      <w:hyperlink r:id="rId19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29.10.02 г. </w:t>
      </w:r>
      <w:hyperlink r:id="rId194" w:anchor="sub_id=800" w:history="1">
        <w:r>
          <w:rPr>
            <w:rStyle w:val="a4"/>
            <w:i/>
            <w:iCs/>
          </w:rPr>
          <w:t>№ 348-II</w:t>
        </w:r>
      </w:hyperlink>
      <w:r>
        <w:rPr>
          <w:rStyle w:val="s3"/>
        </w:rPr>
        <w:t xml:space="preserve"> (</w:t>
      </w:r>
      <w:hyperlink r:id="rId19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18.03.04 г. </w:t>
      </w:r>
      <w:hyperlink r:id="rId196" w:anchor="sub_id=10208" w:history="1">
        <w:r>
          <w:rPr>
            <w:rStyle w:val="a4"/>
            <w:i/>
            <w:iCs/>
          </w:rPr>
          <w:t>№ 537-II</w:t>
        </w:r>
      </w:hyperlink>
      <w:r>
        <w:rPr>
          <w:rStyle w:val="s3"/>
        </w:rPr>
        <w:t xml:space="preserve"> (</w:t>
      </w:r>
      <w:hyperlink r:id="rId19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98" w:anchor="sub_id=10702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9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24.12.12 г. </w:t>
      </w:r>
      <w:hyperlink r:id="rId200" w:anchor="sub_id=1108" w:history="1">
        <w:r>
          <w:rPr>
            <w:rStyle w:val="a4"/>
            <w:i/>
            <w:iCs/>
          </w:rPr>
          <w:t>№ 60-V</w:t>
        </w:r>
      </w:hyperlink>
      <w:r>
        <w:rPr>
          <w:rStyle w:val="s3"/>
        </w:rPr>
        <w:t xml:space="preserve"> (</w:t>
      </w:r>
      <w:hyperlink r:id="rId20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ind w:left="1200" w:hanging="800"/>
        <w:jc w:val="both"/>
      </w:pPr>
      <w:r>
        <w:rPr>
          <w:rStyle w:val="s1"/>
        </w:rPr>
        <w:t xml:space="preserve">Статья 8. Содержание учредительных документов </w:t>
      </w:r>
    </w:p>
    <w:p w:rsidR="00000000" w:rsidRDefault="006215C0">
      <w:pPr>
        <w:ind w:firstLine="400"/>
        <w:jc w:val="both"/>
      </w:pPr>
      <w:r>
        <w:t xml:space="preserve">Учредительные документы юридического лица должны содержать </w:t>
      </w:r>
      <w:hyperlink r:id="rId202" w:anchor="sub_id=410300" w:history="1">
        <w:r>
          <w:rPr>
            <w:rStyle w:val="a4"/>
          </w:rPr>
          <w:t>данные, предусмотренные законодательством</w:t>
        </w:r>
      </w:hyperlink>
      <w:r>
        <w:t xml:space="preserve"> Республики Казахстан, в зависимости от организационно-правовой формы юридического лица. </w:t>
      </w:r>
    </w:p>
    <w:p w:rsidR="00000000" w:rsidRDefault="006215C0">
      <w:pPr>
        <w:ind w:firstLine="400"/>
        <w:jc w:val="both"/>
      </w:pPr>
      <w:r>
        <w:rPr>
          <w:rStyle w:val="s0"/>
        </w:rPr>
        <w:t>Положение о филиале (представительстве) должно содержать наименование, место нахождения (адреса всех помещений филиала банка,</w:t>
      </w:r>
      <w:r>
        <w:rPr>
          <w:rStyle w:val="s0"/>
        </w:rPr>
        <w:t xml:space="preserve"> расположенных в пределах одной области, города республиканского значения, столицы), предмет деятельности, порядок управления и компетенцию руководителя филиала (представительства), также наименование, место нахождения, предмет деятельности, данные о госуд</w:t>
      </w:r>
      <w:r>
        <w:rPr>
          <w:rStyle w:val="s0"/>
        </w:rPr>
        <w:t>арственной регистрации юридического лица, создающего филиал (представительство).</w:t>
      </w:r>
    </w:p>
    <w:p w:rsidR="00000000" w:rsidRDefault="006215C0">
      <w:pPr>
        <w:ind w:firstLine="400"/>
        <w:jc w:val="both"/>
      </w:pPr>
      <w:r>
        <w:rPr>
          <w:rStyle w:val="s0"/>
        </w:rPr>
        <w:t> </w:t>
      </w:r>
    </w:p>
    <w:p w:rsidR="00000000" w:rsidRDefault="006215C0">
      <w:pPr>
        <w:jc w:val="both"/>
      </w:pPr>
      <w:bookmarkStart w:id="14" w:name="SUB90000"/>
      <w:bookmarkEnd w:id="14"/>
      <w:r>
        <w:rPr>
          <w:rStyle w:val="s3"/>
        </w:rPr>
        <w:t xml:space="preserve">Статья 9 изложена в редакции </w:t>
      </w:r>
      <w:hyperlink r:id="rId203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23.03.00 г. № 39-II (</w:t>
      </w:r>
      <w:hyperlink r:id="rId20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18.03.04 г. </w:t>
      </w:r>
      <w:hyperlink r:id="rId205" w:anchor="sub_id=10209" w:history="1">
        <w:r>
          <w:rPr>
            <w:rStyle w:val="a4"/>
            <w:i/>
            <w:iCs/>
          </w:rPr>
          <w:t>№ 537-II</w:t>
        </w:r>
      </w:hyperlink>
      <w:r>
        <w:rPr>
          <w:rStyle w:val="s3"/>
        </w:rPr>
        <w:t xml:space="preserve"> (</w:t>
      </w:r>
      <w:hyperlink r:id="rId20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207" w:anchor="sub_id=802" w:history="1">
        <w:r>
          <w:rPr>
            <w:rStyle w:val="a4"/>
            <w:i/>
            <w:iCs/>
          </w:rPr>
          <w:t>№ 67-III</w:t>
        </w:r>
      </w:hyperlink>
      <w:r>
        <w:rPr>
          <w:rStyle w:val="s3"/>
        </w:rPr>
        <w:t xml:space="preserve"> (</w:t>
      </w:r>
      <w:hyperlink r:id="rId208" w:anchor="sub_id=9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от 05.06.06 г. </w:t>
      </w:r>
      <w:hyperlink r:id="rId209" w:anchor="sub_id=5003" w:history="1">
        <w:r>
          <w:rPr>
            <w:rStyle w:val="a4"/>
            <w:i/>
            <w:iCs/>
          </w:rPr>
          <w:t>№ 146-III</w:t>
        </w:r>
      </w:hyperlink>
      <w:r>
        <w:rPr>
          <w:rStyle w:val="s3"/>
        </w:rPr>
        <w:t xml:space="preserve"> (</w:t>
      </w:r>
      <w:hyperlink r:id="rId21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211" w:anchor="sub_id=200" w:history="1">
        <w:r>
          <w:rPr>
            <w:rStyle w:val="a4"/>
            <w:i/>
            <w:iCs/>
          </w:rPr>
          <w:t>№ 54-IV</w:t>
        </w:r>
      </w:hyperlink>
      <w:r>
        <w:rPr>
          <w:rStyle w:val="s3"/>
        </w:rPr>
        <w:t xml:space="preserve"> (</w:t>
      </w:r>
      <w:hyperlink r:id="rId21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213" w:anchor="sub_id=11102" w:history="1">
        <w:r>
          <w:rPr>
            <w:rStyle w:val="a4"/>
            <w:i/>
            <w:iCs/>
          </w:rPr>
          <w:t>№ 101-IV</w:t>
        </w:r>
      </w:hyperlink>
      <w:r>
        <w:rPr>
          <w:rStyle w:val="s3"/>
        </w:rPr>
        <w:t xml:space="preserve"> (введен в действие с 1 января 2009 г.) (</w:t>
      </w:r>
      <w:hyperlink r:id="rId21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5" w:anchor="sub_id=2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20.01.10 г. № 239-IV (</w:t>
      </w:r>
      <w:hyperlink r:id="rId21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7" w:anchor="sub_id=11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24.12.12 г. № 60-V (</w:t>
      </w:r>
      <w:hyperlink r:id="rId21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9" w:anchor="sub_id=1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29.12.14 г. № 269-V (</w:t>
      </w:r>
      <w:hyperlink r:id="rId22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</w:t>
      </w:r>
      <w:hyperlink r:id="rId22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ind w:left="1200" w:hanging="800"/>
        <w:jc w:val="both"/>
      </w:pPr>
      <w:r>
        <w:rPr>
          <w:rStyle w:val="s1"/>
        </w:rPr>
        <w:t xml:space="preserve">Статья 9. Сроки государственной регистрации (перерегистрации) юридических лиц, учетной регистрации (перерегистрации) филиалов (представительств) и выдачи документов </w:t>
      </w:r>
    </w:p>
    <w:p w:rsidR="00000000" w:rsidRDefault="006215C0">
      <w:pPr>
        <w:ind w:firstLine="400"/>
        <w:jc w:val="both"/>
      </w:pPr>
      <w:r>
        <w:rPr>
          <w:rStyle w:val="s0"/>
        </w:rPr>
        <w:t>Государствен</w:t>
      </w:r>
      <w:r>
        <w:rPr>
          <w:rStyle w:val="s0"/>
        </w:rPr>
        <w:t>ная регистрация (перерегистрация) юридических лиц, относящихся к субъектам частного предпринимательства, учетная регистрация (перерегистрация) их филиалов (представительств), за исключением акционерных обществ, их филиалов (представительств), осуществляющи</w:t>
      </w:r>
      <w:r>
        <w:rPr>
          <w:rStyle w:val="s0"/>
        </w:rPr>
        <w:t>х деятельность на основании устава, не являющегося типовым, должны быть произведены не позднее одного рабочего дня, следующего за днем подачи заявления с приложением необходимых документов.</w:t>
      </w:r>
    </w:p>
    <w:p w:rsidR="00000000" w:rsidRDefault="006215C0">
      <w:pPr>
        <w:ind w:firstLine="400"/>
        <w:jc w:val="both"/>
      </w:pPr>
      <w:r>
        <w:rPr>
          <w:rStyle w:val="s0"/>
        </w:rPr>
        <w:t>Государственная регистрация юридических лиц, относящихся к субъект</w:t>
      </w:r>
      <w:r>
        <w:rPr>
          <w:rStyle w:val="s0"/>
        </w:rPr>
        <w:t>ам малого и среднего предпринимательства, за исключением акционерных обществ, их филиалов (представительств), через веб-портал «электронного правительства» должна быть осуществлена в течение одного часа рабочего дня с момента подачи заявления.</w:t>
      </w:r>
    </w:p>
    <w:p w:rsidR="00000000" w:rsidRDefault="006215C0">
      <w:pPr>
        <w:ind w:firstLine="400"/>
        <w:jc w:val="both"/>
      </w:pPr>
      <w:r>
        <w:rPr>
          <w:rStyle w:val="s0"/>
        </w:rPr>
        <w:t>Государствен</w:t>
      </w:r>
      <w:r>
        <w:rPr>
          <w:rStyle w:val="s0"/>
        </w:rPr>
        <w:t>ная регистрация (перерегистрация), регистрация внесенных изменений и дополнений в учредительные документы юридических лиц, не относящихся к субъектам частного предпринимательства, а также акционерных обществ, осуществляющих деятельность на основании устава</w:t>
      </w:r>
      <w:r>
        <w:rPr>
          <w:rStyle w:val="s0"/>
        </w:rPr>
        <w:t>, не являющегося типовым, за исключением политических партий, учетная регистрация (перерегистрация) их филиалов (представительств) должны быть произведены не позднее десяти рабочих дней, следующих за днем подачи заявления с приложением необходимых документ</w:t>
      </w:r>
      <w:r>
        <w:rPr>
          <w:rStyle w:val="s0"/>
        </w:rPr>
        <w:t>ов.</w:t>
      </w:r>
    </w:p>
    <w:p w:rsidR="00000000" w:rsidRDefault="006215C0">
      <w:pPr>
        <w:ind w:firstLine="400"/>
        <w:jc w:val="both"/>
      </w:pPr>
      <w:r>
        <w:rPr>
          <w:rStyle w:val="s0"/>
        </w:rPr>
        <w:t>Для юридических лиц, относящихся к субъектам частного предпринимательства, их филиалов (представительств), за исключением акционерных обществ, осуществляющих деятельность на основании устава, не являющегося типовым, их филиалов (представительств), выда</w:t>
      </w:r>
      <w:r>
        <w:rPr>
          <w:rStyle w:val="s0"/>
        </w:rPr>
        <w:t>ча справки о государственной регистрации (перерегистрации) юридического лица, справки об учетной регистрации (перерегистрации) филиала (представительства), возврат заявления о государственной регистрации (перерегистрации) юридического лица (в случае осущес</w:t>
      </w:r>
      <w:r>
        <w:rPr>
          <w:rStyle w:val="s0"/>
        </w:rPr>
        <w:t>твления деятельности на основании типового устава) производятся на следующий рабочий день после подачи заявления с приложением необходимых документов.</w:t>
      </w:r>
    </w:p>
    <w:p w:rsidR="00000000" w:rsidRDefault="006215C0">
      <w:pPr>
        <w:ind w:firstLine="400"/>
        <w:jc w:val="both"/>
      </w:pPr>
      <w:r>
        <w:rPr>
          <w:rStyle w:val="s0"/>
        </w:rPr>
        <w:t>Для юридических лиц, не относящихся к субъектам частного предпринимательства, а также акционерных обществ</w:t>
      </w:r>
      <w:r>
        <w:rPr>
          <w:rStyle w:val="s0"/>
        </w:rPr>
        <w:t xml:space="preserve">, осуществляющих деятельность на основании устава, не являющегося типовым, за исключением политических партий, их филиалов (представительств), выдача справки о государственной регистрации (перерегистрации) юридического лица, справки об учетной регистрации </w:t>
      </w:r>
      <w:r>
        <w:rPr>
          <w:rStyle w:val="s0"/>
        </w:rPr>
        <w:t>(перерегистрации) филиала (представительства), а также возврат устава (положения) производятся не позднее четырнадцати рабочих дней со дня подачи заявления с приложением необходимых документов.</w:t>
      </w:r>
    </w:p>
    <w:p w:rsidR="00000000" w:rsidRDefault="006215C0">
      <w:pPr>
        <w:ind w:firstLine="400"/>
        <w:jc w:val="both"/>
      </w:pPr>
      <w:r>
        <w:rPr>
          <w:rStyle w:val="s0"/>
        </w:rPr>
        <w:t>Государственная регистрация (перерегистрация) политических пар</w:t>
      </w:r>
      <w:r>
        <w:rPr>
          <w:rStyle w:val="s0"/>
        </w:rPr>
        <w:t>тий и учетная регистрация (перерегистрация) их филиалов (представительств) должны быть произведены не позднее одного месяца со дня подачи заявления с приложением необходимых документов.</w:t>
      </w:r>
    </w:p>
    <w:p w:rsidR="00000000" w:rsidRDefault="006215C0">
      <w:pPr>
        <w:ind w:firstLine="400"/>
        <w:jc w:val="both"/>
      </w:pPr>
      <w:r>
        <w:rPr>
          <w:rStyle w:val="s0"/>
        </w:rPr>
        <w:t>В случаях представления неполного пакета документов, наличия в них нед</w:t>
      </w:r>
      <w:r>
        <w:rPr>
          <w:rStyle w:val="s0"/>
        </w:rPr>
        <w:t>остатков, необходимости получения по учредительным документам заключения эксперта (специалиста), а также по иным основаниям, предусмотренным законодательными актами Республики Казахстан, срок государственной (учетной) регистрации (перерегистрации), регистр</w:t>
      </w:r>
      <w:r>
        <w:rPr>
          <w:rStyle w:val="s0"/>
        </w:rPr>
        <w:t>ации прекращения деятельности юридических лиц, снятия с учетной регистрации филиалов (представительств), регистрации внесенных изменений и дополнений в учредительные документы юридического лица, не относящегося к субъекту частного предпринимательства, а та</w:t>
      </w:r>
      <w:r>
        <w:rPr>
          <w:rStyle w:val="s0"/>
        </w:rPr>
        <w:t>кже акционерного общества, положения об их филиалах (представительствах) прерывается до устранения выявленных недостатков или получения соответствующего заключения (экспертизы).</w:t>
      </w:r>
    </w:p>
    <w:p w:rsidR="00000000" w:rsidRDefault="006215C0">
      <w:pPr>
        <w:ind w:firstLine="400"/>
        <w:jc w:val="both"/>
      </w:pPr>
      <w:r>
        <w:t> </w:t>
      </w:r>
    </w:p>
    <w:p w:rsidR="00000000" w:rsidRDefault="006215C0">
      <w:pPr>
        <w:jc w:val="both"/>
      </w:pPr>
      <w:bookmarkStart w:id="15" w:name="SUB100000"/>
      <w:bookmarkEnd w:id="15"/>
      <w:r>
        <w:rPr>
          <w:rStyle w:val="s3"/>
        </w:rPr>
        <w:t xml:space="preserve">Статья 10 изложена в редакции </w:t>
      </w:r>
      <w:hyperlink r:id="rId223" w:anchor="sub_id=108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24.12.01 г. № 276-II (</w:t>
      </w:r>
      <w:hyperlink r:id="rId22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5" w:anchor="sub_id=10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18.03.04 г. № 537-II (</w:t>
      </w:r>
      <w:hyperlink r:id="rId22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7" w:anchor="sub_id=11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22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ind w:left="1200" w:hanging="800"/>
        <w:jc w:val="both"/>
      </w:pPr>
      <w:r>
        <w:rPr>
          <w:rStyle w:val="s1"/>
        </w:rPr>
        <w:t>Статья 10. Уплата регистрационного сбора</w:t>
      </w:r>
    </w:p>
    <w:p w:rsidR="00000000" w:rsidRDefault="006215C0">
      <w:pPr>
        <w:ind w:firstLine="400"/>
        <w:jc w:val="both"/>
      </w:pPr>
      <w:r>
        <w:rPr>
          <w:rStyle w:val="s0"/>
        </w:rPr>
        <w:t>При государственной регистрации (перерегистрации), государственной регистрации прекращения деятельности юридических лиц, учетной регистрации (перерегистрации), снятии с учетной регистрации их филиалов (представительств) взимается регистрационный сбор в пор</w:t>
      </w:r>
      <w:r>
        <w:rPr>
          <w:rStyle w:val="s0"/>
        </w:rPr>
        <w:t xml:space="preserve">ядке, определяемом </w:t>
      </w:r>
      <w:hyperlink r:id="rId229" w:anchor="sub_id=453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 (далее - Налоговый кодекс).</w:t>
      </w:r>
    </w:p>
    <w:p w:rsidR="00000000" w:rsidRDefault="006215C0">
      <w:pPr>
        <w:ind w:firstLine="400"/>
        <w:jc w:val="both"/>
      </w:pPr>
      <w:r>
        <w:rPr>
          <w:rStyle w:val="s0"/>
        </w:rPr>
        <w:t> </w:t>
      </w:r>
    </w:p>
    <w:p w:rsidR="00000000" w:rsidRDefault="006215C0">
      <w:pPr>
        <w:jc w:val="both"/>
      </w:pPr>
      <w:bookmarkStart w:id="16" w:name="SUB110000"/>
      <w:bookmarkEnd w:id="16"/>
      <w:r>
        <w:rPr>
          <w:rStyle w:val="s3"/>
        </w:rPr>
        <w:t xml:space="preserve">Статья 11 изложена в </w:t>
      </w:r>
      <w:r>
        <w:rPr>
          <w:rStyle w:val="s3"/>
        </w:rPr>
        <w:t xml:space="preserve">редакции </w:t>
      </w:r>
      <w:hyperlink r:id="rId230" w:anchor="sub_id=11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5.01.01 г. № 135-II (</w:t>
      </w:r>
      <w:hyperlink r:id="rId23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232" w:anchor="sub_id=10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</w:t>
      </w:r>
      <w:hyperlink r:id="rId23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23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10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18.03.04 г. № 537-II (</w:t>
      </w:r>
      <w:hyperlink r:id="rId23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201-III (введен в </w:t>
      </w:r>
      <w:r>
        <w:rPr>
          <w:rStyle w:val="s3"/>
        </w:rPr>
        <w:t>действие с 1 января 2007 г.) (</w:t>
      </w:r>
      <w:hyperlink r:id="rId23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240" w:anchor="sub_id=200" w:history="1">
        <w:r>
          <w:rPr>
            <w:rStyle w:val="a4"/>
            <w:i/>
            <w:iCs/>
          </w:rPr>
          <w:t>№ 54-IV</w:t>
        </w:r>
      </w:hyperlink>
      <w:r>
        <w:rPr>
          <w:rStyle w:val="s3"/>
        </w:rPr>
        <w:t xml:space="preserve"> (</w:t>
      </w:r>
      <w:hyperlink r:id="rId24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11.10.11 г. </w:t>
      </w:r>
      <w:hyperlink r:id="rId242" w:anchor="sub_id=11" w:history="1">
        <w:r>
          <w:rPr>
            <w:rStyle w:val="a4"/>
            <w:i/>
            <w:iCs/>
          </w:rPr>
          <w:t>№ 484-IV</w:t>
        </w:r>
      </w:hyperlink>
      <w:r>
        <w:rPr>
          <w:rStyle w:val="s3"/>
        </w:rPr>
        <w:t xml:space="preserve"> (</w:t>
      </w:r>
      <w:hyperlink r:id="rId24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4" w:anchor="sub_id=11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24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6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24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24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25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9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25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ind w:left="1200" w:hanging="800"/>
        <w:jc w:val="both"/>
      </w:pPr>
      <w:r>
        <w:rPr>
          <w:rStyle w:val="s1"/>
        </w:rPr>
        <w:t>Статья 11. Отказ в государственной (учетной) регистрации и перерегистрации юридических ли</w:t>
      </w:r>
      <w:r>
        <w:rPr>
          <w:rStyle w:val="s1"/>
        </w:rPr>
        <w:t>ц, филиалов (представительств)</w:t>
      </w:r>
    </w:p>
    <w:p w:rsidR="00000000" w:rsidRDefault="006215C0">
      <w:pPr>
        <w:ind w:firstLine="400"/>
        <w:jc w:val="both"/>
      </w:pPr>
      <w:r>
        <w:rPr>
          <w:rStyle w:val="s0"/>
        </w:rPr>
        <w:t>Отказ в государственной регистрации (перерегистрации) юридических лиц осуществляется в случаях:</w:t>
      </w:r>
    </w:p>
    <w:p w:rsidR="00000000" w:rsidRDefault="006215C0">
      <w:pPr>
        <w:ind w:firstLine="400"/>
        <w:jc w:val="both"/>
      </w:pPr>
      <w:r>
        <w:rPr>
          <w:rStyle w:val="s0"/>
        </w:rPr>
        <w:t>1) нарушения порядка создания, перерегистрации и реорганизации юридического лица, установленного законодательными актами Республи</w:t>
      </w:r>
      <w:r>
        <w:rPr>
          <w:rStyle w:val="s0"/>
        </w:rPr>
        <w:t>ки Казахстан, несоответствия учредительных документов закону Республики Казахстан;</w:t>
      </w:r>
    </w:p>
    <w:p w:rsidR="00000000" w:rsidRDefault="006215C0">
      <w:pPr>
        <w:ind w:firstLine="400"/>
        <w:jc w:val="both"/>
      </w:pPr>
      <w:r>
        <w:rPr>
          <w:rStyle w:val="s0"/>
        </w:rPr>
        <w:t>2) непредставления передаточного акта или разделительного баланса либо отсутствия в них положений о правопреемстве реорганизованного юридического лица;</w:t>
      </w:r>
    </w:p>
    <w:p w:rsidR="00000000" w:rsidRDefault="006215C0">
      <w:pPr>
        <w:ind w:firstLine="400"/>
        <w:jc w:val="both"/>
      </w:pPr>
      <w:r>
        <w:rPr>
          <w:rStyle w:val="s0"/>
        </w:rPr>
        <w:t>3) если юридическое л</w:t>
      </w:r>
      <w:r>
        <w:rPr>
          <w:rStyle w:val="s0"/>
        </w:rPr>
        <w:t xml:space="preserve">ицо или единственный учредитель (участник) юридического лица является </w:t>
      </w:r>
      <w:hyperlink r:id="rId254" w:anchor="sub_id=5790000" w:history="1">
        <w:r>
          <w:rPr>
            <w:rStyle w:val="a4"/>
          </w:rPr>
          <w:t>бездействующим юридическим лицом</w:t>
        </w:r>
      </w:hyperlink>
      <w:r>
        <w:rPr>
          <w:rStyle w:val="s0"/>
        </w:rPr>
        <w:t>;</w:t>
      </w:r>
    </w:p>
    <w:p w:rsidR="00000000" w:rsidRDefault="006215C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55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25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ind w:firstLine="400"/>
        <w:jc w:val="both"/>
      </w:pPr>
      <w:r>
        <w:t>4) если физическое лицо, являющееся уч</w:t>
      </w:r>
      <w:r>
        <w:t>редителем (участником) и (или) руководителем юридического лица, является единственным учредителем (участником) и (или) руководителем бездействующих юридических лиц и (или) признано недееспособным или ограниченно дееспособным, и (или) признано безвестно отс</w:t>
      </w:r>
      <w:r>
        <w:t xml:space="preserve">утствующим, и (или) объявлено умершим, и (или) имеет непогашенную или неснятую судимость за преступления по </w:t>
      </w:r>
      <w:hyperlink r:id="rId257" w:anchor="sub_id=2150000" w:history="1">
        <w:r>
          <w:rPr>
            <w:rStyle w:val="a4"/>
          </w:rPr>
          <w:t>статьям 215</w:t>
        </w:r>
      </w:hyperlink>
      <w:r>
        <w:t xml:space="preserve">, </w:t>
      </w:r>
      <w:hyperlink r:id="rId258" w:anchor="sub_id=2370000" w:history="1">
        <w:r>
          <w:rPr>
            <w:rStyle w:val="a4"/>
          </w:rPr>
          <w:t>237, 238</w:t>
        </w:r>
      </w:hyperlink>
      <w:r>
        <w:t xml:space="preserve"> и </w:t>
      </w:r>
      <w:hyperlink r:id="rId259" w:anchor="sub_id=2400000" w:history="1">
        <w:r>
          <w:rPr>
            <w:rStyle w:val="a4"/>
          </w:rPr>
          <w:t>240</w:t>
        </w:r>
      </w:hyperlink>
      <w:r>
        <w:t xml:space="preserve"> Уголовного кодекса Республики Казахстан, а также в случае, если учредитель (физическое лицо и (или) юридическое лицо), ру</w:t>
      </w:r>
      <w:r>
        <w:t>ководитель юридического лица, учредитель и (или) руководитель юридического лица, создавший юридическое лицо, являются должниками по исполнительному документу, за исключением лица, являющегося должником по исполнительному производству о взыскании периодичес</w:t>
      </w:r>
      <w:r>
        <w:t>ких платежей и не имеющего задолженность по исполнительному производству о периодических взысканиях более трех месяцев;</w:t>
      </w:r>
    </w:p>
    <w:p w:rsidR="00000000" w:rsidRDefault="006215C0">
      <w:pPr>
        <w:ind w:firstLine="400"/>
        <w:jc w:val="both"/>
      </w:pPr>
      <w:r>
        <w:rPr>
          <w:rStyle w:val="s0"/>
        </w:rPr>
        <w:t>Действие настоящего подпункта не распространяется на случаи перерегистрации юридических лиц, за исключением оснований изменений состава учредителей (участников) в хозяйственных товариществах, где новые учредители (участники) и (или) лица, отчуждающие долю,</w:t>
      </w:r>
      <w:r>
        <w:rPr>
          <w:rStyle w:val="s0"/>
        </w:rPr>
        <w:t xml:space="preserve"> являются должниками по исполнительному документу;</w:t>
      </w:r>
    </w:p>
    <w:p w:rsidR="00000000" w:rsidRDefault="006215C0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260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по истечении шести ме</w:t>
      </w:r>
      <w:r>
        <w:rPr>
          <w:rStyle w:val="s3"/>
        </w:rPr>
        <w:t xml:space="preserve">сяцев после дня его первого официального </w:t>
      </w:r>
      <w:hyperlink r:id="rId26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215C0">
      <w:pPr>
        <w:ind w:firstLine="400"/>
        <w:jc w:val="both"/>
      </w:pPr>
      <w:r>
        <w:rPr>
          <w:rStyle w:val="s0"/>
        </w:rPr>
        <w:t>4-1) если физическое лицо, являющееся учредителем (участником) и (или) руководителем юридического лица, включено в перечень организаций</w:t>
      </w:r>
      <w:r>
        <w:rPr>
          <w:rStyle w:val="s0"/>
        </w:rPr>
        <w:t xml:space="preserve"> и лиц, связанных с финансированием терроризма и экстремизма, в соответствии с законодательством Республики Казахстан;</w:t>
      </w:r>
    </w:p>
    <w:p w:rsidR="00000000" w:rsidRDefault="006215C0">
      <w:pPr>
        <w:ind w:firstLine="400"/>
        <w:jc w:val="both"/>
      </w:pPr>
      <w:r>
        <w:rPr>
          <w:rStyle w:val="s0"/>
        </w:rPr>
        <w:t>5) представления утерянных и (или) недействительных документов, удостоверяющих личность;</w:t>
      </w:r>
    </w:p>
    <w:p w:rsidR="00000000" w:rsidRDefault="006215C0">
      <w:pPr>
        <w:ind w:firstLine="400"/>
        <w:jc w:val="both"/>
      </w:pPr>
      <w:r>
        <w:rPr>
          <w:rStyle w:val="s0"/>
        </w:rPr>
        <w:t>6) наличия судебных актов и постановлений (запре</w:t>
      </w:r>
      <w:r>
        <w:rPr>
          <w:rStyle w:val="s0"/>
        </w:rPr>
        <w:t>тов, арестов) судебных исполнителей и правоохранительных органов.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Дополнительные основания отказа в государственной регистрации и перерегистрации религиозного объединения устанавливаются в </w:t>
      </w:r>
      <w:hyperlink r:id="rId262" w:anchor="sub_id=170000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Республики Казахстан «О религиозной деятельности и религиозных объединениях».</w:t>
      </w:r>
    </w:p>
    <w:p w:rsidR="00000000" w:rsidRDefault="006215C0">
      <w:pPr>
        <w:ind w:firstLine="400"/>
        <w:jc w:val="both"/>
      </w:pPr>
      <w:r>
        <w:rPr>
          <w:rStyle w:val="s0"/>
        </w:rPr>
        <w:t>Отказ в учетной регистрации и перерегистрации филиала (представительства) осуществляется в случаях нарушения установленного законодательными актами Респуб</w:t>
      </w:r>
      <w:r>
        <w:rPr>
          <w:rStyle w:val="s0"/>
        </w:rPr>
        <w:t>лики Казахстан порядка создания филиала (представительства), несоответствия представленных для учетной регистрации документов законам Республики Казахстан.</w:t>
      </w:r>
    </w:p>
    <w:p w:rsidR="00000000" w:rsidRDefault="006215C0">
      <w:pPr>
        <w:ind w:firstLine="400"/>
        <w:jc w:val="both"/>
      </w:pPr>
      <w:r>
        <w:rPr>
          <w:rStyle w:val="s0"/>
        </w:rPr>
        <w:t>В случае отказа в государственной регистрации или перерегистрации юридического лица, учетной регистр</w:t>
      </w:r>
      <w:r>
        <w:rPr>
          <w:rStyle w:val="s0"/>
        </w:rPr>
        <w:t xml:space="preserve">ации или перерегистрации филиала (представительства) регистрирующий орган в сроки, предусмотренные в </w:t>
      </w:r>
      <w:hyperlink w:anchor="sub90000" w:history="1">
        <w:r>
          <w:rPr>
            <w:rStyle w:val="a4"/>
          </w:rPr>
          <w:t>статье 9</w:t>
        </w:r>
      </w:hyperlink>
      <w:r>
        <w:rPr>
          <w:rStyle w:val="s0"/>
        </w:rPr>
        <w:t xml:space="preserve"> настоящего Закона, в письменном виде выдает ему мотивированный отказ, содержащий ссылку на несоответствие представл</w:t>
      </w:r>
      <w:r>
        <w:rPr>
          <w:rStyle w:val="s0"/>
        </w:rPr>
        <w:t>енных документов требованиям законодательного акта Республики Казахстан.</w:t>
      </w:r>
    </w:p>
    <w:p w:rsidR="00000000" w:rsidRDefault="006215C0">
      <w:pPr>
        <w:ind w:firstLine="400"/>
        <w:jc w:val="both"/>
      </w:pPr>
      <w:r>
        <w:rPr>
          <w:rStyle w:val="s0"/>
        </w:rPr>
        <w:t>Возврат уплаченного регистрационного сбора за государственную (учетную) регистрацию или перерегистрацию юридических лиц, их филиалов (представительств) производится в случаях, предусм</w:t>
      </w:r>
      <w:r>
        <w:rPr>
          <w:rStyle w:val="s0"/>
        </w:rPr>
        <w:t xml:space="preserve">отренных </w:t>
      </w:r>
      <w:hyperlink r:id="rId263" w:anchor="sub_id=4580200" w:history="1">
        <w:r>
          <w:rPr>
            <w:rStyle w:val="a4"/>
          </w:rPr>
          <w:t>Налоговым кодексом</w:t>
        </w:r>
      </w:hyperlink>
      <w:r>
        <w:rPr>
          <w:rStyle w:val="s0"/>
        </w:rPr>
        <w:t>.</w:t>
      </w:r>
    </w:p>
    <w:p w:rsidR="00000000" w:rsidRDefault="006215C0">
      <w:pPr>
        <w:ind w:firstLine="426"/>
        <w:jc w:val="both"/>
      </w:pPr>
      <w:r>
        <w:t xml:space="preserve">Основания отказа в государственной регистрации (за исключением случаев реорганизации), предусмотренные настоящей статьей, не распространяются </w:t>
      </w:r>
      <w:r>
        <w:t>на юридические лица, относящиеся к субъектам малого предпринимательства.</w:t>
      </w:r>
    </w:p>
    <w:p w:rsidR="00000000" w:rsidRDefault="006215C0">
      <w:pPr>
        <w:ind w:firstLine="400"/>
        <w:jc w:val="both"/>
      </w:pPr>
      <w:r>
        <w:rPr>
          <w:rStyle w:val="s0"/>
        </w:rPr>
        <w:t> </w:t>
      </w:r>
    </w:p>
    <w:p w:rsidR="00000000" w:rsidRDefault="006215C0">
      <w:pPr>
        <w:jc w:val="both"/>
      </w:pPr>
      <w:bookmarkStart w:id="17" w:name="SUB120000"/>
      <w:bookmarkEnd w:id="17"/>
      <w:r>
        <w:rPr>
          <w:rStyle w:val="s3"/>
        </w:rPr>
        <w:t xml:space="preserve">В статью 12 внесены изменения в соответствии с </w:t>
      </w:r>
      <w:hyperlink r:id="rId264" w:anchor="sub_id=12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05.01.01 г. № 135-II (</w:t>
      </w:r>
      <w:hyperlink r:id="rId26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6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26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10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18.03.04 г. № 537-II (</w:t>
      </w:r>
      <w:hyperlink r:id="rId26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0" w:anchor="sub_id=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20.01.10 г. № 239-IV (</w:t>
      </w:r>
      <w:hyperlink r:id="rId27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реда</w:t>
      </w:r>
      <w:r>
        <w:rPr>
          <w:rStyle w:val="s3"/>
        </w:rPr>
        <w:t xml:space="preserve">кции </w:t>
      </w:r>
      <w:hyperlink r:id="rId272" w:anchor="sub_id=11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27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4" w:anchor="sub_id=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 (</w:t>
      </w:r>
      <w:hyperlink r:id="rId27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6" w:anchor="sub_id=19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7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8" w:anchor="sub_id=90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27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ind w:left="1200" w:hanging="800"/>
        <w:jc w:val="both"/>
      </w:pPr>
      <w:r>
        <w:rPr>
          <w:rStyle w:val="s1"/>
        </w:rPr>
        <w:t>Статья 12. Документ, подтверждающий государственную (учетную) регистрацию (перерегистрацию) юридического лица, филиала (представительства)</w:t>
      </w:r>
    </w:p>
    <w:p w:rsidR="00000000" w:rsidRDefault="006215C0">
      <w:pPr>
        <w:ind w:firstLine="400"/>
        <w:jc w:val="both"/>
      </w:pPr>
      <w:r>
        <w:rPr>
          <w:rStyle w:val="s0"/>
        </w:rPr>
        <w:t>Документом, подтверждающим государственную регистрацию (перерегистрацию) юридического лица, учетную регистрацию (пере</w:t>
      </w:r>
      <w:r>
        <w:rPr>
          <w:rStyle w:val="s0"/>
        </w:rPr>
        <w:t xml:space="preserve">регистрацию) филиала (представительства), является справка, выдаваемая регистрирующим органом по </w:t>
      </w:r>
      <w:hyperlink r:id="rId280" w:history="1">
        <w:r>
          <w:rPr>
            <w:rStyle w:val="a4"/>
          </w:rPr>
          <w:t>форме, установленной</w:t>
        </w:r>
      </w:hyperlink>
      <w:r>
        <w:rPr>
          <w:rStyle w:val="s0"/>
        </w:rPr>
        <w:t xml:space="preserve"> Министерством юстиции Республики Казахстан.</w:t>
      </w:r>
    </w:p>
    <w:p w:rsidR="00000000" w:rsidRDefault="006215C0">
      <w:pPr>
        <w:ind w:firstLine="426"/>
        <w:jc w:val="both"/>
      </w:pPr>
      <w:r>
        <w:t xml:space="preserve">Справка о государственной </w:t>
      </w:r>
      <w:r>
        <w:t>регистрации (перерегистрации) юридического лица содержит в себе сведения о дате ее выдачи, регистрирующем органе, бизнес-идентификационном номере, дате государственной регистрации (перерегистрации), наименовании и месте нахождения юридического лица, руково</w:t>
      </w:r>
      <w:r>
        <w:t>дителях и учредителях (участниках). Если юридическое лицо, относящееся к субъекту частного предпринимательства, осуществляет свою деятельность на основании типового устава, то сведения об этом отображаются в указанной справке.</w:t>
      </w:r>
    </w:p>
    <w:p w:rsidR="00000000" w:rsidRDefault="006215C0">
      <w:pPr>
        <w:ind w:firstLine="400"/>
        <w:jc w:val="both"/>
      </w:pPr>
      <w:r>
        <w:rPr>
          <w:rStyle w:val="s0"/>
        </w:rPr>
        <w:t>Справка об учетной регистраци</w:t>
      </w:r>
      <w:r>
        <w:rPr>
          <w:rStyle w:val="s0"/>
        </w:rPr>
        <w:t>и (перерегистрации) филиала (представительства) содержит в себе сведения о дате ее выдачи, регистрирующем органе, бизнес-идентификационном номере, дате учетной регистрации (перерегистрации), наименовании и месте нахождения филиала (представительства), наим</w:t>
      </w:r>
      <w:r>
        <w:rPr>
          <w:rStyle w:val="s0"/>
        </w:rPr>
        <w:t>еновании юридического лица, создавшего филиал (представительство).</w:t>
      </w:r>
    </w:p>
    <w:p w:rsidR="00000000" w:rsidRDefault="006215C0">
      <w:pPr>
        <w:ind w:firstLine="400"/>
        <w:jc w:val="both"/>
      </w:pPr>
      <w:r>
        <w:rPr>
          <w:rStyle w:val="s0"/>
        </w:rPr>
        <w:t>Наличие документа, подтверждающего государственную регистрацию (перерегистрацию) юридического лица, не является основанием для начала деятельности, требующей получения лицензии в соответств</w:t>
      </w:r>
      <w:r>
        <w:rPr>
          <w:rStyle w:val="s0"/>
        </w:rPr>
        <w:t xml:space="preserve">ии с </w:t>
      </w:r>
      <w:hyperlink r:id="rId281" w:anchor="sub_id=28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 Правоспособность юридического лица в сфере лицензируемой деятельности возникает с момента получения соответствующей лицензии и прекращае</w:t>
      </w:r>
      <w:r>
        <w:rPr>
          <w:rStyle w:val="s0"/>
        </w:rPr>
        <w:t xml:space="preserve">тся с момента прекращения действия лицензии или признания недействительной в порядке, установленном </w:t>
      </w:r>
      <w:hyperlink r:id="rId282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6215C0">
      <w:pPr>
        <w:jc w:val="both"/>
      </w:pPr>
      <w:r>
        <w:rPr>
          <w:rStyle w:val="s3"/>
        </w:rPr>
        <w:t xml:space="preserve">См.: </w:t>
      </w:r>
      <w:hyperlink r:id="rId283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справки о регистрации (перерегистрации) юридических лиц, об учетной регистрации (перерегистрации) их филиалов и представительств» (приложение 3 к приказу Министра юстиции Республики Казахстан</w:t>
      </w:r>
      <w:r>
        <w:rPr>
          <w:rStyle w:val="s3"/>
        </w:rPr>
        <w:t xml:space="preserve"> от 24 апреля 2015 года № 233), </w:t>
      </w:r>
      <w:hyperlink r:id="rId284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справки из Государственной базы данных «Юридические лица» (приложение 7 к приказу Министра юстиции Республики Казахстан</w:t>
      </w:r>
      <w:r>
        <w:rPr>
          <w:rStyle w:val="s3"/>
        </w:rPr>
        <w:t xml:space="preserve"> от 24 апреля 2015 года № 233)</w:t>
      </w:r>
    </w:p>
    <w:p w:rsidR="00000000" w:rsidRDefault="006215C0">
      <w:pPr>
        <w:ind w:left="1200" w:hanging="800"/>
        <w:jc w:val="both"/>
      </w:pPr>
      <w:r>
        <w:rPr>
          <w:rStyle w:val="s1"/>
        </w:rPr>
        <w:t> </w:t>
      </w:r>
    </w:p>
    <w:p w:rsidR="00000000" w:rsidRDefault="006215C0">
      <w:pPr>
        <w:ind w:firstLine="400"/>
        <w:jc w:val="both"/>
      </w:pPr>
      <w:bookmarkStart w:id="18" w:name="SUB130000"/>
      <w:bookmarkEnd w:id="18"/>
      <w:r>
        <w:rPr>
          <w:rStyle w:val="s1"/>
        </w:rPr>
        <w:t xml:space="preserve">Статья 13. </w:t>
      </w:r>
      <w:r>
        <w:rPr>
          <w:rStyle w:val="s0"/>
        </w:rPr>
        <w:t xml:space="preserve">Исключена в соответствии с </w:t>
      </w:r>
      <w:hyperlink r:id="rId285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19.03.10 г. № 258-IV</w:t>
      </w:r>
      <w:r>
        <w:rPr>
          <w:rStyle w:val="s1"/>
        </w:rPr>
        <w:t xml:space="preserve"> </w:t>
      </w:r>
      <w:r>
        <w:rPr>
          <w:rStyle w:val="s3"/>
        </w:rPr>
        <w:t>(</w:t>
      </w:r>
      <w:hyperlink r:id="rId286" w:anchor="sub_id=13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ind w:firstLine="400"/>
        <w:jc w:val="both"/>
      </w:pPr>
      <w:r>
        <w:rPr>
          <w:rStyle w:val="s0"/>
        </w:rPr>
        <w:t> </w:t>
      </w:r>
    </w:p>
    <w:p w:rsidR="00000000" w:rsidRDefault="006215C0">
      <w:pPr>
        <w:jc w:val="both"/>
      </w:pPr>
      <w:bookmarkStart w:id="19" w:name="SUB140000"/>
      <w:bookmarkEnd w:id="19"/>
      <w:r>
        <w:rPr>
          <w:rStyle w:val="s3"/>
        </w:rPr>
        <w:t xml:space="preserve">В статью 14 внесены изменения и дополнения в соответствии с Законами РК от 16.07.99 г. </w:t>
      </w:r>
      <w:hyperlink r:id="rId287" w:anchor="sub_id=10400" w:history="1">
        <w:r>
          <w:rPr>
            <w:rStyle w:val="a4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28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23.03.00 г. </w:t>
      </w:r>
      <w:hyperlink r:id="rId289" w:history="1">
        <w:r>
          <w:rPr>
            <w:rStyle w:val="a4"/>
            <w:i/>
            <w:iCs/>
          </w:rPr>
          <w:t>№ 40-II</w:t>
        </w:r>
      </w:hyperlink>
      <w:r>
        <w:rPr>
          <w:rStyle w:val="s3"/>
        </w:rPr>
        <w:t xml:space="preserve"> (</w:t>
      </w:r>
      <w:hyperlink r:id="rId29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05.01.01 г. </w:t>
      </w:r>
      <w:hyperlink r:id="rId291" w:anchor="sub_id=140000" w:history="1">
        <w:r>
          <w:rPr>
            <w:rStyle w:val="a4"/>
            <w:i/>
            <w:iCs/>
          </w:rPr>
          <w:t>№ 135-II</w:t>
        </w:r>
      </w:hyperlink>
      <w:r>
        <w:rPr>
          <w:rStyle w:val="s3"/>
        </w:rPr>
        <w:t xml:space="preserve"> (</w:t>
      </w:r>
      <w:hyperlink r:id="rId29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24.12.01 г. </w:t>
      </w:r>
      <w:hyperlink r:id="rId293" w:anchor="sub_id=10804" w:history="1">
        <w:r>
          <w:rPr>
            <w:rStyle w:val="a4"/>
            <w:i/>
            <w:iCs/>
          </w:rPr>
          <w:t>№ 276-II</w:t>
        </w:r>
      </w:hyperlink>
      <w:r>
        <w:rPr>
          <w:rStyle w:val="s3"/>
        </w:rPr>
        <w:t xml:space="preserve"> (</w:t>
      </w:r>
      <w:hyperlink r:id="rId29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29.10.02 г. </w:t>
      </w:r>
      <w:hyperlink r:id="rId295" w:anchor="sub_id=1400" w:history="1">
        <w:r>
          <w:rPr>
            <w:rStyle w:val="a4"/>
            <w:i/>
            <w:iCs/>
          </w:rPr>
          <w:t>№ 348-II</w:t>
        </w:r>
      </w:hyperlink>
      <w:r>
        <w:rPr>
          <w:rStyle w:val="s3"/>
        </w:rPr>
        <w:t xml:space="preserve"> (</w:t>
      </w:r>
      <w:hyperlink r:id="rId29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297" w:anchor="sub_id=1042" w:history="1">
        <w:r>
          <w:rPr>
            <w:rStyle w:val="a4"/>
            <w:i/>
            <w:iCs/>
          </w:rPr>
          <w:t>№ 394-II</w:t>
        </w:r>
      </w:hyperlink>
      <w:r>
        <w:rPr>
          <w:rStyle w:val="s3"/>
        </w:rPr>
        <w:t xml:space="preserve"> (</w:t>
      </w:r>
      <w:hyperlink r:id="rId29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18.03.04 г. </w:t>
      </w:r>
      <w:hyperlink r:id="rId299" w:anchor="sub_id=10214" w:history="1">
        <w:r>
          <w:rPr>
            <w:rStyle w:val="a4"/>
            <w:i/>
            <w:iCs/>
          </w:rPr>
          <w:t>№ 537-II</w:t>
        </w:r>
      </w:hyperlink>
      <w:r>
        <w:rPr>
          <w:rStyle w:val="s3"/>
        </w:rPr>
        <w:t xml:space="preserve"> (</w:t>
      </w:r>
      <w:hyperlink r:id="rId300" w:anchor="sub_id=14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от 08.07.05 г. </w:t>
      </w:r>
      <w:hyperlink r:id="rId301" w:anchor="sub_id=500" w:history="1">
        <w:r>
          <w:rPr>
            <w:rStyle w:val="a4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30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303" w:anchor="sub_id=302" w:history="1">
        <w:r>
          <w:rPr>
            <w:rStyle w:val="a4"/>
            <w:i/>
            <w:iCs/>
          </w:rPr>
          <w:t>№ 174-III</w:t>
        </w:r>
      </w:hyperlink>
      <w:r>
        <w:rPr>
          <w:rStyle w:val="s3"/>
        </w:rPr>
        <w:t xml:space="preserve"> (</w:t>
      </w:r>
      <w:hyperlink r:id="rId30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305" w:anchor="sub_id=14" w:history="1">
        <w:r>
          <w:rPr>
            <w:rStyle w:val="a4"/>
            <w:i/>
            <w:iCs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30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307" w:anchor="sub_id=200" w:history="1">
        <w:r>
          <w:rPr>
            <w:rStyle w:val="a4"/>
            <w:i/>
            <w:iCs/>
          </w:rPr>
          <w:t>№ 54-IV</w:t>
        </w:r>
      </w:hyperlink>
      <w:r>
        <w:rPr>
          <w:rStyle w:val="s3"/>
        </w:rPr>
        <w:t xml:space="preserve"> (</w:t>
      </w:r>
      <w:hyperlink r:id="rId30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309" w:anchor="sub_id=11103" w:history="1">
        <w:r>
          <w:rPr>
            <w:rStyle w:val="a4"/>
            <w:i/>
            <w:iCs/>
          </w:rPr>
          <w:t>№ 101-IV</w:t>
        </w:r>
      </w:hyperlink>
      <w:r>
        <w:rPr>
          <w:rStyle w:val="s3"/>
        </w:rPr>
        <w:t xml:space="preserve"> (введен в действие с 1 января 2009 г.</w:t>
      </w:r>
      <w:r>
        <w:rPr>
          <w:rStyle w:val="s3"/>
        </w:rPr>
        <w:t>) (</w:t>
      </w:r>
      <w:hyperlink r:id="rId31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25.12.08 г. </w:t>
      </w:r>
      <w:hyperlink r:id="rId311" w:anchor="sub_id=302" w:history="1">
        <w:r>
          <w:rPr>
            <w:rStyle w:val="a4"/>
            <w:i/>
            <w:iCs/>
          </w:rPr>
          <w:t>№ 113-IV</w:t>
        </w:r>
      </w:hyperlink>
      <w:r>
        <w:rPr>
          <w:rStyle w:val="s3"/>
        </w:rPr>
        <w:t xml:space="preserve"> (введен в действие с 1 января 2009 г.) (</w:t>
      </w:r>
      <w:hyperlink r:id="rId31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29.12.08 г. </w:t>
      </w:r>
      <w:hyperlink r:id="rId313" w:anchor="sub_id=300" w:history="1">
        <w:r>
          <w:rPr>
            <w:rStyle w:val="a4"/>
            <w:i/>
            <w:iCs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31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5" w:anchor="sub_id=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</w:t>
      </w:r>
      <w:r>
        <w:rPr>
          <w:rStyle w:val="s3"/>
        </w:rPr>
        <w:t xml:space="preserve">вого официального </w:t>
      </w:r>
      <w:hyperlink r:id="rId31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1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8" w:anchor="sub_id=11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31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0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32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2" w:anchor="sub_id=15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2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4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22.04.15 г. № 308-V (</w:t>
      </w:r>
      <w:hyperlink r:id="rId32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6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32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8" w:anchor="sub_id=9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32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33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ind w:left="1200" w:hanging="800"/>
        <w:jc w:val="both"/>
      </w:pPr>
      <w:r>
        <w:rPr>
          <w:rStyle w:val="s1"/>
        </w:rPr>
        <w:t>Статья 14. Государственная перерегистрация юридического лица, учетная перерегистрация филиала (представительства)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В случаях, предусмотренных </w:t>
      </w:r>
      <w:hyperlink r:id="rId332" w:anchor="sub_id=420600" w:history="1">
        <w:r>
          <w:rPr>
            <w:rStyle w:val="a4"/>
          </w:rPr>
          <w:t>законодательными</w:t>
        </w:r>
      </w:hyperlink>
      <w:r>
        <w:rPr>
          <w:rStyle w:val="s0"/>
        </w:rPr>
        <w:t xml:space="preserve"> актами Республики Казахстан, юридическое лицо, филиал (представительство) подлежат государственной (учетной) перерегистрации.</w:t>
      </w:r>
    </w:p>
    <w:p w:rsidR="00000000" w:rsidRDefault="006215C0">
      <w:pPr>
        <w:ind w:firstLine="400"/>
        <w:jc w:val="both"/>
      </w:pPr>
      <w:r>
        <w:rPr>
          <w:rStyle w:val="s0"/>
        </w:rPr>
        <w:t>При этом в регистрирующий орган представляются: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1) </w:t>
      </w:r>
      <w:hyperlink r:id="rId333" w:anchor="sub_id=12" w:history="1">
        <w:r>
          <w:rPr>
            <w:rStyle w:val="a4"/>
          </w:rPr>
          <w:t>заявление по форме</w:t>
        </w:r>
      </w:hyperlink>
      <w:r>
        <w:rPr>
          <w:rStyle w:val="s0"/>
        </w:rPr>
        <w:t>, установленной Министерством юстиции Республики Казахстан;</w:t>
      </w:r>
    </w:p>
    <w:p w:rsidR="00000000" w:rsidRDefault="006215C0">
      <w:pPr>
        <w:ind w:firstLine="400"/>
        <w:jc w:val="both"/>
      </w:pPr>
      <w:r>
        <w:rPr>
          <w:rStyle w:val="s0"/>
        </w:rPr>
        <w:t>2) решение либо выписка из решения уполномоченного органа юридического лица о государственной (уче</w:t>
      </w:r>
      <w:r>
        <w:rPr>
          <w:rStyle w:val="s0"/>
        </w:rPr>
        <w:t>тной) перерегистрации, предусматривающие внесение изменений и дополнений в учредительные документы юридического лица, положение о филиале (представительстве), скрепленные печатью юридического лица (при ее наличии);</w:t>
      </w:r>
    </w:p>
    <w:p w:rsidR="00000000" w:rsidRDefault="006215C0">
      <w:pPr>
        <w:ind w:firstLine="400"/>
        <w:jc w:val="both"/>
      </w:pPr>
      <w:r>
        <w:rPr>
          <w:rStyle w:val="s0"/>
        </w:rPr>
        <w:t>3) три экземпляра учредительных документо</w:t>
      </w:r>
      <w:r>
        <w:rPr>
          <w:rStyle w:val="s0"/>
        </w:rPr>
        <w:t>в (положений) с внесенными изменениями и дополнениями для юридического лица, не относящегося к субъекту частного предпринимательства, а также акционерного общества, их филиалов (представительств);</w:t>
      </w:r>
    </w:p>
    <w:p w:rsidR="00000000" w:rsidRDefault="006215C0">
      <w:pPr>
        <w:ind w:firstLine="400"/>
        <w:jc w:val="both"/>
      </w:pPr>
      <w:r>
        <w:rPr>
          <w:rStyle w:val="s0"/>
        </w:rPr>
        <w:t>4) подлинники прежних учредительных документов юридического</w:t>
      </w:r>
      <w:r>
        <w:rPr>
          <w:rStyle w:val="s0"/>
        </w:rPr>
        <w:t xml:space="preserve"> лица, не относящегося к субъекту частного предпринимательства, а также акционерного общества, положений об их филиалах (представительствах);</w:t>
      </w:r>
    </w:p>
    <w:p w:rsidR="00000000" w:rsidRDefault="006215C0">
      <w:pPr>
        <w:ind w:firstLine="400"/>
        <w:jc w:val="both"/>
      </w:pPr>
      <w:r>
        <w:rPr>
          <w:rStyle w:val="s0"/>
        </w:rPr>
        <w:t>5) квитанция или иной документ, подтверждающие уплату в бюджет регистрационного сбора за государственную перерегис</w:t>
      </w:r>
      <w:r>
        <w:rPr>
          <w:rStyle w:val="s0"/>
        </w:rPr>
        <w:t>трацию юридического лица или учетную перерегистрацию филиала (представительства).</w:t>
      </w:r>
    </w:p>
    <w:p w:rsidR="00000000" w:rsidRDefault="006215C0">
      <w:pPr>
        <w:ind w:firstLine="400"/>
        <w:jc w:val="both"/>
      </w:pPr>
      <w:r>
        <w:rPr>
          <w:rStyle w:val="s0"/>
        </w:rPr>
        <w:t>Для государственной перерегистрации хозяйственных товариществ по основанию изменения состава участников, за исключением товариществ с ограниченной ответственностью, в которых</w:t>
      </w:r>
      <w:r>
        <w:rPr>
          <w:rStyle w:val="s0"/>
        </w:rPr>
        <w:t xml:space="preserve"> ведение реестра участников товарищества с ограниченной ответственностью осуществляется центральным депозитарием, представляется документ, подтверждающий отчуждение (уступку) права выбывающего участника хозяйственного товарищества на долю в имуществе (уста</w:t>
      </w:r>
      <w:r>
        <w:rPr>
          <w:rStyle w:val="s0"/>
        </w:rPr>
        <w:t>вном капитале) товарищества или ее части в соответствии с законодательными актами Республики Казахстан и учредительными документами.</w:t>
      </w:r>
    </w:p>
    <w:p w:rsidR="00000000" w:rsidRDefault="006215C0">
      <w:pPr>
        <w:ind w:firstLine="426"/>
        <w:jc w:val="both"/>
      </w:pPr>
      <w:r>
        <w:t>Договор отчуждения (уступки) права выбывающего участника хозяйственного товарищества на долю в имуществе (уставном капитале) товарищества или ее части, стороной которого является физическое лицо, подлежит нотариальному удостоверению.</w:t>
      </w:r>
    </w:p>
    <w:p w:rsidR="00000000" w:rsidRDefault="006215C0">
      <w:pPr>
        <w:jc w:val="both"/>
      </w:pPr>
      <w:r>
        <w:rPr>
          <w:rStyle w:val="s3"/>
        </w:rPr>
        <w:t xml:space="preserve">См.: </w:t>
      </w:r>
      <w:hyperlink r:id="rId334" w:anchor="sub_id=14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ВС РК от 29 июня 2017 года № 4 «О судебной практике применения налогового законодательства»</w:t>
      </w:r>
    </w:p>
    <w:p w:rsidR="00000000" w:rsidRDefault="006215C0">
      <w:pPr>
        <w:ind w:firstLine="400"/>
        <w:jc w:val="both"/>
      </w:pPr>
      <w:r>
        <w:rPr>
          <w:rStyle w:val="s0"/>
        </w:rPr>
        <w:t>Для государственной перерегистрации субъектов естественных монополий треб</w:t>
      </w:r>
      <w:r>
        <w:rPr>
          <w:rStyle w:val="s0"/>
        </w:rPr>
        <w:t xml:space="preserve">уется </w:t>
      </w:r>
      <w:hyperlink r:id="rId335" w:anchor="sub_id=18010000" w:history="1">
        <w:r>
          <w:rPr>
            <w:rStyle w:val="a4"/>
          </w:rPr>
          <w:t>согласие уполномоченного органа</w:t>
        </w:r>
      </w:hyperlink>
      <w:r>
        <w:rPr>
          <w:rStyle w:val="s0"/>
        </w:rPr>
        <w:t>, осуществляющего руководство в сферах естественных монополий, для перерегистрации субъектов рынка, занимающих монопольное положение н</w:t>
      </w:r>
      <w:r>
        <w:rPr>
          <w:rStyle w:val="s0"/>
        </w:rPr>
        <w:t>а соответствующем товарном рынке, а также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лиц, которые будут осуществлять свою деяте</w:t>
      </w:r>
      <w:r>
        <w:rPr>
          <w:rStyle w:val="s0"/>
        </w:rPr>
        <w:t xml:space="preserve">льность на территории Республики Казахстан, за исключением случаев, когда такое создание прямо предусмотрено </w:t>
      </w:r>
      <w:hyperlink r:id="rId336" w:anchor="sub_id=13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указами Президента Республики К</w:t>
      </w:r>
      <w:r>
        <w:rPr>
          <w:rStyle w:val="s0"/>
        </w:rPr>
        <w:t xml:space="preserve">азахстан или постановлениями Правительства Республики Казахстан, требуется </w:t>
      </w:r>
      <w:hyperlink r:id="rId337" w:anchor="sub_id=1920000" w:history="1">
        <w:r>
          <w:rPr>
            <w:rStyle w:val="a4"/>
          </w:rPr>
          <w:t>согласие антимонопольного органа</w:t>
        </w:r>
      </w:hyperlink>
      <w:r>
        <w:rPr>
          <w:rStyle w:val="s0"/>
        </w:rPr>
        <w:t>.</w:t>
      </w:r>
    </w:p>
    <w:p w:rsidR="00000000" w:rsidRDefault="006215C0">
      <w:pPr>
        <w:ind w:firstLine="400"/>
        <w:jc w:val="both"/>
      </w:pPr>
      <w:r>
        <w:rPr>
          <w:rStyle w:val="s0"/>
        </w:rPr>
        <w:t>Внесение изменений и дополнений в учредительные документы банк</w:t>
      </w:r>
      <w:r>
        <w:rPr>
          <w:rStyle w:val="s0"/>
        </w:rPr>
        <w:t xml:space="preserve">ов, организаций, осуществляющих отдельные виды банковских операций, страховых и перестраховочных организаций осуществляется с учетом особенностей, предусмотренных соответственно </w:t>
      </w:r>
      <w:hyperlink r:id="rId338" w:history="1">
        <w:r>
          <w:rPr>
            <w:rStyle w:val="a4"/>
          </w:rPr>
          <w:t>банковским зак</w:t>
        </w:r>
        <w:r>
          <w:rPr>
            <w:rStyle w:val="a4"/>
          </w:rPr>
          <w:t>онодательством</w:t>
        </w:r>
      </w:hyperlink>
      <w:r>
        <w:rPr>
          <w:rStyle w:val="s0"/>
        </w:rPr>
        <w:t xml:space="preserve"> Республики Казахстан, </w:t>
      </w:r>
      <w:hyperlink r:id="rId339" w:anchor="sub_id=3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страховании и страховой деятельности.</w:t>
      </w:r>
    </w:p>
    <w:p w:rsidR="00000000" w:rsidRDefault="006215C0">
      <w:pPr>
        <w:jc w:val="both"/>
      </w:pPr>
      <w:r>
        <w:rPr>
          <w:rStyle w:val="s3"/>
        </w:rPr>
        <w:t xml:space="preserve">См. также: </w:t>
      </w:r>
      <w:hyperlink r:id="rId340" w:anchor="sub_id=42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государственной регистрации юридических лиц и учетной регистрации филиалов и представительств, </w:t>
      </w:r>
      <w:hyperlink r:id="rId341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«Государственн</w:t>
      </w:r>
      <w:r>
        <w:rPr>
          <w:rStyle w:val="s3"/>
        </w:rPr>
        <w:t>ая перерегистрация юридических лиц, учетная перерегистрация их филиалов и представительств» (приложение 2 к приказу Министра юстиции Республики Казахстан от 24 апреля 2015 года № 233)</w:t>
      </w:r>
    </w:p>
    <w:p w:rsidR="00000000" w:rsidRDefault="006215C0">
      <w:pPr>
        <w:jc w:val="both"/>
      </w:pPr>
      <w:r>
        <w:t> </w:t>
      </w:r>
    </w:p>
    <w:p w:rsidR="00000000" w:rsidRDefault="006215C0">
      <w:pPr>
        <w:jc w:val="both"/>
      </w:pPr>
      <w:bookmarkStart w:id="20" w:name="SUB14010000"/>
      <w:bookmarkEnd w:id="20"/>
      <w:r>
        <w:rPr>
          <w:rStyle w:val="s3"/>
        </w:rPr>
        <w:t xml:space="preserve">Закон дополнен статьей 14-1 в соответствии с </w:t>
      </w:r>
      <w:hyperlink r:id="rId342" w:anchor="sub_id=110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60-V; внесены изменения в соответствии с </w:t>
      </w:r>
      <w:hyperlink r:id="rId343" w:anchor="sub_id=15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44" w:anchor="sub_id=1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ind w:left="1200" w:hanging="800"/>
        <w:jc w:val="both"/>
      </w:pPr>
      <w:r>
        <w:rPr>
          <w:rStyle w:val="s1"/>
        </w:rPr>
        <w:t>Статья 14-1. Государственная регистрация внесенных изменений и дополнений в учредительные документы юридического лица, не относящегося к субъекту частного предприни</w:t>
      </w:r>
      <w:r>
        <w:rPr>
          <w:rStyle w:val="s1"/>
        </w:rPr>
        <w:t>мательства, а также акционерного общества, положения об их филиалах (представительствах)</w:t>
      </w:r>
    </w:p>
    <w:p w:rsidR="00000000" w:rsidRDefault="006215C0">
      <w:pPr>
        <w:ind w:firstLine="400"/>
        <w:jc w:val="both"/>
      </w:pPr>
      <w:r>
        <w:rPr>
          <w:rStyle w:val="s0"/>
        </w:rPr>
        <w:t>В случае внесения изменений и дополнений в учредительные документы юридического лица, не относящегося к субъекту частного предпринимательства, а также акционерного общ</w:t>
      </w:r>
      <w:r>
        <w:rPr>
          <w:rStyle w:val="s0"/>
        </w:rPr>
        <w:t>ества, положения об их филиалах (представительствах), не влекущих государственную (учетную) перерегистрацию, юридическое лицо, филиал (представительство) извещают об этом регистрирующий орган в месячный срок со дня принятия решения о внесении изменений и д</w:t>
      </w:r>
      <w:r>
        <w:rPr>
          <w:rStyle w:val="s0"/>
        </w:rPr>
        <w:t>ополнений в устав (положение).</w:t>
      </w:r>
    </w:p>
    <w:p w:rsidR="00000000" w:rsidRDefault="006215C0">
      <w:pPr>
        <w:ind w:firstLine="400"/>
        <w:jc w:val="both"/>
      </w:pPr>
      <w:r>
        <w:rPr>
          <w:rStyle w:val="s0"/>
        </w:rPr>
        <w:t>К извещению прилагаются решение либо выписка из решения уполномоченного органа юридического лица о внесении изменений и дополнений в учредительные документы, а также текст внесенных изменений и дополнений в учредительные доку</w:t>
      </w:r>
      <w:r>
        <w:rPr>
          <w:rStyle w:val="s0"/>
        </w:rPr>
        <w:t>менты юридического лица, не относящегося к субъекту частного предпринимательства, а также акционерного общества, положения об их филиалах (представительствах), скрепленные печатью юридического лица (при ее наличии).</w:t>
      </w:r>
    </w:p>
    <w:p w:rsidR="00000000" w:rsidRDefault="006215C0">
      <w:pPr>
        <w:ind w:firstLine="400"/>
        <w:jc w:val="both"/>
      </w:pPr>
      <w:r>
        <w:rPr>
          <w:rStyle w:val="s0"/>
        </w:rPr>
        <w:t>Государственная регистрация внесенных из</w:t>
      </w:r>
      <w:r>
        <w:rPr>
          <w:rStyle w:val="s0"/>
        </w:rPr>
        <w:t>менений и дополнений в учредительные документы юридического лица, не относящегося к субъекту частного предпринимательства, а также акционерного общества, положения об их филиалах (представительствах) производится в случаях изменения места нахождения, приня</w:t>
      </w:r>
      <w:r>
        <w:rPr>
          <w:rStyle w:val="s0"/>
        </w:rPr>
        <w:t>тия устава (положения) в новой редакции.</w:t>
      </w:r>
    </w:p>
    <w:p w:rsidR="00000000" w:rsidRDefault="006215C0">
      <w:pPr>
        <w:ind w:firstLine="400"/>
        <w:jc w:val="both"/>
      </w:pPr>
      <w:r>
        <w:rPr>
          <w:rStyle w:val="s0"/>
        </w:rPr>
        <w:t>Для государственной регистрации внесенных изменений и дополнений в учредительные документы юридического лица, не относящегося к субъекту частного предпринимательства, а также акционерного общества, положения об их ф</w:t>
      </w:r>
      <w:r>
        <w:rPr>
          <w:rStyle w:val="s0"/>
        </w:rPr>
        <w:t>илиалах (представительствах), не влекущих государственную (учетную) перерегистрацию, в регистрирующий орган представляются: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1) </w:t>
      </w:r>
      <w:hyperlink r:id="rId345" w:anchor="sub_id=16" w:history="1">
        <w:r>
          <w:rPr>
            <w:rStyle w:val="a4"/>
          </w:rPr>
          <w:t>заявление по форме</w:t>
        </w:r>
      </w:hyperlink>
      <w:r>
        <w:rPr>
          <w:rStyle w:val="s0"/>
        </w:rPr>
        <w:t>, установленной Министерством юстиции Республики Казахстан;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2) решение либо выписка из решения уполномоченного органа юридического лица о внесении изменений и дополнений в учредительные документы юридического лица, положение о филиале (представительстве), </w:t>
      </w:r>
      <w:r>
        <w:rPr>
          <w:rStyle w:val="s0"/>
        </w:rPr>
        <w:t>скрепленные печатью юридического лица (при ее наличии);</w:t>
      </w:r>
    </w:p>
    <w:p w:rsidR="00000000" w:rsidRDefault="006215C0">
      <w:pPr>
        <w:ind w:firstLine="400"/>
        <w:jc w:val="both"/>
      </w:pPr>
      <w:r>
        <w:rPr>
          <w:rStyle w:val="s0"/>
        </w:rPr>
        <w:t>3) три экземпляра текста изменений и дополнений в учредительные документы юридического лица, положение о филиале (представительстве) или оформленные в новой редакции три экземпляра учредительных докум</w:t>
      </w:r>
      <w:r>
        <w:rPr>
          <w:rStyle w:val="s0"/>
        </w:rPr>
        <w:t>ентов юридического лица, положения о филиале (представительстве), скрепленные печатью юридического лица (при ее наличии);</w:t>
      </w:r>
    </w:p>
    <w:p w:rsidR="00000000" w:rsidRDefault="006215C0">
      <w:pPr>
        <w:ind w:firstLine="400"/>
        <w:jc w:val="both"/>
      </w:pPr>
      <w:r>
        <w:rPr>
          <w:rStyle w:val="s0"/>
        </w:rPr>
        <w:t>4) подлинники прежних учредительных документов юридического лица, положения о филиале (представительстве);</w:t>
      </w:r>
    </w:p>
    <w:p w:rsidR="00000000" w:rsidRDefault="006215C0">
      <w:pPr>
        <w:ind w:firstLine="400"/>
        <w:jc w:val="both"/>
      </w:pPr>
      <w:r>
        <w:rPr>
          <w:rStyle w:val="s0"/>
        </w:rPr>
        <w:t>5) документ, подтверждающий</w:t>
      </w:r>
      <w:r>
        <w:rPr>
          <w:rStyle w:val="s0"/>
        </w:rPr>
        <w:t xml:space="preserve"> фактическое место нахождения (в случае изменения места нахождения).</w:t>
      </w:r>
    </w:p>
    <w:p w:rsidR="00000000" w:rsidRDefault="006215C0">
      <w:pPr>
        <w:ind w:firstLine="400"/>
        <w:jc w:val="both"/>
      </w:pPr>
      <w:r>
        <w:rPr>
          <w:rStyle w:val="s0"/>
        </w:rPr>
        <w:t>Отказ в государственной регистрации внесенных изменений и дополнений в учредительные документы юридического лица, не относящегося к субъекту частного предпринимательства, а также акционер</w:t>
      </w:r>
      <w:r>
        <w:rPr>
          <w:rStyle w:val="s0"/>
        </w:rPr>
        <w:t>ного общества, положения об их филиалах (представительствах) осуществляется в случаях:</w:t>
      </w:r>
    </w:p>
    <w:p w:rsidR="00000000" w:rsidRDefault="006215C0">
      <w:pPr>
        <w:ind w:firstLine="400"/>
        <w:jc w:val="both"/>
      </w:pPr>
      <w:r>
        <w:rPr>
          <w:rStyle w:val="s0"/>
        </w:rPr>
        <w:t>1) нарушения порядка внесения изменений и дополнений в учредительные документы юридического лица, положение о филиале (представительстве), несоответствия учредительных д</w:t>
      </w:r>
      <w:r>
        <w:rPr>
          <w:rStyle w:val="s0"/>
        </w:rPr>
        <w:t>окументов (положения) закону Республики Казахстан;</w:t>
      </w:r>
    </w:p>
    <w:p w:rsidR="00000000" w:rsidRDefault="006215C0">
      <w:pPr>
        <w:ind w:firstLine="400"/>
        <w:jc w:val="both"/>
      </w:pPr>
      <w:r>
        <w:rPr>
          <w:rStyle w:val="s0"/>
        </w:rPr>
        <w:t>2) наличия судебных актов и постановлений (запретов, арестов) судебных исполнителей и правоохранительных органов.</w:t>
      </w:r>
    </w:p>
    <w:p w:rsidR="00000000" w:rsidRDefault="006215C0">
      <w:pPr>
        <w:ind w:firstLine="400"/>
        <w:jc w:val="both"/>
      </w:pPr>
      <w:r>
        <w:rPr>
          <w:rStyle w:val="s0"/>
        </w:rPr>
        <w:t>В случае отказа в государственной регистрации внесенных изменений и дополнений в учредительные документы юридического лица, не относящегося к субъекту частного предпринимательства, а также акционерного общества, положения об их филиалах (представительствах</w:t>
      </w:r>
      <w:r>
        <w:rPr>
          <w:rStyle w:val="s0"/>
        </w:rPr>
        <w:t xml:space="preserve">) регистрирующий орган в сроки, предусмотренные в </w:t>
      </w:r>
      <w:hyperlink w:anchor="sub90000" w:history="1">
        <w:r>
          <w:rPr>
            <w:rStyle w:val="a4"/>
          </w:rPr>
          <w:t>статье 9</w:t>
        </w:r>
      </w:hyperlink>
      <w:r>
        <w:rPr>
          <w:rStyle w:val="s0"/>
        </w:rPr>
        <w:t xml:space="preserve"> настоящего Закона, в письменном виде выдает ему мотивированный отказ, содержащий ссылку на несоответствие представленных документов требованиям законодательного акта </w:t>
      </w:r>
      <w:r>
        <w:rPr>
          <w:rStyle w:val="s0"/>
        </w:rPr>
        <w:t>Республики Казахстан.</w:t>
      </w:r>
    </w:p>
    <w:p w:rsidR="00000000" w:rsidRDefault="006215C0">
      <w:pPr>
        <w:ind w:firstLine="400"/>
        <w:jc w:val="both"/>
      </w:pPr>
      <w:r>
        <w:rPr>
          <w:rStyle w:val="s0"/>
        </w:rPr>
        <w:t>При перемене места нахождения юридического лица, относящегося к субъекту частного предпринимательства, за исключением акционерного общества, их филиалов (представительств), юридическое лицо, филиал (представительство) извещают об этом</w:t>
      </w:r>
      <w:r>
        <w:rPr>
          <w:rStyle w:val="s0"/>
        </w:rPr>
        <w:t xml:space="preserve"> регистрирующий орган по фактическому адресу в месячный срок со дня принятия решения о перемене места нахождения.</w:t>
      </w:r>
    </w:p>
    <w:p w:rsidR="00000000" w:rsidRDefault="006215C0">
      <w:pPr>
        <w:jc w:val="both"/>
      </w:pPr>
      <w:r>
        <w:rPr>
          <w:rStyle w:val="s3"/>
        </w:rPr>
        <w:t>См.: </w:t>
      </w:r>
      <w:hyperlink r:id="rId346" w:history="1">
        <w:r>
          <w:rPr>
            <w:rStyle w:val="a4"/>
            <w:b/>
            <w:bCs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«Государственная регистрация внесенных и</w:t>
      </w:r>
      <w:r>
        <w:rPr>
          <w:rStyle w:val="s3"/>
        </w:rPr>
        <w:t>зменений и дополнений в учредительные документы юридического лица, не относящегося к субъекту частного предпринимательства, а также акционерного общества, положения об их филиалах (представительствах)» (приложение 5 к приказу Министра юстиции Республики Ка</w:t>
      </w:r>
      <w:r>
        <w:rPr>
          <w:rStyle w:val="s3"/>
        </w:rPr>
        <w:t>захстан от 24 апреля 2015 года № 233)</w:t>
      </w:r>
    </w:p>
    <w:p w:rsidR="00000000" w:rsidRDefault="006215C0">
      <w:pPr>
        <w:jc w:val="both"/>
      </w:pPr>
      <w:r>
        <w:t> </w:t>
      </w:r>
    </w:p>
    <w:p w:rsidR="00000000" w:rsidRDefault="006215C0">
      <w:pPr>
        <w:jc w:val="both"/>
      </w:pPr>
      <w:bookmarkStart w:id="21" w:name="SUB150000"/>
      <w:bookmarkEnd w:id="21"/>
      <w:r>
        <w:rPr>
          <w:rStyle w:val="s3"/>
        </w:rPr>
        <w:t xml:space="preserve">В статью 15 внесены изменения в соответствии с </w:t>
      </w:r>
      <w:hyperlink r:id="rId347" w:anchor="sub_id=10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</w:t>
      </w:r>
      <w:hyperlink r:id="rId34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9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350" w:anchor="sub_id=15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351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352" w:anchor="sub_id=15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изложена в редакции </w:t>
      </w:r>
      <w:hyperlink r:id="rId353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04.07.08 г. № 54-IV (</w:t>
      </w:r>
      <w:hyperlink r:id="rId35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5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20.01.10 г. № 239-IV (</w:t>
      </w:r>
      <w:hyperlink r:id="rId35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7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5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5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0" w:anchor="sub_id=1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</w:t>
      </w:r>
      <w:r>
        <w:rPr>
          <w:rStyle w:val="s3"/>
        </w:rPr>
        <w:t>(</w:t>
      </w:r>
      <w:hyperlink r:id="rId36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2" w:anchor="sub_id=15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6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ind w:left="1200" w:hanging="800"/>
        <w:jc w:val="both"/>
      </w:pPr>
      <w:r>
        <w:rPr>
          <w:rStyle w:val="s1"/>
        </w:rPr>
        <w:t>Статья 15. Выдача дубликата устава (положения) юридического лица, не относящегося к субъекту частного предпринимательства, а также акционерного общества, их ф</w:t>
      </w:r>
      <w:r>
        <w:rPr>
          <w:rStyle w:val="s1"/>
        </w:rPr>
        <w:t>илиалов и представительств</w:t>
      </w:r>
    </w:p>
    <w:p w:rsidR="00000000" w:rsidRDefault="006215C0">
      <w:pPr>
        <w:ind w:firstLine="400"/>
        <w:jc w:val="both"/>
      </w:pPr>
      <w:r>
        <w:rPr>
          <w:rStyle w:val="s0"/>
        </w:rPr>
        <w:t>По заявлению юридического лица регистрирующий орган в течение трех рабочих дней производит выдачу дубликата устава (положения) юридического лица, не относящегося к субъекту частного предпринимательства, а также акционерного общес</w:t>
      </w:r>
      <w:r>
        <w:rPr>
          <w:rStyle w:val="s0"/>
        </w:rPr>
        <w:t>тва, их филиалов и представительств.</w:t>
      </w:r>
    </w:p>
    <w:p w:rsidR="00000000" w:rsidRDefault="006215C0">
      <w:pPr>
        <w:ind w:firstLine="400"/>
        <w:jc w:val="both"/>
      </w:pPr>
      <w:r>
        <w:rPr>
          <w:rStyle w:val="s0"/>
        </w:rPr>
        <w:t>Для выдачи дубликата устава (положения) юридического лица, не относящегося к субъекту частного предпринимательства, а также акционерного общества, их филиалов и представительств представляются: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1) </w:t>
      </w:r>
      <w:hyperlink r:id="rId364" w:anchor="sub_id=19" w:history="1">
        <w:r>
          <w:rPr>
            <w:rStyle w:val="a4"/>
          </w:rPr>
          <w:t>заявление по форме</w:t>
        </w:r>
      </w:hyperlink>
      <w:r>
        <w:rPr>
          <w:rStyle w:val="s0"/>
        </w:rPr>
        <w:t>, установленной Министерством юстиции Республики Казахстан;</w:t>
      </w:r>
    </w:p>
    <w:p w:rsidR="00000000" w:rsidRDefault="006215C0">
      <w:pPr>
        <w:ind w:firstLine="400"/>
        <w:jc w:val="both"/>
      </w:pPr>
      <w:r>
        <w:rPr>
          <w:rStyle w:val="s0"/>
        </w:rPr>
        <w:t>2) решение либо выписка из решения уполномоченного органа юридического лица о получении дубликата устава (положения), ск</w:t>
      </w:r>
      <w:r>
        <w:rPr>
          <w:rStyle w:val="s0"/>
        </w:rPr>
        <w:t>репленные печатью юридического лица (при ее наличии);</w:t>
      </w:r>
    </w:p>
    <w:p w:rsidR="00000000" w:rsidRDefault="006215C0">
      <w:pPr>
        <w:ind w:firstLine="400"/>
        <w:jc w:val="both"/>
      </w:pPr>
      <w:r>
        <w:rPr>
          <w:rStyle w:val="s0"/>
        </w:rPr>
        <w:t>3) документ, подтверждающий публикацию в периодическом печатном издании информации об утере подлинника устава (положения).</w:t>
      </w:r>
    </w:p>
    <w:p w:rsidR="00000000" w:rsidRDefault="006215C0">
      <w:pPr>
        <w:jc w:val="both"/>
      </w:pPr>
      <w:r>
        <w:rPr>
          <w:rStyle w:val="s3"/>
        </w:rPr>
        <w:t xml:space="preserve">См. также: </w:t>
      </w:r>
      <w:hyperlink r:id="rId365" w:anchor="sub_id=62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государственной регистрации юридических лиц и учетной регистрации филиалов и представительств, </w:t>
      </w:r>
      <w:hyperlink r:id="rId366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</w:t>
      </w:r>
      <w:r>
        <w:rPr>
          <w:rStyle w:val="s3"/>
        </w:rPr>
        <w:t>государственной услуги «Выдача дубликата устава (положения) юридического лица, не относящегося к субъекту частного предпринимательства, а также акционерного общества, их филиалов и представительств» (приложение 4 к приказу Министра юстиции Республики Казах</w:t>
      </w:r>
      <w:r>
        <w:rPr>
          <w:rStyle w:val="s3"/>
        </w:rPr>
        <w:t>стан от 24 апреля 2015 года № 233)</w:t>
      </w:r>
    </w:p>
    <w:p w:rsidR="00000000" w:rsidRDefault="006215C0">
      <w:pPr>
        <w:jc w:val="both"/>
      </w:pPr>
      <w:r>
        <w:rPr>
          <w:rStyle w:val="s3"/>
        </w:rPr>
        <w:t> </w:t>
      </w:r>
    </w:p>
    <w:p w:rsidR="00000000" w:rsidRDefault="006215C0">
      <w:pPr>
        <w:jc w:val="both"/>
      </w:pPr>
      <w:bookmarkStart w:id="22" w:name="SUB160000"/>
      <w:bookmarkEnd w:id="22"/>
      <w:r>
        <w:rPr>
          <w:rStyle w:val="s3"/>
        </w:rPr>
        <w:t xml:space="preserve">В статью 16 внесены изменения в соответствии с Законами РК от 23.03.00 г. </w:t>
      </w:r>
      <w:hyperlink r:id="rId367" w:history="1">
        <w:r>
          <w:rPr>
            <w:rStyle w:val="a4"/>
            <w:i/>
            <w:iCs/>
          </w:rPr>
          <w:t>№ 40-II</w:t>
        </w:r>
      </w:hyperlink>
      <w:r>
        <w:rPr>
          <w:rStyle w:val="s3"/>
        </w:rPr>
        <w:t xml:space="preserve">; от 05.01.01 г. </w:t>
      </w:r>
      <w:hyperlink r:id="rId368" w:anchor="sub_id=160000" w:history="1">
        <w:r>
          <w:rPr>
            <w:rStyle w:val="a4"/>
            <w:i/>
            <w:iCs/>
          </w:rPr>
          <w:t>№ 135-II</w:t>
        </w:r>
      </w:hyperlink>
      <w:r>
        <w:rPr>
          <w:rStyle w:val="s3"/>
        </w:rPr>
        <w:t xml:space="preserve"> (</w:t>
      </w:r>
      <w:hyperlink r:id="rId36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29.10.02 г. </w:t>
      </w:r>
      <w:hyperlink r:id="rId370" w:anchor="sub_id=1600" w:history="1">
        <w:r>
          <w:rPr>
            <w:rStyle w:val="a4"/>
            <w:i/>
            <w:iCs/>
          </w:rPr>
          <w:t>№ 348-II</w:t>
        </w:r>
      </w:hyperlink>
      <w:r>
        <w:rPr>
          <w:rStyle w:val="s3"/>
        </w:rPr>
        <w:t xml:space="preserve"> (</w:t>
      </w:r>
      <w:hyperlink r:id="rId37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72" w:anchor="sub_id=102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18.03.04 г. № 537-II (</w:t>
      </w:r>
      <w:hyperlink r:id="rId37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07.07.06 г. </w:t>
      </w:r>
      <w:hyperlink r:id="rId374" w:anchor="sub_id=303" w:history="1">
        <w:r>
          <w:rPr>
            <w:rStyle w:val="a4"/>
            <w:i/>
            <w:iCs/>
          </w:rPr>
          <w:t>№ 174-III</w:t>
        </w:r>
      </w:hyperlink>
      <w:r>
        <w:rPr>
          <w:rStyle w:val="s3"/>
        </w:rPr>
        <w:t xml:space="preserve"> (</w:t>
      </w:r>
      <w:hyperlink r:id="rId37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376" w:anchor="sub_id=616" w:history="1">
        <w:r>
          <w:rPr>
            <w:rStyle w:val="a4"/>
            <w:i/>
            <w:iCs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37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378" w:anchor="sub_id=200" w:history="1">
        <w:r>
          <w:rPr>
            <w:rStyle w:val="a4"/>
            <w:i/>
            <w:iCs/>
          </w:rPr>
          <w:t>№ 54-IV</w:t>
        </w:r>
      </w:hyperlink>
      <w:r>
        <w:rPr>
          <w:rStyle w:val="s3"/>
        </w:rPr>
        <w:t xml:space="preserve"> (</w:t>
      </w:r>
      <w:hyperlink r:id="rId379" w:anchor="sub_id=16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29.12.08 г. </w:t>
      </w:r>
      <w:hyperlink r:id="rId380" w:anchor="sub_id=300" w:history="1">
        <w:r>
          <w:rPr>
            <w:rStyle w:val="a4"/>
            <w:i/>
            <w:iCs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38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08.12.09 г. </w:t>
      </w:r>
      <w:hyperlink r:id="rId382" w:anchor="sub_id=503" w:history="1">
        <w:r>
          <w:rPr>
            <w:rStyle w:val="a4"/>
            <w:i/>
            <w:iCs/>
          </w:rPr>
          <w:t>№ 225-IV</w:t>
        </w:r>
      </w:hyperlink>
      <w:r>
        <w:rPr>
          <w:rStyle w:val="s3"/>
        </w:rPr>
        <w:t xml:space="preserve"> (</w:t>
      </w:r>
      <w:hyperlink r:id="rId38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19.03.10 г. </w:t>
      </w:r>
      <w:hyperlink r:id="rId384" w:anchor="sub_id=1400" w:history="1">
        <w:r>
          <w:rPr>
            <w:rStyle w:val="a4"/>
            <w:i/>
            <w:iCs/>
          </w:rPr>
          <w:t>№ 258-IV</w:t>
        </w:r>
      </w:hyperlink>
      <w:r>
        <w:rPr>
          <w:rStyle w:val="s3"/>
        </w:rPr>
        <w:t xml:space="preserve"> (</w:t>
      </w:r>
      <w:hyperlink r:id="rId38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6" w:anchor="sub_id=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15.07.11 г. № 461-IV (введен в действие по истечении шести месяцев после его первого официального </w:t>
      </w:r>
      <w:hyperlink r:id="rId38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8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9" w:anchor="sub_id=9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9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</w:t>
      </w:r>
      <w:r>
        <w:rPr>
          <w:rStyle w:val="s3"/>
        </w:rPr>
        <w:t xml:space="preserve">едакции </w:t>
      </w:r>
      <w:hyperlink r:id="rId391" w:anchor="sub_id=1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392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</w:t>
      </w:r>
      <w:r>
        <w:rPr>
          <w:rStyle w:val="s3"/>
        </w:rPr>
        <w:t xml:space="preserve"> с </w:t>
      </w:r>
      <w:hyperlink r:id="rId393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394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5" w:anchor="sub_id=15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9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июля 2017 г.) (</w:t>
      </w:r>
      <w:hyperlink r:id="rId39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9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40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1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402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jc w:val="both"/>
      </w:pPr>
      <w:r>
        <w:rPr>
          <w:rStyle w:val="s3"/>
        </w:rPr>
        <w:t xml:space="preserve">См. изменения - </w:t>
      </w:r>
      <w:hyperlink r:id="rId403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02.08.15 г. № 342-V (вводятся в действие с 1 января 2020 г.)</w:t>
      </w:r>
    </w:p>
    <w:p w:rsidR="00000000" w:rsidRDefault="006215C0">
      <w:pPr>
        <w:ind w:left="1200" w:hanging="800"/>
        <w:jc w:val="both"/>
      </w:pPr>
      <w:r>
        <w:rPr>
          <w:rStyle w:val="s1"/>
        </w:rPr>
        <w:t>Статья 16. Государственная регистрация прекращения деятельности юридического лица</w:t>
      </w:r>
    </w:p>
    <w:p w:rsidR="00000000" w:rsidRDefault="006215C0">
      <w:pPr>
        <w:ind w:firstLine="400"/>
        <w:jc w:val="both"/>
      </w:pPr>
      <w:r>
        <w:rPr>
          <w:rStyle w:val="s0"/>
        </w:rPr>
        <w:t>Для государственной регистрации прекращения</w:t>
      </w:r>
      <w:r>
        <w:rPr>
          <w:rStyle w:val="s0"/>
        </w:rPr>
        <w:t xml:space="preserve"> деятельности юридического лица по основанию ликвидации представляются: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1) заявление о государственной регистрации ликвидации юридического лица по </w:t>
      </w:r>
      <w:hyperlink r:id="rId404" w:anchor="sub_id=20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Министер</w:t>
      </w:r>
      <w:r>
        <w:rPr>
          <w:rStyle w:val="s0"/>
        </w:rPr>
        <w:t>ством юстиции Республики Казахстан;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2) решение собственника имущества юридического лица или уполномоченного собственником органа либо органа юридического лица, уполномоченного на то учредительными документами, скрепленное печатью юридического лица (при ее </w:t>
      </w:r>
      <w:r>
        <w:rPr>
          <w:rStyle w:val="s0"/>
        </w:rPr>
        <w:t>наличии);</w:t>
      </w:r>
    </w:p>
    <w:p w:rsidR="00000000" w:rsidRDefault="006215C0">
      <w:pPr>
        <w:ind w:firstLine="400"/>
        <w:jc w:val="both"/>
      </w:pPr>
      <w:r>
        <w:rPr>
          <w:rStyle w:val="s0"/>
        </w:rPr>
        <w:t>3) документ, подтверждающий публикацию в официальных печатных изданиях Министерства юстиции информации о ликвидации юридического лица, порядке и сроках заявления претензий кредиторами;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405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03.12.15 г. № 432-V</w:t>
      </w:r>
      <w:r>
        <w:rPr>
          <w:rStyle w:val="s3"/>
        </w:rPr>
        <w:t xml:space="preserve"> (введено в действие с 1 июля 2017 г.) (</w:t>
      </w:r>
      <w:hyperlink r:id="rId40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jc w:val="both"/>
      </w:pPr>
      <w:r>
        <w:rPr>
          <w:rStyle w:val="s3"/>
        </w:rPr>
        <w:t xml:space="preserve">Подпункт 5 изложен в редакции </w:t>
      </w:r>
      <w:hyperlink r:id="rId407" w:anchor="sub_id=14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40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ind w:firstLine="400"/>
        <w:jc w:val="both"/>
      </w:pPr>
      <w:r>
        <w:rPr>
          <w:rStyle w:val="s0"/>
        </w:rPr>
        <w:t>5) свидетельство об аннулировании облигаций и (или) акций и (или) отчет об итогах погашения облигаций либо письмо уполномоченного органа, осуществляющего государственное регулирование рынка ценных бумаг, об отсутствии зарегистрированных в уполномоченном ор</w:t>
      </w:r>
      <w:r>
        <w:rPr>
          <w:rStyle w:val="s0"/>
        </w:rPr>
        <w:t>гане, осуществляющем государственное регулирование рынка ценных бумаг, выпусков акций и (или) облигаций;</w:t>
      </w:r>
    </w:p>
    <w:p w:rsidR="00000000" w:rsidRDefault="006215C0">
      <w:pPr>
        <w:ind w:firstLine="400"/>
        <w:jc w:val="both"/>
      </w:pPr>
      <w:r>
        <w:rPr>
          <w:rStyle w:val="s0"/>
        </w:rPr>
        <w:t>6) документ об уничтожении печати юридического лица (при ее наличии);</w:t>
      </w:r>
    </w:p>
    <w:p w:rsidR="00000000" w:rsidRDefault="006215C0">
      <w:pPr>
        <w:ind w:firstLine="400"/>
        <w:jc w:val="both"/>
      </w:pPr>
      <w:r>
        <w:rPr>
          <w:rStyle w:val="s0"/>
        </w:rPr>
        <w:t>7) квитанция или иной документ, подтверждающие уплату в бюджет регистрационного с</w:t>
      </w:r>
      <w:r>
        <w:rPr>
          <w:rStyle w:val="s0"/>
        </w:rPr>
        <w:t>бора за государственную регистрацию прекращения деятельности юридического лица, за исключением юридических лиц, являющихся субъектами малого и среднего предпринимательства;</w:t>
      </w:r>
    </w:p>
    <w:p w:rsidR="00000000" w:rsidRDefault="006215C0">
      <w:pPr>
        <w:ind w:firstLine="400"/>
        <w:jc w:val="both"/>
      </w:pPr>
      <w:r>
        <w:rPr>
          <w:rStyle w:val="s0"/>
        </w:rPr>
        <w:t>8) учредительные документы.</w:t>
      </w:r>
    </w:p>
    <w:p w:rsidR="00000000" w:rsidRDefault="006215C0">
      <w:pPr>
        <w:ind w:firstLine="400"/>
        <w:jc w:val="both"/>
      </w:pPr>
      <w:r>
        <w:rPr>
          <w:rStyle w:val="s0"/>
        </w:rPr>
        <w:t>Заявление о государственной регистрации ликвидации юридического лица представляется в регистрирующий орган не ранее чем по истечении двух месяцев со дня опубликования информации о ликвидации юридического лица.</w:t>
      </w:r>
    </w:p>
    <w:p w:rsidR="00000000" w:rsidRDefault="006215C0">
      <w:pPr>
        <w:ind w:firstLine="400"/>
        <w:jc w:val="both"/>
      </w:pPr>
      <w:r>
        <w:rPr>
          <w:rStyle w:val="s0"/>
        </w:rPr>
        <w:t>Государственная регистрация прекращения деятел</w:t>
      </w:r>
      <w:r>
        <w:rPr>
          <w:rStyle w:val="s0"/>
        </w:rPr>
        <w:t>ьности юридического лица, ликвидированного по решению суда, осуществляется на основании решения суда и определения суда о завершении ликвидационного производства.</w:t>
      </w:r>
    </w:p>
    <w:p w:rsidR="00000000" w:rsidRDefault="006215C0">
      <w:pPr>
        <w:ind w:firstLine="400"/>
        <w:jc w:val="both"/>
      </w:pPr>
      <w:r>
        <w:rPr>
          <w:rStyle w:val="s0"/>
        </w:rPr>
        <w:t>Для государственной регистрации прекращения деятельности государственного предприятия, приват</w:t>
      </w:r>
      <w:r>
        <w:rPr>
          <w:rStyle w:val="s0"/>
        </w:rPr>
        <w:t>изированного как имущественный комплекс, покупателем представляются: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1) заявление о государственной регистрации по </w:t>
      </w:r>
      <w:hyperlink r:id="rId409" w:anchor="sub_id=20" w:history="1">
        <w:r>
          <w:rPr>
            <w:rStyle w:val="a4"/>
          </w:rPr>
          <w:t>форме, установленной Министерством юстиции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ан;</w:t>
      </w:r>
    </w:p>
    <w:p w:rsidR="00000000" w:rsidRDefault="006215C0">
      <w:pPr>
        <w:ind w:firstLine="400"/>
        <w:jc w:val="both"/>
      </w:pPr>
      <w:r>
        <w:rPr>
          <w:rStyle w:val="s0"/>
        </w:rPr>
        <w:t>2) решение Правительства Республики Казахстан (местного исполнительного органа) о приватизации государственного предприятия как имущественного комплекса;</w:t>
      </w:r>
    </w:p>
    <w:p w:rsidR="00000000" w:rsidRDefault="006215C0">
      <w:pPr>
        <w:ind w:firstLine="400"/>
        <w:jc w:val="both"/>
      </w:pPr>
      <w:r>
        <w:rPr>
          <w:rStyle w:val="s0"/>
        </w:rPr>
        <w:t>3) копия договора купли-продажи имущественного комплекса государственного предприятия;</w:t>
      </w:r>
    </w:p>
    <w:p w:rsidR="00000000" w:rsidRDefault="006215C0">
      <w:pPr>
        <w:ind w:firstLine="400"/>
        <w:jc w:val="both"/>
      </w:pPr>
      <w:r>
        <w:rPr>
          <w:rStyle w:val="s0"/>
        </w:rPr>
        <w:t>4) копия пе</w:t>
      </w:r>
      <w:r>
        <w:rPr>
          <w:rStyle w:val="s0"/>
        </w:rPr>
        <w:t>редаточного акта государственного предприятия;</w:t>
      </w:r>
    </w:p>
    <w:p w:rsidR="00000000" w:rsidRDefault="006215C0">
      <w:pPr>
        <w:ind w:firstLine="400"/>
        <w:jc w:val="both"/>
      </w:pPr>
      <w:r>
        <w:rPr>
          <w:rStyle w:val="s0"/>
        </w:rPr>
        <w:t>5) квитанция или иной документ, подтверждающие уплату в бюджет регистрационного сбора за государственную регистрацию юридического лица или учетную регистрацию филиала (представительства).</w:t>
      </w:r>
    </w:p>
    <w:p w:rsidR="00000000" w:rsidRDefault="006215C0">
      <w:pPr>
        <w:ind w:firstLine="400"/>
        <w:jc w:val="both"/>
      </w:pPr>
      <w:r>
        <w:rPr>
          <w:rStyle w:val="s0"/>
        </w:rPr>
        <w:t>Регистрирующий орган,</w:t>
      </w:r>
      <w:r>
        <w:rPr>
          <w:rStyle w:val="s0"/>
        </w:rPr>
        <w:t xml:space="preserve"> получив решение о ликвидации юридического лица, проверяет соблюдение порядка ликвидации, установленного законодательными актами Республики Казахстан, вносит сведения о ликвидации юридического лица в Национальный реестр бизнес-идентификационных номеров.</w:t>
      </w:r>
    </w:p>
    <w:p w:rsidR="00000000" w:rsidRDefault="006215C0">
      <w:pPr>
        <w:ind w:firstLine="400"/>
        <w:jc w:val="both"/>
      </w:pPr>
      <w:r>
        <w:rPr>
          <w:rStyle w:val="s0"/>
        </w:rPr>
        <w:t>Ор</w:t>
      </w:r>
      <w:r>
        <w:rPr>
          <w:rStyle w:val="s0"/>
        </w:rPr>
        <w:t xml:space="preserve">ганы государственных доходов на основании сведений Национального реестра бизнес-идентификационных номеров представляют сведения об отсутствии (наличии) задолженности, учет по которым ведется в органах государственных доходов, по прекращающему деятельность </w:t>
      </w:r>
      <w:r>
        <w:rPr>
          <w:rStyle w:val="s0"/>
        </w:rPr>
        <w:t xml:space="preserve">юридическому лицу либо отказывают в представлении указанных сведений о задолженности в случае неисполнения таким юридическим лицом обязательств в порядке, определенном </w:t>
      </w:r>
      <w:hyperlink r:id="rId41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 xml:space="preserve">ахстан «О налогах и других обязательных платежах в бюджет» (Налоговый кодекс) и </w:t>
      </w:r>
      <w:hyperlink r:id="rId411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Казахстан».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Если в процессе проверки не </w:t>
      </w:r>
      <w:r>
        <w:rPr>
          <w:rStyle w:val="s0"/>
        </w:rPr>
        <w:t>выявлены нарушения порядка ликвидации, регистрирующий орган в течение пяти рабочих дней, следующих за днем подачи заявления о государственной регистрации ликвидации юридического лица с приложением необходимых документов, регистрирует прекращение деятельнос</w:t>
      </w:r>
      <w:r>
        <w:rPr>
          <w:rStyle w:val="s0"/>
        </w:rPr>
        <w:t xml:space="preserve">ти юридического лица. Государственная регистрация прекращения деятельности субъекта естественной монополии осуществляется регистрирующим органом с </w:t>
      </w:r>
      <w:hyperlink r:id="rId412" w:anchor="sub_id=18010000" w:history="1">
        <w:r>
          <w:rPr>
            <w:rStyle w:val="a4"/>
          </w:rPr>
          <w:t>предварительного согласи</w:t>
        </w:r>
        <w:r>
          <w:rPr>
            <w:rStyle w:val="a4"/>
          </w:rPr>
          <w:t>я уполномоченного органа</w:t>
        </w:r>
      </w:hyperlink>
      <w:r>
        <w:rPr>
          <w:rStyle w:val="s0"/>
        </w:rPr>
        <w:t>, осуществляющего руководство в сферах естественных монополий.</w:t>
      </w:r>
    </w:p>
    <w:p w:rsidR="00000000" w:rsidRDefault="006215C0">
      <w:pPr>
        <w:ind w:firstLine="400"/>
        <w:jc w:val="both"/>
      </w:pPr>
      <w:r>
        <w:rPr>
          <w:rStyle w:val="s0"/>
        </w:rPr>
        <w:t>При выявлении нарушений порядка ликвидации юридического лица, а также в случаях наличия не снятых с учетной регистрации филиалов (представительств) ликвидируемого юридич</w:t>
      </w:r>
      <w:r>
        <w:rPr>
          <w:rStyle w:val="s0"/>
        </w:rPr>
        <w:t>еского лица, задолженности, учет по которой ведется в органах государственных доходов, либо отказа органов государственных доходов в представлении указанных сведений о задолженности, неисполнения таким юридическим лицом обязательств в порядке, определенном</w:t>
      </w:r>
      <w:r>
        <w:rPr>
          <w:rStyle w:val="s0"/>
        </w:rPr>
        <w:t xml:space="preserve"> </w:t>
      </w:r>
      <w:hyperlink r:id="rId413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 и </w:t>
      </w:r>
      <w:hyperlink r:id="rId41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 «О таможенном регулировании в Республике Казахстан», регистрирующий орган выносит решение об отказе в государственной регистрации прекращения деятельности юридического лица.</w:t>
      </w:r>
    </w:p>
    <w:p w:rsidR="00000000" w:rsidRDefault="006215C0">
      <w:pPr>
        <w:ind w:firstLine="400"/>
        <w:jc w:val="both"/>
      </w:pPr>
      <w:r>
        <w:rPr>
          <w:rStyle w:val="s0"/>
        </w:rPr>
        <w:t>Юридическое лицо считается прекратившим свою деятельность после внесения о</w:t>
      </w:r>
      <w:r>
        <w:rPr>
          <w:rStyle w:val="s0"/>
        </w:rPr>
        <w:t>б этом сведений в Национальный реестр бизнес-идентификационных номеров.</w:t>
      </w:r>
    </w:p>
    <w:p w:rsidR="00000000" w:rsidRDefault="006215C0">
      <w:pPr>
        <w:jc w:val="both"/>
      </w:pPr>
      <w:r>
        <w:rPr>
          <w:rStyle w:val="s3"/>
        </w:rPr>
        <w:t xml:space="preserve">См. также: </w:t>
      </w:r>
      <w:hyperlink r:id="rId415" w:anchor="sub_id=64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государственной регистрации юридических лиц и учетной регистрации филиалов и </w:t>
      </w:r>
      <w:r>
        <w:rPr>
          <w:rStyle w:val="s3"/>
        </w:rPr>
        <w:t xml:space="preserve">представительств, </w:t>
      </w:r>
      <w:hyperlink r:id="rId416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«Государственная регистрация прекращения деятельности юридического лица, снятие с учетной регистрации филиала и представительства» (приложени</w:t>
      </w:r>
      <w:r>
        <w:rPr>
          <w:rStyle w:val="s3"/>
        </w:rPr>
        <w:t>е 6 к приказу Министра юстиции Республики Казахстан от 24 апреля 2015 года № 233)</w:t>
      </w:r>
    </w:p>
    <w:p w:rsidR="00000000" w:rsidRDefault="006215C0">
      <w:pPr>
        <w:jc w:val="both"/>
      </w:pPr>
      <w:r>
        <w:t> </w:t>
      </w:r>
    </w:p>
    <w:p w:rsidR="00000000" w:rsidRDefault="006215C0">
      <w:pPr>
        <w:jc w:val="both"/>
      </w:pPr>
      <w:bookmarkStart w:id="23" w:name="SUB16010000"/>
      <w:bookmarkEnd w:id="23"/>
      <w:r>
        <w:rPr>
          <w:rStyle w:val="s3"/>
        </w:rPr>
        <w:t xml:space="preserve">Закон дополнен статьей 16-1 в соответствии с </w:t>
      </w:r>
      <w:hyperlink r:id="rId417" w:anchor="sub_id=1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29.10.02 г. № 348-II; внесены изменения в соответствии с </w:t>
      </w:r>
      <w:hyperlink r:id="rId418" w:anchor="sub_id=102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18.03.04 г. № 537-II (</w:t>
      </w:r>
      <w:hyperlink r:id="rId419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0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421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2" w:anchor="sub_id=1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423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4" w:anchor="sub_id=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08.12.09 г. № 225-IV (</w:t>
      </w:r>
      <w:hyperlink r:id="rId425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6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2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28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29" w:anchor="sub_id=1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</w:t>
      </w:r>
      <w:r>
        <w:rPr>
          <w:rStyle w:val="s3"/>
        </w:rPr>
        <w:t>V (</w:t>
      </w:r>
      <w:hyperlink r:id="rId430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1" w:anchor="sub_id=20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</w:t>
      </w:r>
      <w:r>
        <w:rPr>
          <w:rStyle w:val="s3"/>
        </w:rPr>
        <w:t>V (</w:t>
      </w:r>
      <w:hyperlink r:id="rId432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3" w:anchor="sub_id=4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03.12.15 г. № 432-V (введены в действие с 1 июля 2017 г.) (</w:t>
      </w:r>
      <w:hyperlink r:id="rId434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5" w:anchor="sub_id=9161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27.02.17 г. № 49-VI (</w:t>
      </w:r>
      <w:hyperlink r:id="rId436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</w:t>
      </w:r>
      <w:r>
        <w:rPr>
          <w:rStyle w:val="s3"/>
        </w:rPr>
        <w:t xml:space="preserve"> в действие с 1 января 2018 г.) (</w:t>
      </w:r>
      <w:hyperlink r:id="rId438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jc w:val="both"/>
      </w:pPr>
      <w:r>
        <w:rPr>
          <w:rStyle w:val="s3"/>
        </w:rPr>
        <w:t xml:space="preserve">См. изменения - </w:t>
      </w:r>
      <w:hyperlink r:id="rId439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02.08.15 г. </w:t>
      </w:r>
      <w:r>
        <w:rPr>
          <w:rStyle w:val="s3"/>
        </w:rPr>
        <w:t>№ 342-V (вводятся в действие с 1 января 2020 г.)</w:t>
      </w:r>
    </w:p>
    <w:p w:rsidR="00000000" w:rsidRDefault="006215C0">
      <w:pPr>
        <w:ind w:left="1200" w:hanging="800"/>
        <w:jc w:val="both"/>
      </w:pPr>
      <w:r>
        <w:rPr>
          <w:rStyle w:val="s1"/>
        </w:rPr>
        <w:t>Статья 16-1. Снятие с учетной регистрации филиала (представительства) юридического лица</w:t>
      </w:r>
    </w:p>
    <w:p w:rsidR="00000000" w:rsidRDefault="006215C0">
      <w:pPr>
        <w:ind w:firstLine="400"/>
        <w:jc w:val="both"/>
      </w:pPr>
      <w:r>
        <w:rPr>
          <w:rStyle w:val="s0"/>
        </w:rPr>
        <w:t>Филиал (представительство) подлежит снятию с учетной регистрации на основании:</w:t>
      </w:r>
    </w:p>
    <w:p w:rsidR="00000000" w:rsidRDefault="006215C0">
      <w:pPr>
        <w:ind w:firstLine="400"/>
        <w:jc w:val="both"/>
      </w:pPr>
      <w:r>
        <w:rPr>
          <w:rStyle w:val="s0"/>
        </w:rPr>
        <w:t>1) заявления юридического лица о прекращ</w:t>
      </w:r>
      <w:r>
        <w:rPr>
          <w:rStyle w:val="s0"/>
        </w:rPr>
        <w:t xml:space="preserve">ении деятельности филиала (представительства) по </w:t>
      </w:r>
      <w:hyperlink r:id="rId440" w:anchor="sub_id=20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Министерством юстиции Республики Казахстан;</w:t>
      </w:r>
    </w:p>
    <w:p w:rsidR="00000000" w:rsidRDefault="006215C0">
      <w:pPr>
        <w:ind w:firstLine="400"/>
        <w:jc w:val="both"/>
      </w:pPr>
      <w:r>
        <w:rPr>
          <w:rStyle w:val="s0"/>
        </w:rPr>
        <w:t>2) положения о филиале (представительстве);</w:t>
      </w:r>
    </w:p>
    <w:p w:rsidR="00000000" w:rsidRDefault="006215C0">
      <w:pPr>
        <w:ind w:firstLine="400"/>
        <w:jc w:val="both"/>
      </w:pPr>
      <w:r>
        <w:rPr>
          <w:rStyle w:val="s0"/>
        </w:rPr>
        <w:t>3) квитанции или и</w:t>
      </w:r>
      <w:r>
        <w:rPr>
          <w:rStyle w:val="s0"/>
        </w:rPr>
        <w:t>ного документа, подтверждающих уплату в бюджет регистрационного сбора за снятие с учетной регистрации филиала (представительства).</w:t>
      </w:r>
    </w:p>
    <w:p w:rsidR="00000000" w:rsidRDefault="006215C0">
      <w:pPr>
        <w:ind w:firstLine="400"/>
        <w:jc w:val="both"/>
      </w:pPr>
      <w:r>
        <w:rPr>
          <w:rStyle w:val="s0"/>
        </w:rPr>
        <w:t>Органы государственных доходов на основании сведений Национального реестра бизнес-идентификационных номеров представляют свед</w:t>
      </w:r>
      <w:r>
        <w:rPr>
          <w:rStyle w:val="s0"/>
        </w:rPr>
        <w:t>ения об отсутствии (наличии) задолженности, учет по которым ведется в органах государственных доходов, по прекращающему деятельность филиалу (представительству) иностранного юридического лица либо отказывают в представлении указанных сведений о задолженнос</w:t>
      </w:r>
      <w:r>
        <w:rPr>
          <w:rStyle w:val="s0"/>
        </w:rPr>
        <w:t xml:space="preserve">ти в случае неисполнения таким филиалом (представительством) иностранного юридического лица обязательств в порядке, определенном </w:t>
      </w:r>
      <w:hyperlink r:id="rId441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</w:t>
      </w:r>
      <w:r>
        <w:rPr>
          <w:rStyle w:val="s0"/>
        </w:rPr>
        <w:t xml:space="preserve"> платежах в бюджет» (Налоговый кодекс) и </w:t>
      </w:r>
      <w:hyperlink r:id="rId44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Казахстан».</w:t>
      </w:r>
    </w:p>
    <w:p w:rsidR="00000000" w:rsidRDefault="006215C0">
      <w:pPr>
        <w:ind w:firstLine="426"/>
        <w:jc w:val="both"/>
      </w:pPr>
      <w:r>
        <w:t>Снятие с учетной регистрации филиала (представительства) юридическо</w:t>
      </w:r>
      <w:r>
        <w:t>го лица, в отношении которого судом вынесено решение о признании должника банкротом и его ликвидации с возбуждением процедуры банкротства, осуществляется на основании вступившего в законную силу определения суда о завершении процедуры банкротства.</w:t>
      </w:r>
    </w:p>
    <w:p w:rsidR="00000000" w:rsidRDefault="006215C0">
      <w:pPr>
        <w:ind w:firstLine="400"/>
        <w:jc w:val="both"/>
      </w:pPr>
      <w:r>
        <w:rPr>
          <w:rStyle w:val="s0"/>
        </w:rPr>
        <w:t>Снятие с учетной регистрации филиала (представительства) юридического лица, в отношении которого судом вынесено решение о принудительной ликвидации, осуществляется на основании такого решения с приложением:</w:t>
      </w:r>
    </w:p>
    <w:p w:rsidR="00000000" w:rsidRDefault="006215C0">
      <w:pPr>
        <w:ind w:firstLine="400"/>
        <w:jc w:val="both"/>
      </w:pPr>
      <w:r>
        <w:rPr>
          <w:rStyle w:val="s0"/>
        </w:rPr>
        <w:t>1) положения о филиале (представительстве);</w:t>
      </w:r>
    </w:p>
    <w:p w:rsidR="00000000" w:rsidRDefault="006215C0">
      <w:pPr>
        <w:ind w:firstLine="400"/>
        <w:jc w:val="both"/>
      </w:pPr>
      <w:r>
        <w:rPr>
          <w:rStyle w:val="s0"/>
        </w:rPr>
        <w:t>2) кв</w:t>
      </w:r>
      <w:r>
        <w:rPr>
          <w:rStyle w:val="s0"/>
        </w:rPr>
        <w:t>итанции или иного документа, подтверждающих уплату в бюджет регистрационного сбора за снятие с учетной регистрации филиала (представительства).</w:t>
      </w:r>
    </w:p>
    <w:p w:rsidR="00000000" w:rsidRDefault="006215C0">
      <w:pPr>
        <w:ind w:firstLine="400"/>
        <w:jc w:val="both"/>
      </w:pPr>
      <w:r>
        <w:rPr>
          <w:rStyle w:val="s0"/>
        </w:rPr>
        <w:t>При выявлении нарушений порядка прекращения деятельности филиала (представительства) юридического лица, установленного законами Республики Казахстан, а также в случаях наличия задолженности, учет по которой ведется в органах государственных доходов, у фили</w:t>
      </w:r>
      <w:r>
        <w:rPr>
          <w:rStyle w:val="s0"/>
        </w:rPr>
        <w:t>ала (представительства) иностранного юридического лица либо отказа органов государственных доходов в представлении указанных сведений о задолженности в случае неисполнения таким филиалом (представительством) иностранного юридического лица обязательств в по</w:t>
      </w:r>
      <w:r>
        <w:rPr>
          <w:rStyle w:val="s0"/>
        </w:rPr>
        <w:t xml:space="preserve">рядке, определенном </w:t>
      </w:r>
      <w:hyperlink r:id="rId443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 и </w:t>
      </w:r>
      <w:hyperlink r:id="rId444" w:history="1">
        <w:r>
          <w:rPr>
            <w:rStyle w:val="a4"/>
          </w:rPr>
          <w:t>Код</w:t>
        </w:r>
        <w:r>
          <w:rPr>
            <w:rStyle w:val="a4"/>
          </w:rPr>
          <w:t>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Казахстан», регистрирующий орган выносит решение об отказе в снятии с учетной регистрации филиала (представительства).</w:t>
      </w:r>
    </w:p>
    <w:p w:rsidR="00000000" w:rsidRDefault="006215C0">
      <w:pPr>
        <w:ind w:firstLine="400"/>
        <w:jc w:val="both"/>
      </w:pPr>
      <w:r>
        <w:rPr>
          <w:rStyle w:val="s0"/>
        </w:rPr>
        <w:t>Снятие с учетной регистрации филиала (представительства) юридического</w:t>
      </w:r>
      <w:r>
        <w:rPr>
          <w:rStyle w:val="s0"/>
        </w:rPr>
        <w:t xml:space="preserve"> лица производится в течение пяти рабочих дней, следующих за днем подачи заявления юридического лица о прекращении деятельности филиала (представительства) с приложением необходимых документов.</w:t>
      </w:r>
    </w:p>
    <w:p w:rsidR="00000000" w:rsidRDefault="006215C0">
      <w:pPr>
        <w:ind w:firstLine="400"/>
        <w:jc w:val="both"/>
      </w:pPr>
      <w:r>
        <w:t> </w:t>
      </w:r>
    </w:p>
    <w:p w:rsidR="00000000" w:rsidRDefault="006215C0">
      <w:pPr>
        <w:jc w:val="both"/>
      </w:pPr>
      <w:bookmarkStart w:id="24" w:name="SUB170000"/>
      <w:bookmarkEnd w:id="24"/>
      <w:r>
        <w:rPr>
          <w:rStyle w:val="s3"/>
        </w:rPr>
        <w:t xml:space="preserve">В статью 17 внесены изменения в соответствии с </w:t>
      </w:r>
      <w:hyperlink r:id="rId445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446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</w:t>
      </w:r>
      <w:r>
        <w:rPr>
          <w:rStyle w:val="s3"/>
        </w:rPr>
        <w:t xml:space="preserve">едакции </w:t>
      </w:r>
      <w:hyperlink r:id="rId447" w:anchor="sub_id=1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44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</w:t>
      </w:r>
      <w:r>
        <w:rPr>
          <w:rStyle w:val="s3"/>
        </w:rPr>
        <w:t xml:space="preserve"> с </w:t>
      </w:r>
      <w:hyperlink r:id="rId449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</w:t>
      </w:r>
      <w:hyperlink r:id="rId45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ind w:left="1200" w:hanging="800"/>
        <w:jc w:val="both"/>
      </w:pPr>
      <w:r>
        <w:rPr>
          <w:rStyle w:val="s1"/>
        </w:rPr>
        <w:t>Статья 17. Рассмотрение споров</w:t>
      </w:r>
    </w:p>
    <w:p w:rsidR="00000000" w:rsidRDefault="006215C0">
      <w:pPr>
        <w:ind w:firstLine="400"/>
        <w:jc w:val="both"/>
      </w:pPr>
      <w:r>
        <w:rPr>
          <w:rStyle w:val="s0"/>
        </w:rPr>
        <w:t>Отказ в</w:t>
      </w:r>
      <w:r>
        <w:rPr>
          <w:rStyle w:val="s0"/>
        </w:rPr>
        <w:t xml:space="preserve"> государственной регистрации юридических лиц и учетной регистрации филиалов (представительств), а также уклонение от такой регистрации, равно как и иные споры между учредителями юридического лица и регистрирующим органом могут быть обжалованы в суд.</w:t>
      </w:r>
    </w:p>
    <w:p w:rsidR="00000000" w:rsidRDefault="006215C0">
      <w:pPr>
        <w:ind w:firstLine="400"/>
        <w:jc w:val="both"/>
      </w:pPr>
      <w:r>
        <w:rPr>
          <w:rStyle w:val="s0"/>
        </w:rPr>
        <w:t> </w:t>
      </w:r>
    </w:p>
    <w:p w:rsidR="00000000" w:rsidRDefault="006215C0">
      <w:pPr>
        <w:jc w:val="both"/>
      </w:pPr>
      <w:bookmarkStart w:id="25" w:name="SUB180000"/>
      <w:bookmarkEnd w:id="25"/>
      <w:r>
        <w:rPr>
          <w:rStyle w:val="s3"/>
        </w:rPr>
        <w:t>Стат</w:t>
      </w:r>
      <w:r>
        <w:rPr>
          <w:rStyle w:val="s3"/>
        </w:rPr>
        <w:t xml:space="preserve">ья 18 дополнена в соответствии с </w:t>
      </w:r>
      <w:hyperlink r:id="rId451" w:anchor="sub_id=18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05.01.01 г. № 135-II (</w:t>
      </w:r>
      <w:hyperlink r:id="rId45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3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45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5" w:anchor="sub_id=102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18.03.04 г. № 537-II (</w:t>
      </w:r>
      <w:hyperlink r:id="rId45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7" w:anchor="sub_id=9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45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9" w:anchor="sub_id=1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46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5C0">
      <w:pPr>
        <w:ind w:left="1200" w:hanging="800"/>
        <w:jc w:val="both"/>
      </w:pPr>
      <w:r>
        <w:rPr>
          <w:rStyle w:val="s1"/>
        </w:rPr>
        <w:t xml:space="preserve">Статья 18. Ответственность за нарушение закона </w:t>
      </w:r>
    </w:p>
    <w:p w:rsidR="00000000" w:rsidRDefault="006215C0">
      <w:pPr>
        <w:ind w:firstLine="400"/>
        <w:jc w:val="both"/>
      </w:pPr>
      <w:r>
        <w:t>Не допускается деятельность в качестве юридического лица без государст</w:t>
      </w:r>
      <w:r>
        <w:t xml:space="preserve">венной регистрации. Доходы, полученные от деятельности без государственной регистрации, изымаются в доход республиканского бюджета в соответствии с </w:t>
      </w:r>
      <w:hyperlink r:id="rId461" w:anchor="sub_id=450000" w:history="1">
        <w:r>
          <w:rPr>
            <w:rStyle w:val="a4"/>
          </w:rPr>
          <w:t>законодательством Респуб</w:t>
        </w:r>
        <w:r>
          <w:rPr>
            <w:rStyle w:val="a4"/>
          </w:rPr>
          <w:t>лики Казахстан</w:t>
        </w:r>
      </w:hyperlink>
      <w:r>
        <w:t xml:space="preserve">. </w:t>
      </w:r>
    </w:p>
    <w:p w:rsidR="00000000" w:rsidRDefault="006215C0">
      <w:pPr>
        <w:ind w:firstLine="400"/>
        <w:jc w:val="both"/>
      </w:pPr>
      <w:r>
        <w:rPr>
          <w:rStyle w:val="s0"/>
        </w:rPr>
        <w:t xml:space="preserve">За непредставление в месячный срок сведений об изменениях данных юридического лица, влекущих его государственную перерегистрацию в установленном законом порядке, наступает </w:t>
      </w:r>
      <w:hyperlink r:id="rId462" w:anchor="sub_id=466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 xml:space="preserve"> в соответствии с законами Республики Казахстан.</w:t>
      </w:r>
    </w:p>
    <w:p w:rsidR="00000000" w:rsidRDefault="006215C0">
      <w:pPr>
        <w:ind w:firstLine="400"/>
        <w:jc w:val="both"/>
      </w:pPr>
      <w:r>
        <w:rPr>
          <w:rStyle w:val="s0"/>
        </w:rPr>
        <w:t>В случае незаконного отказа регистрирующим органом в государственной (учетной) регистрации (перерегистрации) юридических лиц, филиалов (представительств), регистрации внесенн</w:t>
      </w:r>
      <w:r>
        <w:rPr>
          <w:rStyle w:val="s0"/>
        </w:rPr>
        <w:t>ых изменений и дополнений в учредительные документы юридических лиц, положения об их филиалах (представительствах) заявитель вправе требовать возмещения понесенных им убытков в судебном порядке.</w:t>
      </w:r>
    </w:p>
    <w:p w:rsidR="00000000" w:rsidRDefault="006215C0">
      <w:pPr>
        <w:ind w:firstLine="400"/>
        <w:jc w:val="both"/>
      </w:pPr>
      <w:r>
        <w:t>В случае непредоставления акционерным обществом документов на</w:t>
      </w:r>
      <w:r>
        <w:t xml:space="preserve"> государственную регистрацию выпуска акций или присвоение национальных идентификационных номеров в </w:t>
      </w:r>
      <w:r>
        <w:rPr>
          <w:rStyle w:val="s0"/>
        </w:rPr>
        <w:t>Национальный Банк</w:t>
      </w:r>
      <w:r>
        <w:t xml:space="preserve"> в </w:t>
      </w:r>
      <w:hyperlink r:id="rId463" w:anchor="sub_id=110000" w:history="1">
        <w:r>
          <w:rPr>
            <w:rStyle w:val="a4"/>
          </w:rPr>
          <w:t>установленные сроки</w:t>
        </w:r>
      </w:hyperlink>
      <w:r>
        <w:t xml:space="preserve"> данное общество подлежит </w:t>
      </w:r>
      <w:r>
        <w:rPr>
          <w:rStyle w:val="s0"/>
        </w:rPr>
        <w:t>ликвидаци</w:t>
      </w:r>
      <w:r>
        <w:rPr>
          <w:rStyle w:val="s0"/>
        </w:rPr>
        <w:t xml:space="preserve">и или преобразованию в порядке, установленном </w:t>
      </w:r>
      <w:hyperlink r:id="rId464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6215C0">
      <w:pPr>
        <w:ind w:firstLine="400"/>
        <w:jc w:val="both"/>
      </w:pPr>
      <w:r>
        <w:rPr>
          <w:rStyle w:val="s0"/>
        </w:rPr>
        <w:t> </w:t>
      </w:r>
    </w:p>
    <w:p w:rsidR="00000000" w:rsidRDefault="006215C0">
      <w:pPr>
        <w:ind w:firstLine="400"/>
        <w:jc w:val="both"/>
      </w:pPr>
      <w:bookmarkStart w:id="26" w:name="SUB190000"/>
      <w:bookmarkEnd w:id="26"/>
      <w:r>
        <w:rPr>
          <w:rStyle w:val="s1"/>
        </w:rPr>
        <w:t xml:space="preserve">Статья 19. Порядок вступления в силу настоящего Закона </w:t>
      </w:r>
    </w:p>
    <w:p w:rsidR="00000000" w:rsidRDefault="006215C0">
      <w:pPr>
        <w:spacing w:after="240"/>
        <w:ind w:firstLine="400"/>
        <w:jc w:val="both"/>
      </w:pPr>
      <w:r>
        <w:t xml:space="preserve">Настоящий Закон вступает в силу со дня </w:t>
      </w:r>
      <w:hyperlink r:id="rId465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6215C0">
      <w:pPr>
        <w:spacing w:after="240"/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5C0">
            <w:pPr>
              <w:ind w:firstLine="612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6215C0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5C0">
            <w:r>
              <w:rPr>
                <w:rStyle w:val="s0"/>
                <w:b/>
                <w:bCs/>
              </w:rPr>
              <w:t> </w:t>
            </w:r>
          </w:p>
          <w:p w:rsidR="00000000" w:rsidRDefault="006215C0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6215C0">
      <w:pPr>
        <w:spacing w:after="240"/>
        <w:ind w:firstLine="400"/>
        <w:jc w:val="both"/>
      </w:pPr>
      <w:r>
        <w:t> </w:t>
      </w:r>
    </w:p>
    <w:p w:rsidR="00000000" w:rsidRDefault="006215C0">
      <w:r>
        <w:t> </w:t>
      </w:r>
    </w:p>
    <w:sectPr w:rsidR="00000000">
      <w:headerReference w:type="even" r:id="rId466"/>
      <w:headerReference w:type="default" r:id="rId467"/>
      <w:footerReference w:type="even" r:id="rId468"/>
      <w:footerReference w:type="default" r:id="rId469"/>
      <w:headerReference w:type="first" r:id="rId470"/>
      <w:footerReference w:type="first" r:id="rId47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15C0" w:rsidRDefault="006215C0" w:rsidP="006215C0">
      <w:r>
        <w:separator/>
      </w:r>
    </w:p>
  </w:endnote>
  <w:endnote w:type="continuationSeparator" w:id="0">
    <w:p w:rsidR="006215C0" w:rsidRDefault="006215C0" w:rsidP="006215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5C0" w:rsidRDefault="006215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5C0" w:rsidRDefault="006215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5C0" w:rsidRDefault="006215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15C0" w:rsidRDefault="006215C0" w:rsidP="006215C0">
      <w:r>
        <w:separator/>
      </w:r>
    </w:p>
  </w:footnote>
  <w:footnote w:type="continuationSeparator" w:id="0">
    <w:p w:rsidR="006215C0" w:rsidRDefault="006215C0" w:rsidP="006215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5C0" w:rsidRDefault="006215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5C0" w:rsidRDefault="006215C0" w:rsidP="006215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15C0" w:rsidRPr="006215C0" w:rsidRDefault="006215C0" w:rsidP="006215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17 АПРЕЛЯ 1995 ГОДА №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5C0" w:rsidRDefault="006215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15C0"/>
    <w:rsid w:val="00621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15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15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15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15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15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15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15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15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034509" TargetMode="External"/><Relationship Id="rId299" Type="http://schemas.openxmlformats.org/officeDocument/2006/relationships/hyperlink" Target="http://online.zakon.kz/Document/?doc_id=1046988" TargetMode="External"/><Relationship Id="rId21" Type="http://schemas.openxmlformats.org/officeDocument/2006/relationships/hyperlink" Target="http://online.zakon.kz/Document/?doc_id=31107249" TargetMode="External"/><Relationship Id="rId63" Type="http://schemas.openxmlformats.org/officeDocument/2006/relationships/hyperlink" Target="http://online.zakon.kz/Document/?doc_id=1046988" TargetMode="External"/><Relationship Id="rId159" Type="http://schemas.openxmlformats.org/officeDocument/2006/relationships/hyperlink" Target="http://online.zakon.kz/Document/?doc_id=31311034" TargetMode="External"/><Relationship Id="rId324" Type="http://schemas.openxmlformats.org/officeDocument/2006/relationships/hyperlink" Target="http://online.zakon.kz/Document/?doc_id=32538571" TargetMode="External"/><Relationship Id="rId366" Type="http://schemas.openxmlformats.org/officeDocument/2006/relationships/hyperlink" Target="http://online.zakon.kz/Document/?doc_id=38520467" TargetMode="External"/><Relationship Id="rId170" Type="http://schemas.openxmlformats.org/officeDocument/2006/relationships/hyperlink" Target="http://online.zakon.kz/Document/?doc_id=38924913" TargetMode="External"/><Relationship Id="rId226" Type="http://schemas.openxmlformats.org/officeDocument/2006/relationships/hyperlink" Target="http://online.zakon.kz/Document/?doc_id=4003592" TargetMode="External"/><Relationship Id="rId433" Type="http://schemas.openxmlformats.org/officeDocument/2006/relationships/hyperlink" Target="http://online.zakon.kz/Document/?doc_id=35287197" TargetMode="External"/><Relationship Id="rId268" Type="http://schemas.openxmlformats.org/officeDocument/2006/relationships/hyperlink" Target="http://online.zakon.kz/Document/?doc_id=1046988" TargetMode="External"/><Relationship Id="rId32" Type="http://schemas.openxmlformats.org/officeDocument/2006/relationships/hyperlink" Target="http://online.zakon.kz/Document/?doc_id=4003592" TargetMode="External"/><Relationship Id="rId74" Type="http://schemas.openxmlformats.org/officeDocument/2006/relationships/hyperlink" Target="http://online.zakon.kz/Document/?doc_id=1007926" TargetMode="External"/><Relationship Id="rId128" Type="http://schemas.openxmlformats.org/officeDocument/2006/relationships/hyperlink" Target="http://online.zakon.kz/Document/?doc_id=32538571" TargetMode="External"/><Relationship Id="rId335" Type="http://schemas.openxmlformats.org/officeDocument/2006/relationships/hyperlink" Target="http://online.zakon.kz/Document/?doc_id=1009803" TargetMode="External"/><Relationship Id="rId377" Type="http://schemas.openxmlformats.org/officeDocument/2006/relationships/hyperlink" Target="http://online.zakon.kz/Document/?doc_id=30082263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559781" TargetMode="External"/><Relationship Id="rId237" Type="http://schemas.openxmlformats.org/officeDocument/2006/relationships/hyperlink" Target="http://online.zakon.kz/Document/?doc_id=4003592" TargetMode="External"/><Relationship Id="rId402" Type="http://schemas.openxmlformats.org/officeDocument/2006/relationships/hyperlink" Target="http://online.zakon.kz/Document/?doc_id=32158571" TargetMode="External"/><Relationship Id="rId279" Type="http://schemas.openxmlformats.org/officeDocument/2006/relationships/hyperlink" Target="http://online.zakon.kz/Document/?doc_id=33786327" TargetMode="External"/><Relationship Id="rId444" Type="http://schemas.openxmlformats.org/officeDocument/2006/relationships/hyperlink" Target="http://online.zakon.kz/Document/?doc_id=39082703" TargetMode="External"/><Relationship Id="rId43" Type="http://schemas.openxmlformats.org/officeDocument/2006/relationships/hyperlink" Target="http://online.zakon.kz/Document/?doc_id=4003592" TargetMode="External"/><Relationship Id="rId139" Type="http://schemas.openxmlformats.org/officeDocument/2006/relationships/hyperlink" Target="http://online.zakon.kz/Document/?doc_id=38259854" TargetMode="External"/><Relationship Id="rId290" Type="http://schemas.openxmlformats.org/officeDocument/2006/relationships/hyperlink" Target="http://online.zakon.kz/Document/?doc_id=3203592" TargetMode="External"/><Relationship Id="rId304" Type="http://schemas.openxmlformats.org/officeDocument/2006/relationships/hyperlink" Target="http://online.zakon.kz/Document/?doc_id=30062685" TargetMode="External"/><Relationship Id="rId346" Type="http://schemas.openxmlformats.org/officeDocument/2006/relationships/hyperlink" Target="http://online.zakon.kz/Document/?doc_id=34746658" TargetMode="External"/><Relationship Id="rId388" Type="http://schemas.openxmlformats.org/officeDocument/2006/relationships/hyperlink" Target="http://online.zakon.kz/Document/?doc_id=31107249" TargetMode="External"/><Relationship Id="rId85" Type="http://schemas.openxmlformats.org/officeDocument/2006/relationships/hyperlink" Target="http://online.zakon.kz/Document/?doc_id=3603592" TargetMode="External"/><Relationship Id="rId150" Type="http://schemas.openxmlformats.org/officeDocument/2006/relationships/hyperlink" Target="http://online.zakon.kz/Document/?doc_id=1046988" TargetMode="External"/><Relationship Id="rId192" Type="http://schemas.openxmlformats.org/officeDocument/2006/relationships/hyperlink" Target="http://online.zakon.kz/Document/?doc_id=1021335" TargetMode="External"/><Relationship Id="rId206" Type="http://schemas.openxmlformats.org/officeDocument/2006/relationships/hyperlink" Target="http://online.zakon.kz/Document/?doc_id=4003592" TargetMode="External"/><Relationship Id="rId413" Type="http://schemas.openxmlformats.org/officeDocument/2006/relationships/hyperlink" Target="http://online.zakon.kz/Document/?doc_id=36148637" TargetMode="External"/><Relationship Id="rId248" Type="http://schemas.openxmlformats.org/officeDocument/2006/relationships/hyperlink" Target="http://online.zakon.kz/Document/?doc_id=31518781" TargetMode="External"/><Relationship Id="rId455" Type="http://schemas.openxmlformats.org/officeDocument/2006/relationships/hyperlink" Target="http://online.zakon.kz/Document/?doc_id=1046988" TargetMode="External"/><Relationship Id="rId12" Type="http://schemas.openxmlformats.org/officeDocument/2006/relationships/hyperlink" Target="http://online.zakon.kz/Document/?doc_id=1034157" TargetMode="External"/><Relationship Id="rId108" Type="http://schemas.openxmlformats.org/officeDocument/2006/relationships/hyperlink" Target="http://online.zakon.kz/Document/?doc_id=30369208" TargetMode="External"/><Relationship Id="rId315" Type="http://schemas.openxmlformats.org/officeDocument/2006/relationships/hyperlink" Target="http://online.zakon.kz/Document/?doc_id=31034509" TargetMode="External"/><Relationship Id="rId357" Type="http://schemas.openxmlformats.org/officeDocument/2006/relationships/hyperlink" Target="http://online.zakon.kz/Document/?doc_id=31034509" TargetMode="External"/><Relationship Id="rId54" Type="http://schemas.openxmlformats.org/officeDocument/2006/relationships/hyperlink" Target="http://online.zakon.kz/Document/?doc_id=39604716" TargetMode="External"/><Relationship Id="rId96" Type="http://schemas.openxmlformats.org/officeDocument/2006/relationships/hyperlink" Target="http://online.zakon.kz/Document/?doc_id=30015990" TargetMode="External"/><Relationship Id="rId161" Type="http://schemas.openxmlformats.org/officeDocument/2006/relationships/hyperlink" Target="http://online.zakon.kz/Document/?doc_id=31574649" TargetMode="External"/><Relationship Id="rId217" Type="http://schemas.openxmlformats.org/officeDocument/2006/relationships/hyperlink" Target="http://online.zakon.kz/Document/?doc_id=31310967" TargetMode="External"/><Relationship Id="rId399" Type="http://schemas.openxmlformats.org/officeDocument/2006/relationships/hyperlink" Target="http://online.zakon.kz/Document/?doc_id=38924913" TargetMode="External"/><Relationship Id="rId259" Type="http://schemas.openxmlformats.org/officeDocument/2006/relationships/hyperlink" Target="http://online.zakon.kz/Document/?doc_id=31575252" TargetMode="External"/><Relationship Id="rId424" Type="http://schemas.openxmlformats.org/officeDocument/2006/relationships/hyperlink" Target="http://online.zakon.kz/Document/?doc_id=30527090" TargetMode="External"/><Relationship Id="rId466" Type="http://schemas.openxmlformats.org/officeDocument/2006/relationships/header" Target="header1.xml"/><Relationship Id="rId23" Type="http://schemas.openxmlformats.org/officeDocument/2006/relationships/hyperlink" Target="http://online.zakon.kz/Document/?doc_id=31306523" TargetMode="External"/><Relationship Id="rId119" Type="http://schemas.openxmlformats.org/officeDocument/2006/relationships/hyperlink" Target="http://online.zakon.kz/Document/?doc_id=31107249" TargetMode="External"/><Relationship Id="rId270" Type="http://schemas.openxmlformats.org/officeDocument/2006/relationships/hyperlink" Target="http://online.zakon.kz/Document/?doc_id=30559781" TargetMode="External"/><Relationship Id="rId326" Type="http://schemas.openxmlformats.org/officeDocument/2006/relationships/hyperlink" Target="http://online.zakon.kz/Document/?doc_id=38924913" TargetMode="External"/><Relationship Id="rId65" Type="http://schemas.openxmlformats.org/officeDocument/2006/relationships/hyperlink" Target="http://online.zakon.kz/Document/?doc_id=31025535" TargetMode="External"/><Relationship Id="rId130" Type="http://schemas.openxmlformats.org/officeDocument/2006/relationships/hyperlink" Target="http://online.zakon.kz/Document/?doc_id=35508127" TargetMode="External"/><Relationship Id="rId368" Type="http://schemas.openxmlformats.org/officeDocument/2006/relationships/hyperlink" Target="http://online.zakon.kz/Document/?doc_id=1021335" TargetMode="External"/><Relationship Id="rId172" Type="http://schemas.openxmlformats.org/officeDocument/2006/relationships/hyperlink" Target="http://online.zakon.kz/Document/?doc_id=30101542" TargetMode="External"/><Relationship Id="rId228" Type="http://schemas.openxmlformats.org/officeDocument/2006/relationships/hyperlink" Target="http://online.zakon.kz/Document/?doc_id=31311034" TargetMode="External"/><Relationship Id="rId435" Type="http://schemas.openxmlformats.org/officeDocument/2006/relationships/hyperlink" Target="http://online.zakon.kz/Document/?doc_id=38516651" TargetMode="External"/><Relationship Id="rId281" Type="http://schemas.openxmlformats.org/officeDocument/2006/relationships/hyperlink" Target="http://online.zakon.kz/Document/?doc_id=31548200" TargetMode="External"/><Relationship Id="rId337" Type="http://schemas.openxmlformats.org/officeDocument/2006/relationships/hyperlink" Target="http://online.zakon.kz/Document/?doc_id=38259854" TargetMode="External"/><Relationship Id="rId34" Type="http://schemas.openxmlformats.org/officeDocument/2006/relationships/hyperlink" Target="http://online.zakon.kz/Document/?link_id=1002253201" TargetMode="External"/><Relationship Id="rId76" Type="http://schemas.openxmlformats.org/officeDocument/2006/relationships/hyperlink" Target="http://online.zakon.kz/Document/?doc_id=1013928" TargetMode="External"/><Relationship Id="rId141" Type="http://schemas.openxmlformats.org/officeDocument/2006/relationships/hyperlink" Target="http://online.zakon.kz/Document/?doc_id=38259854" TargetMode="External"/><Relationship Id="rId379" Type="http://schemas.openxmlformats.org/officeDocument/2006/relationships/hyperlink" Target="http://online.zakon.kz/Document/?doc_id=30192775" TargetMode="External"/><Relationship Id="rId7" Type="http://schemas.openxmlformats.org/officeDocument/2006/relationships/hyperlink" Target="http://online.zakon.kz/Document/?doc_id=2003592" TargetMode="External"/><Relationship Id="rId183" Type="http://schemas.openxmlformats.org/officeDocument/2006/relationships/hyperlink" Target="http://online.zakon.kz/Document/?doc_id=31310967" TargetMode="External"/><Relationship Id="rId239" Type="http://schemas.openxmlformats.org/officeDocument/2006/relationships/hyperlink" Target="http://online.zakon.kz/Document/?doc_id=30082263" TargetMode="External"/><Relationship Id="rId390" Type="http://schemas.openxmlformats.org/officeDocument/2006/relationships/hyperlink" Target="http://online.zakon.kz/Document/?doc_id=31226684" TargetMode="External"/><Relationship Id="rId404" Type="http://schemas.openxmlformats.org/officeDocument/2006/relationships/hyperlink" Target="http://online.zakon.kz/Document/?doc_id=30101542" TargetMode="External"/><Relationship Id="rId446" Type="http://schemas.openxmlformats.org/officeDocument/2006/relationships/hyperlink" Target="http://online.zakon.kz/Document/?doc_id=30082263" TargetMode="External"/><Relationship Id="rId250" Type="http://schemas.openxmlformats.org/officeDocument/2006/relationships/hyperlink" Target="http://online.zakon.kz/Document/?doc_id=31575506" TargetMode="External"/><Relationship Id="rId292" Type="http://schemas.openxmlformats.org/officeDocument/2006/relationships/hyperlink" Target="http://online.zakon.kz/Document/?doc_id=3403592" TargetMode="External"/><Relationship Id="rId306" Type="http://schemas.openxmlformats.org/officeDocument/2006/relationships/hyperlink" Target="http://online.zakon.kz/Document/?doc_id=30082263" TargetMode="External"/><Relationship Id="rId45" Type="http://schemas.openxmlformats.org/officeDocument/2006/relationships/hyperlink" Target="http://online.zakon.kz/Document/?doc_id=1006061" TargetMode="External"/><Relationship Id="rId87" Type="http://schemas.openxmlformats.org/officeDocument/2006/relationships/hyperlink" Target="http://online.zakon.kz/Document/?doc_id=3703592" TargetMode="External"/><Relationship Id="rId110" Type="http://schemas.openxmlformats.org/officeDocument/2006/relationships/hyperlink" Target="http://online.zakon.kz/Document/?doc_id=30369208" TargetMode="External"/><Relationship Id="rId348" Type="http://schemas.openxmlformats.org/officeDocument/2006/relationships/hyperlink" Target="http://online.zakon.kz/Document/?doc_id=3603592" TargetMode="External"/><Relationship Id="rId152" Type="http://schemas.openxmlformats.org/officeDocument/2006/relationships/hyperlink" Target="http://online.zakon.kz/Document/?doc_id=30081967" TargetMode="External"/><Relationship Id="rId194" Type="http://schemas.openxmlformats.org/officeDocument/2006/relationships/hyperlink" Target="http://online.zakon.kz/Document/?doc_id=1034157" TargetMode="External"/><Relationship Id="rId208" Type="http://schemas.openxmlformats.org/officeDocument/2006/relationships/hyperlink" Target="http://online.zakon.kz/Document/?doc_id=30015951" TargetMode="External"/><Relationship Id="rId415" Type="http://schemas.openxmlformats.org/officeDocument/2006/relationships/hyperlink" Target="http://online.zakon.kz/Document/?doc_id=30101542" TargetMode="External"/><Relationship Id="rId457" Type="http://schemas.openxmlformats.org/officeDocument/2006/relationships/hyperlink" Target="http://online.zakon.kz/Document/?doc_id=31224480" TargetMode="External"/><Relationship Id="rId261" Type="http://schemas.openxmlformats.org/officeDocument/2006/relationships/hyperlink" Target="http://online.zakon.kz/Document/?doc_id=32937903" TargetMode="External"/><Relationship Id="rId14" Type="http://schemas.openxmlformats.org/officeDocument/2006/relationships/hyperlink" Target="http://online.zakon.kz/Document/?doc_id=1046988" TargetMode="External"/><Relationship Id="rId56" Type="http://schemas.openxmlformats.org/officeDocument/2006/relationships/hyperlink" Target="http://online.zakon.kz/Document/?doc_id=30101542" TargetMode="External"/><Relationship Id="rId317" Type="http://schemas.openxmlformats.org/officeDocument/2006/relationships/hyperlink" Target="http://online.zakon.kz/Document/?doc_id=31107249" TargetMode="External"/><Relationship Id="rId359" Type="http://schemas.openxmlformats.org/officeDocument/2006/relationships/hyperlink" Target="http://online.zakon.kz/Document/?doc_id=31107249" TargetMode="External"/><Relationship Id="rId98" Type="http://schemas.openxmlformats.org/officeDocument/2006/relationships/hyperlink" Target="http://online.zakon.kz/Document/?doc_id=30037956" TargetMode="External"/><Relationship Id="rId121" Type="http://schemas.openxmlformats.org/officeDocument/2006/relationships/hyperlink" Target="http://online.zakon.kz/Document/?doc_id=31226684" TargetMode="External"/><Relationship Id="rId163" Type="http://schemas.openxmlformats.org/officeDocument/2006/relationships/hyperlink" Target="http://online.zakon.kz/Document/?doc_id=31638817" TargetMode="External"/><Relationship Id="rId219" Type="http://schemas.openxmlformats.org/officeDocument/2006/relationships/hyperlink" Target="http://online.zakon.kz/Document/?doc_id=31645319" TargetMode="External"/><Relationship Id="rId370" Type="http://schemas.openxmlformats.org/officeDocument/2006/relationships/hyperlink" Target="http://online.zakon.kz/Document/?doc_id=1034157" TargetMode="External"/><Relationship Id="rId426" Type="http://schemas.openxmlformats.org/officeDocument/2006/relationships/hyperlink" Target="http://online.zakon.kz/Document/?doc_id=31034509" TargetMode="External"/><Relationship Id="rId230" Type="http://schemas.openxmlformats.org/officeDocument/2006/relationships/hyperlink" Target="http://online.zakon.kz/Document/?doc_id=1021335" TargetMode="External"/><Relationship Id="rId468" Type="http://schemas.openxmlformats.org/officeDocument/2006/relationships/footer" Target="footer1.xml"/><Relationship Id="rId25" Type="http://schemas.openxmlformats.org/officeDocument/2006/relationships/hyperlink" Target="http://online.zakon.kz/Document/?doc_id=31311034" TargetMode="External"/><Relationship Id="rId67" Type="http://schemas.openxmlformats.org/officeDocument/2006/relationships/hyperlink" Target="http://online.zakon.kz/Document/?doc_id=31065647" TargetMode="External"/><Relationship Id="rId272" Type="http://schemas.openxmlformats.org/officeDocument/2006/relationships/hyperlink" Target="http://online.zakon.kz/Document/?doc_id=31310967" TargetMode="External"/><Relationship Id="rId328" Type="http://schemas.openxmlformats.org/officeDocument/2006/relationships/hyperlink" Target="http://online.zakon.kz/Document/?doc_id=38516651" TargetMode="External"/><Relationship Id="rId132" Type="http://schemas.openxmlformats.org/officeDocument/2006/relationships/hyperlink" Target="http://online.zakon.kz/Document/?doc_id=39604716" TargetMode="External"/><Relationship Id="rId174" Type="http://schemas.openxmlformats.org/officeDocument/2006/relationships/hyperlink" Target="http://online.zakon.kz/Document/?doc_id=1009824" TargetMode="External"/><Relationship Id="rId381" Type="http://schemas.openxmlformats.org/officeDocument/2006/relationships/hyperlink" Target="http://online.zakon.kz/Document/?doc_id=30369208" TargetMode="External"/><Relationship Id="rId241" Type="http://schemas.openxmlformats.org/officeDocument/2006/relationships/hyperlink" Target="http://online.zakon.kz/Document/?doc_id=30192775" TargetMode="External"/><Relationship Id="rId437" Type="http://schemas.openxmlformats.org/officeDocument/2006/relationships/hyperlink" Target="http://online.zakon.kz/Document/?doc_id=33123837" TargetMode="External"/><Relationship Id="rId36" Type="http://schemas.openxmlformats.org/officeDocument/2006/relationships/hyperlink" Target="http://online.zakon.kz/Document/?doc_id=31310967" TargetMode="External"/><Relationship Id="rId283" Type="http://schemas.openxmlformats.org/officeDocument/2006/relationships/hyperlink" Target="http://online.zakon.kz/Document/?doc_id=36139764" TargetMode="External"/><Relationship Id="rId339" Type="http://schemas.openxmlformats.org/officeDocument/2006/relationships/hyperlink" Target="http://online.zakon.kz/Document/?doc_id=1021136" TargetMode="External"/><Relationship Id="rId78" Type="http://schemas.openxmlformats.org/officeDocument/2006/relationships/hyperlink" Target="http://online.zakon.kz/Document/?doc_id=1017231" TargetMode="External"/><Relationship Id="rId101" Type="http://schemas.openxmlformats.org/officeDocument/2006/relationships/hyperlink" Target="http://online.zakon.kz/Document/?doc_id=30062643" TargetMode="External"/><Relationship Id="rId143" Type="http://schemas.openxmlformats.org/officeDocument/2006/relationships/hyperlink" Target="http://online.zakon.kz/Document/?link_id=1002115069" TargetMode="External"/><Relationship Id="rId185" Type="http://schemas.openxmlformats.org/officeDocument/2006/relationships/hyperlink" Target="http://online.zakon.kz/Document/?doc_id=31609276" TargetMode="External"/><Relationship Id="rId350" Type="http://schemas.openxmlformats.org/officeDocument/2006/relationships/hyperlink" Target="http://online.zakon.kz/Document/?doc_id=3703592" TargetMode="External"/><Relationship Id="rId406" Type="http://schemas.openxmlformats.org/officeDocument/2006/relationships/hyperlink" Target="http://online.zakon.kz/Document/?doc_id=38044865" TargetMode="External"/><Relationship Id="rId9" Type="http://schemas.openxmlformats.org/officeDocument/2006/relationships/hyperlink" Target="http://online.zakon.kz/Document/?doc_id=3703592" TargetMode="External"/><Relationship Id="rId210" Type="http://schemas.openxmlformats.org/officeDocument/2006/relationships/hyperlink" Target="http://online.zakon.kz/Document/?doc_id=30058268" TargetMode="External"/><Relationship Id="rId392" Type="http://schemas.openxmlformats.org/officeDocument/2006/relationships/hyperlink" Target="http://online.zakon.kz/Document/?doc_id=31311034" TargetMode="External"/><Relationship Id="rId448" Type="http://schemas.openxmlformats.org/officeDocument/2006/relationships/hyperlink" Target="http://online.zakon.kz/Document/?doc_id=31311034" TargetMode="External"/><Relationship Id="rId252" Type="http://schemas.openxmlformats.org/officeDocument/2006/relationships/hyperlink" Target="http://online.zakon.kz/Document/?doc_id=38516651" TargetMode="External"/><Relationship Id="rId294" Type="http://schemas.openxmlformats.org/officeDocument/2006/relationships/hyperlink" Target="http://online.zakon.kz/Document/?doc_id=3603592" TargetMode="External"/><Relationship Id="rId308" Type="http://schemas.openxmlformats.org/officeDocument/2006/relationships/hyperlink" Target="http://online.zakon.kz/Document/?doc_id=30192775" TargetMode="External"/><Relationship Id="rId47" Type="http://schemas.openxmlformats.org/officeDocument/2006/relationships/hyperlink" Target="http://online.zakon.kz/Document/?doc_id=3203592" TargetMode="External"/><Relationship Id="rId89" Type="http://schemas.openxmlformats.org/officeDocument/2006/relationships/hyperlink" Target="http://online.zakon.kz/Document/?doc_id=3803592" TargetMode="External"/><Relationship Id="rId112" Type="http://schemas.openxmlformats.org/officeDocument/2006/relationships/hyperlink" Target="http://online.zakon.kz/Document/?doc_id=30528854" TargetMode="External"/><Relationship Id="rId154" Type="http://schemas.openxmlformats.org/officeDocument/2006/relationships/hyperlink" Target="http://online.zakon.kz/Document/?doc_id=30367546" TargetMode="External"/><Relationship Id="rId361" Type="http://schemas.openxmlformats.org/officeDocument/2006/relationships/hyperlink" Target="http://online.zakon.kz/Document/?doc_id=31311034" TargetMode="External"/><Relationship Id="rId196" Type="http://schemas.openxmlformats.org/officeDocument/2006/relationships/hyperlink" Target="http://online.zakon.kz/Document/?doc_id=1046988" TargetMode="External"/><Relationship Id="rId417" Type="http://schemas.openxmlformats.org/officeDocument/2006/relationships/hyperlink" Target="http://online.zakon.kz/Document/?doc_id=1034157" TargetMode="External"/><Relationship Id="rId459" Type="http://schemas.openxmlformats.org/officeDocument/2006/relationships/hyperlink" Target="http://online.zakon.kz/Document/?doc_id=31310967" TargetMode="External"/><Relationship Id="rId16" Type="http://schemas.openxmlformats.org/officeDocument/2006/relationships/hyperlink" Target="http://online.zakon.kz/Document/?doc_id=30086413" TargetMode="External"/><Relationship Id="rId221" Type="http://schemas.openxmlformats.org/officeDocument/2006/relationships/hyperlink" Target="http://online.zakon.kz/Document/?doc_id=39604716" TargetMode="External"/><Relationship Id="rId263" Type="http://schemas.openxmlformats.org/officeDocument/2006/relationships/hyperlink" Target="http://online.zakon.kz/Document/?doc_id=30366217" TargetMode="External"/><Relationship Id="rId319" Type="http://schemas.openxmlformats.org/officeDocument/2006/relationships/hyperlink" Target="http://online.zakon.kz/Document/?doc_id=31311034" TargetMode="External"/><Relationship Id="rId470" Type="http://schemas.openxmlformats.org/officeDocument/2006/relationships/header" Target="header3.xml"/><Relationship Id="rId58" Type="http://schemas.openxmlformats.org/officeDocument/2006/relationships/hyperlink" Target="http://online.zakon.kz/Document/?doc_id=3203592" TargetMode="External"/><Relationship Id="rId123" Type="http://schemas.openxmlformats.org/officeDocument/2006/relationships/hyperlink" Target="http://online.zakon.kz/Document/?doc_id=31311034" TargetMode="External"/><Relationship Id="rId330" Type="http://schemas.openxmlformats.org/officeDocument/2006/relationships/hyperlink" Target="http://online.zakon.kz/Document/?doc_id=38900848" TargetMode="External"/><Relationship Id="rId165" Type="http://schemas.openxmlformats.org/officeDocument/2006/relationships/hyperlink" Target="http://online.zakon.kz/Document/?doc_id=31310967" TargetMode="External"/><Relationship Id="rId372" Type="http://schemas.openxmlformats.org/officeDocument/2006/relationships/hyperlink" Target="http://online.zakon.kz/Document/?doc_id=1046988" TargetMode="External"/><Relationship Id="rId428" Type="http://schemas.openxmlformats.org/officeDocument/2006/relationships/hyperlink" Target="http://online.zakon.kz/Document/?doc_id=31107249" TargetMode="External"/><Relationship Id="rId232" Type="http://schemas.openxmlformats.org/officeDocument/2006/relationships/hyperlink" Target="http://online.zakon.kz/Document/?doc_id=1026864" TargetMode="External"/><Relationship Id="rId274" Type="http://schemas.openxmlformats.org/officeDocument/2006/relationships/hyperlink" Target="http://online.zakon.kz/Document/?doc_id=31574644" TargetMode="External"/><Relationship Id="rId27" Type="http://schemas.openxmlformats.org/officeDocument/2006/relationships/hyperlink" Target="http://online.zakon.kz/Document/?doc_id=1017231" TargetMode="External"/><Relationship Id="rId69" Type="http://schemas.openxmlformats.org/officeDocument/2006/relationships/hyperlink" Target="http://online.zakon.kz/Document/?doc_id=31311034" TargetMode="External"/><Relationship Id="rId134" Type="http://schemas.openxmlformats.org/officeDocument/2006/relationships/hyperlink" Target="http://online.zakon.kz/Document/?doc_id=38924913" TargetMode="External"/><Relationship Id="rId80" Type="http://schemas.openxmlformats.org/officeDocument/2006/relationships/hyperlink" Target="http://online.zakon.kz/Document/?doc_id=1021131" TargetMode="External"/><Relationship Id="rId176" Type="http://schemas.openxmlformats.org/officeDocument/2006/relationships/hyperlink" Target="http://online.zakon.kz/Document/?doc_id=4003592" TargetMode="External"/><Relationship Id="rId341" Type="http://schemas.openxmlformats.org/officeDocument/2006/relationships/hyperlink" Target="http://online.zakon.kz/Document/?doc_id=38116757" TargetMode="External"/><Relationship Id="rId383" Type="http://schemas.openxmlformats.org/officeDocument/2006/relationships/hyperlink" Target="http://online.zakon.kz/Document/?doc_id=30528854" TargetMode="External"/><Relationship Id="rId439" Type="http://schemas.openxmlformats.org/officeDocument/2006/relationships/hyperlink" Target="http://online.zakon.kz/Document/?doc_id=37319086" TargetMode="External"/><Relationship Id="rId201" Type="http://schemas.openxmlformats.org/officeDocument/2006/relationships/hyperlink" Target="http://online.zakon.kz/Document/?doc_id=31311034" TargetMode="External"/><Relationship Id="rId243" Type="http://schemas.openxmlformats.org/officeDocument/2006/relationships/hyperlink" Target="http://online.zakon.kz/Document/?doc_id=31068214" TargetMode="External"/><Relationship Id="rId285" Type="http://schemas.openxmlformats.org/officeDocument/2006/relationships/hyperlink" Target="http://online.zakon.kz/Document/?doc_id=30605555" TargetMode="External"/><Relationship Id="rId450" Type="http://schemas.openxmlformats.org/officeDocument/2006/relationships/hyperlink" Target="http://online.zakon.kz/Document/?doc_id=34238262" TargetMode="External"/><Relationship Id="rId38" Type="http://schemas.openxmlformats.org/officeDocument/2006/relationships/hyperlink" Target="http://online.zakon.kz/Document/?doc_id=1006061" TargetMode="External"/><Relationship Id="rId103" Type="http://schemas.openxmlformats.org/officeDocument/2006/relationships/hyperlink" Target="http://online.zakon.kz/Document/?doc_id=30081967" TargetMode="External"/><Relationship Id="rId310" Type="http://schemas.openxmlformats.org/officeDocument/2006/relationships/hyperlink" Target="http://online.zakon.kz/Document/?doc_id=30368426" TargetMode="External"/><Relationship Id="rId91" Type="http://schemas.openxmlformats.org/officeDocument/2006/relationships/hyperlink" Target="http://online.zakon.kz/Document/?doc_id=3903592" TargetMode="External"/><Relationship Id="rId145" Type="http://schemas.openxmlformats.org/officeDocument/2006/relationships/hyperlink" Target="http://online.zakon.kz/Document/?doc_id=1052939" TargetMode="External"/><Relationship Id="rId187" Type="http://schemas.openxmlformats.org/officeDocument/2006/relationships/hyperlink" Target="http://online.zakon.kz/Document/?doc_id=31645319" TargetMode="External"/><Relationship Id="rId352" Type="http://schemas.openxmlformats.org/officeDocument/2006/relationships/hyperlink" Target="http://online.zakon.kz/Document/?doc_id=30082263" TargetMode="External"/><Relationship Id="rId394" Type="http://schemas.openxmlformats.org/officeDocument/2006/relationships/hyperlink" Target="http://online.zakon.kz/Document/?doc_id=31627107" TargetMode="External"/><Relationship Id="rId408" Type="http://schemas.openxmlformats.org/officeDocument/2006/relationships/hyperlink" Target="http://online.zakon.kz/Document/?doc_id=34238262" TargetMode="External"/><Relationship Id="rId212" Type="http://schemas.openxmlformats.org/officeDocument/2006/relationships/hyperlink" Target="http://online.zakon.kz/Document/?doc_id=30192775" TargetMode="External"/><Relationship Id="rId254" Type="http://schemas.openxmlformats.org/officeDocument/2006/relationships/hyperlink" Target="http://online.zakon.kz/Document/?doc_id=30366217" TargetMode="External"/><Relationship Id="rId49" Type="http://schemas.openxmlformats.org/officeDocument/2006/relationships/hyperlink" Target="http://online.zakon.kz/Document/?doc_id=3703592" TargetMode="External"/><Relationship Id="rId114" Type="http://schemas.openxmlformats.org/officeDocument/2006/relationships/hyperlink" Target="http://online.zakon.kz/Document/?doc_id=30559964" TargetMode="External"/><Relationship Id="rId296" Type="http://schemas.openxmlformats.org/officeDocument/2006/relationships/hyperlink" Target="http://online.zakon.kz/Document/?doc_id=3703592" TargetMode="External"/><Relationship Id="rId461" Type="http://schemas.openxmlformats.org/officeDocument/2006/relationships/hyperlink" Target="http://online.zakon.kz/Document/?doc_id=31577399" TargetMode="External"/><Relationship Id="rId60" Type="http://schemas.openxmlformats.org/officeDocument/2006/relationships/hyperlink" Target="http://online.zakon.kz/Document/?doc_id=3503592" TargetMode="External"/><Relationship Id="rId156" Type="http://schemas.openxmlformats.org/officeDocument/2006/relationships/hyperlink" Target="http://online.zakon.kz/Document/?doc_id=30527090" TargetMode="External"/><Relationship Id="rId198" Type="http://schemas.openxmlformats.org/officeDocument/2006/relationships/hyperlink" Target="http://online.zakon.kz/Document/?doc_id=30037904" TargetMode="External"/><Relationship Id="rId321" Type="http://schemas.openxmlformats.org/officeDocument/2006/relationships/hyperlink" Target="http://online.zakon.kz/Document/?doc_id=31408694" TargetMode="External"/><Relationship Id="rId363" Type="http://schemas.openxmlformats.org/officeDocument/2006/relationships/hyperlink" Target="http://online.zakon.kz/Document/?doc_id=31638817" TargetMode="External"/><Relationship Id="rId419" Type="http://schemas.openxmlformats.org/officeDocument/2006/relationships/hyperlink" Target="http://online.zakon.kz/Document/?doc_id=4003592" TargetMode="External"/><Relationship Id="rId223" Type="http://schemas.openxmlformats.org/officeDocument/2006/relationships/hyperlink" Target="http://online.zakon.kz/Document/?doc_id=1026864" TargetMode="External"/><Relationship Id="rId430" Type="http://schemas.openxmlformats.org/officeDocument/2006/relationships/hyperlink" Target="http://online.zakon.kz/Document/?doc_id=31311034" TargetMode="External"/><Relationship Id="rId18" Type="http://schemas.openxmlformats.org/officeDocument/2006/relationships/hyperlink" Target="http://online.zakon.kz/Document/?doc_id=30526858" TargetMode="External"/><Relationship Id="rId265" Type="http://schemas.openxmlformats.org/officeDocument/2006/relationships/hyperlink" Target="http://online.zakon.kz/Document/?doc_id=3403592" TargetMode="External"/><Relationship Id="rId472" Type="http://schemas.openxmlformats.org/officeDocument/2006/relationships/fontTable" Target="fontTable.xml"/><Relationship Id="rId125" Type="http://schemas.openxmlformats.org/officeDocument/2006/relationships/hyperlink" Target="http://online.zakon.kz/Document/?doc_id=31574649" TargetMode="External"/><Relationship Id="rId167" Type="http://schemas.openxmlformats.org/officeDocument/2006/relationships/hyperlink" Target="http://online.zakon.kz/Document/?doc_id=31638817" TargetMode="External"/><Relationship Id="rId332" Type="http://schemas.openxmlformats.org/officeDocument/2006/relationships/hyperlink" Target="http://online.zakon.kz/Document/?doc_id=1006061" TargetMode="External"/><Relationship Id="rId374" Type="http://schemas.openxmlformats.org/officeDocument/2006/relationships/hyperlink" Target="http://online.zakon.kz/Document/?doc_id=30062643" TargetMode="External"/><Relationship Id="rId71" Type="http://schemas.openxmlformats.org/officeDocument/2006/relationships/hyperlink" Target="http://online.zakon.kz/Document/?doc_id=30101514" TargetMode="External"/><Relationship Id="rId234" Type="http://schemas.openxmlformats.org/officeDocument/2006/relationships/hyperlink" Target="http://online.zakon.kz/Document/?doc_id=103415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34157" TargetMode="External"/><Relationship Id="rId276" Type="http://schemas.openxmlformats.org/officeDocument/2006/relationships/hyperlink" Target="http://online.zakon.kz/Document/?doc_id=31609276" TargetMode="External"/><Relationship Id="rId441" Type="http://schemas.openxmlformats.org/officeDocument/2006/relationships/hyperlink" Target="http://online.zakon.kz/Document/?doc_id=36148637" TargetMode="External"/><Relationship Id="rId40" Type="http://schemas.openxmlformats.org/officeDocument/2006/relationships/hyperlink" Target="http://online.zakon.kz/Document/?doc_id=1034157" TargetMode="External"/><Relationship Id="rId136" Type="http://schemas.openxmlformats.org/officeDocument/2006/relationships/hyperlink" Target="http://online.zakon.kz/Document/?doc_id=38516651" TargetMode="External"/><Relationship Id="rId178" Type="http://schemas.openxmlformats.org/officeDocument/2006/relationships/hyperlink" Target="http://online.zakon.kz/Document/?doc_id=30192775" TargetMode="External"/><Relationship Id="rId301" Type="http://schemas.openxmlformats.org/officeDocument/2006/relationships/hyperlink" Target="http://online.zakon.kz/Document/?doc_id=30016157" TargetMode="External"/><Relationship Id="rId343" Type="http://schemas.openxmlformats.org/officeDocument/2006/relationships/hyperlink" Target="http://online.zakon.kz/Document/?doc_id=31645319" TargetMode="External"/><Relationship Id="rId82" Type="http://schemas.openxmlformats.org/officeDocument/2006/relationships/hyperlink" Target="http://online.zakon.kz/Document/?doc_id=1021335" TargetMode="External"/><Relationship Id="rId203" Type="http://schemas.openxmlformats.org/officeDocument/2006/relationships/hyperlink" Target="http://online.zakon.kz/Document/?doc_id=1017228" TargetMode="External"/><Relationship Id="rId385" Type="http://schemas.openxmlformats.org/officeDocument/2006/relationships/hyperlink" Target="http://online.zakon.kz/Document/?doc_id=30606476" TargetMode="External"/><Relationship Id="rId245" Type="http://schemas.openxmlformats.org/officeDocument/2006/relationships/hyperlink" Target="http://online.zakon.kz/Document/?doc_id=31311034" TargetMode="External"/><Relationship Id="rId287" Type="http://schemas.openxmlformats.org/officeDocument/2006/relationships/hyperlink" Target="http://online.zakon.kz/Document/?doc_id=1013928" TargetMode="External"/><Relationship Id="rId410" Type="http://schemas.openxmlformats.org/officeDocument/2006/relationships/hyperlink" Target="http://online.zakon.kz/Document/?doc_id=36148637" TargetMode="External"/><Relationship Id="rId452" Type="http://schemas.openxmlformats.org/officeDocument/2006/relationships/hyperlink" Target="http://online.zakon.kz/Document/?doc_id=3403592" TargetMode="External"/><Relationship Id="rId30" Type="http://schemas.openxmlformats.org/officeDocument/2006/relationships/hyperlink" Target="http://online.zakon.kz/Document/?doc_id=3703592" TargetMode="External"/><Relationship Id="rId105" Type="http://schemas.openxmlformats.org/officeDocument/2006/relationships/hyperlink" Target="http://online.zakon.kz/Document/?doc_id=30192683" TargetMode="External"/><Relationship Id="rId126" Type="http://schemas.openxmlformats.org/officeDocument/2006/relationships/hyperlink" Target="http://online.zakon.kz/Document/?doc_id=31645319" TargetMode="External"/><Relationship Id="rId147" Type="http://schemas.openxmlformats.org/officeDocument/2006/relationships/hyperlink" Target="http://online.zakon.kz/Document/?doc_id=30101542" TargetMode="External"/><Relationship Id="rId168" Type="http://schemas.openxmlformats.org/officeDocument/2006/relationships/hyperlink" Target="http://online.zakon.kz/Document/?doc_id=30101542" TargetMode="External"/><Relationship Id="rId312" Type="http://schemas.openxmlformats.org/officeDocument/2006/relationships/hyperlink" Target="http://online.zakon.kz/Document/?doc_id=30369208" TargetMode="External"/><Relationship Id="rId333" Type="http://schemas.openxmlformats.org/officeDocument/2006/relationships/hyperlink" Target="http://online.zakon.kz/Document/?doc_id=30101542" TargetMode="External"/><Relationship Id="rId354" Type="http://schemas.openxmlformats.org/officeDocument/2006/relationships/hyperlink" Target="http://online.zakon.kz/Document/?doc_id=30192775" TargetMode="External"/><Relationship Id="rId51" Type="http://schemas.openxmlformats.org/officeDocument/2006/relationships/hyperlink" Target="http://online.zakon.kz/Document/?doc_id=30058268" TargetMode="External"/><Relationship Id="rId72" Type="http://schemas.openxmlformats.org/officeDocument/2006/relationships/hyperlink" Target="http://online.zakon.kz/Document/?doc_id=1029934" TargetMode="External"/><Relationship Id="rId93" Type="http://schemas.openxmlformats.org/officeDocument/2006/relationships/hyperlink" Target="http://online.zakon.kz/Document/?doc_id=4003592" TargetMode="External"/><Relationship Id="rId189" Type="http://schemas.openxmlformats.org/officeDocument/2006/relationships/hyperlink" Target="http://online.zakon.kz/Document/?doc_id=38259854" TargetMode="External"/><Relationship Id="rId375" Type="http://schemas.openxmlformats.org/officeDocument/2006/relationships/hyperlink" Target="http://online.zakon.kz/Document/?doc_id=30062685" TargetMode="External"/><Relationship Id="rId396" Type="http://schemas.openxmlformats.org/officeDocument/2006/relationships/hyperlink" Target="http://online.zakon.kz/Document/?doc_id=3163881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368426" TargetMode="External"/><Relationship Id="rId235" Type="http://schemas.openxmlformats.org/officeDocument/2006/relationships/hyperlink" Target="http://online.zakon.kz/Document/?doc_id=3703592" TargetMode="External"/><Relationship Id="rId256" Type="http://schemas.openxmlformats.org/officeDocument/2006/relationships/hyperlink" Target="http://online.zakon.kz/Document/?doc_id=39118093" TargetMode="External"/><Relationship Id="rId277" Type="http://schemas.openxmlformats.org/officeDocument/2006/relationships/hyperlink" Target="http://online.zakon.kz/Document/?doc_id=31609407" TargetMode="External"/><Relationship Id="rId298" Type="http://schemas.openxmlformats.org/officeDocument/2006/relationships/hyperlink" Target="http://online.zakon.kz/Document/?doc_id=3803592" TargetMode="External"/><Relationship Id="rId400" Type="http://schemas.openxmlformats.org/officeDocument/2006/relationships/hyperlink" Target="http://online.zakon.kz/Document/?doc_id=32032626" TargetMode="External"/><Relationship Id="rId421" Type="http://schemas.openxmlformats.org/officeDocument/2006/relationships/hyperlink" Target="http://online.zakon.kz/Document/?doc_id=30082263" TargetMode="External"/><Relationship Id="rId442" Type="http://schemas.openxmlformats.org/officeDocument/2006/relationships/hyperlink" Target="http://online.zakon.kz/Document/?doc_id=39082703" TargetMode="External"/><Relationship Id="rId463" Type="http://schemas.openxmlformats.org/officeDocument/2006/relationships/hyperlink" Target="http://online.zakon.kz/Document/?doc_id=1041258" TargetMode="External"/><Relationship Id="rId116" Type="http://schemas.openxmlformats.org/officeDocument/2006/relationships/hyperlink" Target="http://online.zakon.kz/Document/?doc_id=31068214" TargetMode="External"/><Relationship Id="rId137" Type="http://schemas.openxmlformats.org/officeDocument/2006/relationships/hyperlink" Target="http://online.zakon.kz/Document/?doc_id=32158571" TargetMode="External"/><Relationship Id="rId158" Type="http://schemas.openxmlformats.org/officeDocument/2006/relationships/hyperlink" Target="http://online.zakon.kz/Document/?doc_id=31310967" TargetMode="External"/><Relationship Id="rId302" Type="http://schemas.openxmlformats.org/officeDocument/2006/relationships/hyperlink" Target="http://online.zakon.kz/Document/?doc_id=30015951" TargetMode="External"/><Relationship Id="rId323" Type="http://schemas.openxmlformats.org/officeDocument/2006/relationships/hyperlink" Target="http://online.zakon.kz/Document/?doc_id=31638817" TargetMode="External"/><Relationship Id="rId344" Type="http://schemas.openxmlformats.org/officeDocument/2006/relationships/hyperlink" Target="http://online.zakon.kz/Document/?doc_id=31638817" TargetMode="External"/><Relationship Id="rId20" Type="http://schemas.openxmlformats.org/officeDocument/2006/relationships/hyperlink" Target="http://online.zakon.kz/Document/?doc_id=31106080" TargetMode="External"/><Relationship Id="rId41" Type="http://schemas.openxmlformats.org/officeDocument/2006/relationships/hyperlink" Target="http://online.zakon.kz/Document/?doc_id=3703592" TargetMode="External"/><Relationship Id="rId62" Type="http://schemas.openxmlformats.org/officeDocument/2006/relationships/hyperlink" Target="http://online.zakon.kz/Document/?doc_id=3703592" TargetMode="External"/><Relationship Id="rId83" Type="http://schemas.openxmlformats.org/officeDocument/2006/relationships/hyperlink" Target="http://online.zakon.kz/Document/?doc_id=3403592" TargetMode="External"/><Relationship Id="rId179" Type="http://schemas.openxmlformats.org/officeDocument/2006/relationships/hyperlink" Target="http://online.zakon.kz/Document/?doc_id=30526858" TargetMode="External"/><Relationship Id="rId365" Type="http://schemas.openxmlformats.org/officeDocument/2006/relationships/hyperlink" Target="http://online.zakon.kz/Document/?doc_id=30101542" TargetMode="External"/><Relationship Id="rId386" Type="http://schemas.openxmlformats.org/officeDocument/2006/relationships/hyperlink" Target="http://online.zakon.kz/Document/?doc_id=31034509" TargetMode="External"/><Relationship Id="rId190" Type="http://schemas.openxmlformats.org/officeDocument/2006/relationships/hyperlink" Target="http://online.zakon.kz/Document/?doc_id=36736228" TargetMode="External"/><Relationship Id="rId204" Type="http://schemas.openxmlformats.org/officeDocument/2006/relationships/hyperlink" Target="http://online.zakon.kz/Document/?doc_id=3103592" TargetMode="External"/><Relationship Id="rId225" Type="http://schemas.openxmlformats.org/officeDocument/2006/relationships/hyperlink" Target="http://online.zakon.kz/Document/?doc_id=1046988" TargetMode="External"/><Relationship Id="rId246" Type="http://schemas.openxmlformats.org/officeDocument/2006/relationships/hyperlink" Target="http://online.zakon.kz/Document/?doc_id=31494466" TargetMode="External"/><Relationship Id="rId267" Type="http://schemas.openxmlformats.org/officeDocument/2006/relationships/hyperlink" Target="http://online.zakon.kz/Document/?doc_id=3703592" TargetMode="External"/><Relationship Id="rId288" Type="http://schemas.openxmlformats.org/officeDocument/2006/relationships/hyperlink" Target="http://online.zakon.kz/Document/?doc_id=3003592" TargetMode="External"/><Relationship Id="rId411" Type="http://schemas.openxmlformats.org/officeDocument/2006/relationships/hyperlink" Target="http://online.zakon.kz/Document/?doc_id=39082703" TargetMode="External"/><Relationship Id="rId432" Type="http://schemas.openxmlformats.org/officeDocument/2006/relationships/hyperlink" Target="http://online.zakon.kz/Document/?doc_id=31627107" TargetMode="External"/><Relationship Id="rId453" Type="http://schemas.openxmlformats.org/officeDocument/2006/relationships/hyperlink" Target="http://online.zakon.kz/Document/?doc_id=1034157" TargetMode="External"/><Relationship Id="rId106" Type="http://schemas.openxmlformats.org/officeDocument/2006/relationships/hyperlink" Target="http://online.zakon.kz/Document/?doc_id=30192775" TargetMode="External"/><Relationship Id="rId127" Type="http://schemas.openxmlformats.org/officeDocument/2006/relationships/hyperlink" Target="http://online.zakon.kz/Document/?doc_id=31638817" TargetMode="External"/><Relationship Id="rId313" Type="http://schemas.openxmlformats.org/officeDocument/2006/relationships/hyperlink" Target="http://online.zakon.kz/Document/?doc_id=30369330" TargetMode="External"/><Relationship Id="rId10" Type="http://schemas.openxmlformats.org/officeDocument/2006/relationships/hyperlink" Target="http://online.zakon.kz/Document/?doc_id=1021335" TargetMode="External"/><Relationship Id="rId31" Type="http://schemas.openxmlformats.org/officeDocument/2006/relationships/hyperlink" Target="http://online.zakon.kz/Document/?doc_id=1046988" TargetMode="External"/><Relationship Id="rId52" Type="http://schemas.openxmlformats.org/officeDocument/2006/relationships/hyperlink" Target="http://online.zakon.kz/Document/?doc_id=31224480" TargetMode="External"/><Relationship Id="rId73" Type="http://schemas.openxmlformats.org/officeDocument/2006/relationships/hyperlink" Target="http://online.zakon.kz/Document/?doc_id=1029934" TargetMode="External"/><Relationship Id="rId94" Type="http://schemas.openxmlformats.org/officeDocument/2006/relationships/hyperlink" Target="http://online.zakon.kz/Document/?doc_id=30015850" TargetMode="External"/><Relationship Id="rId148" Type="http://schemas.openxmlformats.org/officeDocument/2006/relationships/hyperlink" Target="http://online.zakon.kz/Document/?doc_id=38520428" TargetMode="External"/><Relationship Id="rId169" Type="http://schemas.openxmlformats.org/officeDocument/2006/relationships/hyperlink" Target="http://online.zakon.kz/Document/?doc_id=31310967" TargetMode="External"/><Relationship Id="rId334" Type="http://schemas.openxmlformats.org/officeDocument/2006/relationships/hyperlink" Target="http://online.zakon.kz/Document/?doc_id=34935644" TargetMode="External"/><Relationship Id="rId355" Type="http://schemas.openxmlformats.org/officeDocument/2006/relationships/hyperlink" Target="http://online.zakon.kz/Document/?doc_id=30559781" TargetMode="External"/><Relationship Id="rId376" Type="http://schemas.openxmlformats.org/officeDocument/2006/relationships/hyperlink" Target="http://online.zakon.kz/Document/?doc_id=30081967" TargetMode="External"/><Relationship Id="rId397" Type="http://schemas.openxmlformats.org/officeDocument/2006/relationships/hyperlink" Target="http://online.zakon.kz/Document/?doc_id=3528719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527402" TargetMode="External"/><Relationship Id="rId215" Type="http://schemas.openxmlformats.org/officeDocument/2006/relationships/hyperlink" Target="http://online.zakon.kz/Document/?doc_id=30559781" TargetMode="External"/><Relationship Id="rId236" Type="http://schemas.openxmlformats.org/officeDocument/2006/relationships/hyperlink" Target="http://online.zakon.kz/Document/?doc_id=1046988" TargetMode="External"/><Relationship Id="rId257" Type="http://schemas.openxmlformats.org/officeDocument/2006/relationships/hyperlink" Target="http://online.zakon.kz/Document/?doc_id=31575252" TargetMode="External"/><Relationship Id="rId278" Type="http://schemas.openxmlformats.org/officeDocument/2006/relationships/hyperlink" Target="http://online.zakon.kz/Document/?doc_id=38516651" TargetMode="External"/><Relationship Id="rId401" Type="http://schemas.openxmlformats.org/officeDocument/2006/relationships/hyperlink" Target="http://online.zakon.kz/Document/?doc_id=33123837" TargetMode="External"/><Relationship Id="rId422" Type="http://schemas.openxmlformats.org/officeDocument/2006/relationships/hyperlink" Target="http://online.zakon.kz/Document/?doc_id=30367546" TargetMode="External"/><Relationship Id="rId443" Type="http://schemas.openxmlformats.org/officeDocument/2006/relationships/hyperlink" Target="http://online.zakon.kz/Document/?doc_id=36148637" TargetMode="External"/><Relationship Id="rId464" Type="http://schemas.openxmlformats.org/officeDocument/2006/relationships/hyperlink" Target="http://online.zakon.kz/Document/?doc_id=1039594" TargetMode="External"/><Relationship Id="rId303" Type="http://schemas.openxmlformats.org/officeDocument/2006/relationships/hyperlink" Target="http://online.zakon.kz/Document/?doc_id=30062643" TargetMode="External"/><Relationship Id="rId42" Type="http://schemas.openxmlformats.org/officeDocument/2006/relationships/hyperlink" Target="http://online.zakon.kz/Document/?doc_id=1046988" TargetMode="External"/><Relationship Id="rId84" Type="http://schemas.openxmlformats.org/officeDocument/2006/relationships/hyperlink" Target="http://online.zakon.kz/Document/?doc_id=1026864" TargetMode="External"/><Relationship Id="rId138" Type="http://schemas.openxmlformats.org/officeDocument/2006/relationships/hyperlink" Target="http://online.zakon.kz/Document/?doc_id=30101542" TargetMode="External"/><Relationship Id="rId345" Type="http://schemas.openxmlformats.org/officeDocument/2006/relationships/hyperlink" Target="http://online.zakon.kz/Document/?doc_id=30101542" TargetMode="External"/><Relationship Id="rId387" Type="http://schemas.openxmlformats.org/officeDocument/2006/relationships/hyperlink" Target="http://online.zakon.kz/Document/?link_id=1002253201" TargetMode="External"/><Relationship Id="rId191" Type="http://schemas.openxmlformats.org/officeDocument/2006/relationships/hyperlink" Target="http://online.zakon.kz/Document/?doc_id=30101542" TargetMode="External"/><Relationship Id="rId205" Type="http://schemas.openxmlformats.org/officeDocument/2006/relationships/hyperlink" Target="http://online.zakon.kz/Document/?doc_id=1046988" TargetMode="External"/><Relationship Id="rId247" Type="http://schemas.openxmlformats.org/officeDocument/2006/relationships/hyperlink" Target="http://online.zakon.kz/Document/?doc_id=31494837" TargetMode="External"/><Relationship Id="rId412" Type="http://schemas.openxmlformats.org/officeDocument/2006/relationships/hyperlink" Target="http://online.zakon.kz/Document/?doc_id=1009803" TargetMode="External"/><Relationship Id="rId107" Type="http://schemas.openxmlformats.org/officeDocument/2006/relationships/hyperlink" Target="http://online.zakon.kz/Document/?doc_id=30369125" TargetMode="External"/><Relationship Id="rId289" Type="http://schemas.openxmlformats.org/officeDocument/2006/relationships/hyperlink" Target="http://online.zakon.kz/Document/?doc_id=1017231" TargetMode="External"/><Relationship Id="rId454" Type="http://schemas.openxmlformats.org/officeDocument/2006/relationships/hyperlink" Target="http://online.zakon.kz/Document/?doc_id=3703592" TargetMode="External"/><Relationship Id="rId11" Type="http://schemas.openxmlformats.org/officeDocument/2006/relationships/hyperlink" Target="http://online.zakon.kz/Document/?doc_id=3403592" TargetMode="External"/><Relationship Id="rId53" Type="http://schemas.openxmlformats.org/officeDocument/2006/relationships/hyperlink" Target="http://online.zakon.kz/Document/?doc_id=31226684" TargetMode="External"/><Relationship Id="rId149" Type="http://schemas.openxmlformats.org/officeDocument/2006/relationships/hyperlink" Target="http://online.zakon.kz/Document/?doc_id=1034157" TargetMode="External"/><Relationship Id="rId314" Type="http://schemas.openxmlformats.org/officeDocument/2006/relationships/hyperlink" Target="http://online.zakon.kz/Document/?doc_id=30369208" TargetMode="External"/><Relationship Id="rId356" Type="http://schemas.openxmlformats.org/officeDocument/2006/relationships/hyperlink" Target="http://online.zakon.kz/Document/?doc_id=30559964" TargetMode="External"/><Relationship Id="rId398" Type="http://schemas.openxmlformats.org/officeDocument/2006/relationships/hyperlink" Target="http://online.zakon.kz/Document/?doc_id=38044865" TargetMode="External"/><Relationship Id="rId95" Type="http://schemas.openxmlformats.org/officeDocument/2006/relationships/hyperlink" Target="http://online.zakon.kz/Document/?doc_id=30015951" TargetMode="External"/><Relationship Id="rId160" Type="http://schemas.openxmlformats.org/officeDocument/2006/relationships/hyperlink" Target="http://online.zakon.kz/Document/?doc_id=31574644" TargetMode="External"/><Relationship Id="rId216" Type="http://schemas.openxmlformats.org/officeDocument/2006/relationships/hyperlink" Target="http://online.zakon.kz/Document/?doc_id=30559964" TargetMode="External"/><Relationship Id="rId423" Type="http://schemas.openxmlformats.org/officeDocument/2006/relationships/hyperlink" Target="http://online.zakon.kz/Document/?doc_id=30368426" TargetMode="External"/><Relationship Id="rId258" Type="http://schemas.openxmlformats.org/officeDocument/2006/relationships/hyperlink" Target="http://online.zakon.kz/Document/?doc_id=31575252" TargetMode="External"/><Relationship Id="rId465" Type="http://schemas.openxmlformats.org/officeDocument/2006/relationships/hyperlink" Target="http://online.zakon.kz/Document/?doc_id=2003592" TargetMode="External"/><Relationship Id="rId22" Type="http://schemas.openxmlformats.org/officeDocument/2006/relationships/hyperlink" Target="http://online.zakon.kz/Document/?doc_id=31106080" TargetMode="External"/><Relationship Id="rId64" Type="http://schemas.openxmlformats.org/officeDocument/2006/relationships/hyperlink" Target="http://online.zakon.kz/Document/?doc_id=4003592" TargetMode="External"/><Relationship Id="rId118" Type="http://schemas.openxmlformats.org/officeDocument/2006/relationships/hyperlink" Target="http://online.zakon.kz/Document/?link_id=1002253201" TargetMode="External"/><Relationship Id="rId325" Type="http://schemas.openxmlformats.org/officeDocument/2006/relationships/hyperlink" Target="http://online.zakon.kz/Document/?doc_id=33084059" TargetMode="External"/><Relationship Id="rId367" Type="http://schemas.openxmlformats.org/officeDocument/2006/relationships/hyperlink" Target="http://online.zakon.kz/Document/?doc_id=1017231" TargetMode="External"/><Relationship Id="rId171" Type="http://schemas.openxmlformats.org/officeDocument/2006/relationships/hyperlink" Target="http://online.zakon.kz/Document/?doc_id=32032626" TargetMode="External"/><Relationship Id="rId227" Type="http://schemas.openxmlformats.org/officeDocument/2006/relationships/hyperlink" Target="http://online.zakon.kz/Document/?doc_id=31310967" TargetMode="External"/><Relationship Id="rId269" Type="http://schemas.openxmlformats.org/officeDocument/2006/relationships/hyperlink" Target="http://online.zakon.kz/Document/?doc_id=4003592" TargetMode="External"/><Relationship Id="rId434" Type="http://schemas.openxmlformats.org/officeDocument/2006/relationships/hyperlink" Target="http://online.zakon.kz/Document/?doc_id=38044865" TargetMode="External"/><Relationship Id="rId33" Type="http://schemas.openxmlformats.org/officeDocument/2006/relationships/hyperlink" Target="http://online.zakon.kz/Document/?doc_id=31034509" TargetMode="External"/><Relationship Id="rId129" Type="http://schemas.openxmlformats.org/officeDocument/2006/relationships/hyperlink" Target="http://online.zakon.kz/Document/?doc_id=33084059" TargetMode="External"/><Relationship Id="rId280" Type="http://schemas.openxmlformats.org/officeDocument/2006/relationships/hyperlink" Target="http://online.zakon.kz/Document/?link_id=1004648184" TargetMode="External"/><Relationship Id="rId336" Type="http://schemas.openxmlformats.org/officeDocument/2006/relationships/hyperlink" Target="http://online.zakon.kz/Document/?doc_id=30947363" TargetMode="External"/><Relationship Id="rId75" Type="http://schemas.openxmlformats.org/officeDocument/2006/relationships/hyperlink" Target="http://online.zakon.kz/Document/?doc_id=1009207" TargetMode="External"/><Relationship Id="rId140" Type="http://schemas.openxmlformats.org/officeDocument/2006/relationships/hyperlink" Target="http://online.zakon.kz/Document/?link_id=1000100101" TargetMode="External"/><Relationship Id="rId182" Type="http://schemas.openxmlformats.org/officeDocument/2006/relationships/hyperlink" Target="http://online.zakon.kz/Document/?doc_id=30559964" TargetMode="External"/><Relationship Id="rId378" Type="http://schemas.openxmlformats.org/officeDocument/2006/relationships/hyperlink" Target="http://online.zakon.kz/Document/?doc_id=30192683" TargetMode="External"/><Relationship Id="rId403" Type="http://schemas.openxmlformats.org/officeDocument/2006/relationships/hyperlink" Target="http://online.zakon.kz/Document/?doc_id=3731908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81967" TargetMode="External"/><Relationship Id="rId445" Type="http://schemas.openxmlformats.org/officeDocument/2006/relationships/hyperlink" Target="http://online.zakon.kz/Document/?doc_id=30081967" TargetMode="External"/><Relationship Id="rId291" Type="http://schemas.openxmlformats.org/officeDocument/2006/relationships/hyperlink" Target="http://online.zakon.kz/Document/?doc_id=1021335" TargetMode="External"/><Relationship Id="rId305" Type="http://schemas.openxmlformats.org/officeDocument/2006/relationships/hyperlink" Target="http://online.zakon.kz/Document/?doc_id=30081967" TargetMode="External"/><Relationship Id="rId347" Type="http://schemas.openxmlformats.org/officeDocument/2006/relationships/hyperlink" Target="http://online.zakon.kz/Document/?doc_id=1026864" TargetMode="External"/><Relationship Id="rId44" Type="http://schemas.openxmlformats.org/officeDocument/2006/relationships/hyperlink" Target="http://online.zakon.kz/Document/?doc_id=1006061" TargetMode="External"/><Relationship Id="rId86" Type="http://schemas.openxmlformats.org/officeDocument/2006/relationships/hyperlink" Target="http://online.zakon.kz/Document/?doc_id=1034157" TargetMode="External"/><Relationship Id="rId151" Type="http://schemas.openxmlformats.org/officeDocument/2006/relationships/hyperlink" Target="http://online.zakon.kz/Document/?doc_id=4003592" TargetMode="External"/><Relationship Id="rId389" Type="http://schemas.openxmlformats.org/officeDocument/2006/relationships/hyperlink" Target="http://online.zakon.kz/Document/?doc_id=31224480" TargetMode="External"/><Relationship Id="rId193" Type="http://schemas.openxmlformats.org/officeDocument/2006/relationships/hyperlink" Target="http://online.zakon.kz/Document/?doc_id=3403592" TargetMode="External"/><Relationship Id="rId207" Type="http://schemas.openxmlformats.org/officeDocument/2006/relationships/hyperlink" Target="http://online.zakon.kz/Document/?doc_id=30015850" TargetMode="External"/><Relationship Id="rId249" Type="http://schemas.openxmlformats.org/officeDocument/2006/relationships/hyperlink" Target="http://online.zakon.kz/Document/?doc_id=31518860" TargetMode="External"/><Relationship Id="rId414" Type="http://schemas.openxmlformats.org/officeDocument/2006/relationships/hyperlink" Target="http://online.zakon.kz/Document/?doc_id=39082703" TargetMode="External"/><Relationship Id="rId456" Type="http://schemas.openxmlformats.org/officeDocument/2006/relationships/hyperlink" Target="http://online.zakon.kz/Document/?doc_id=4003592" TargetMode="External"/><Relationship Id="rId13" Type="http://schemas.openxmlformats.org/officeDocument/2006/relationships/hyperlink" Target="http://online.zakon.kz/Document/?doc_id=3703592" TargetMode="External"/><Relationship Id="rId109" Type="http://schemas.openxmlformats.org/officeDocument/2006/relationships/hyperlink" Target="http://online.zakon.kz/Document/?doc_id=30369330" TargetMode="External"/><Relationship Id="rId260" Type="http://schemas.openxmlformats.org/officeDocument/2006/relationships/hyperlink" Target="http://online.zakon.kz/Document/?doc_id=34533061" TargetMode="External"/><Relationship Id="rId316" Type="http://schemas.openxmlformats.org/officeDocument/2006/relationships/hyperlink" Target="http://online.zakon.kz/Document/?link_id=1002253201" TargetMode="External"/><Relationship Id="rId55" Type="http://schemas.openxmlformats.org/officeDocument/2006/relationships/hyperlink" Target="http://online.zakon.kz/Document/?doc_id=34238262" TargetMode="External"/><Relationship Id="rId97" Type="http://schemas.openxmlformats.org/officeDocument/2006/relationships/hyperlink" Target="http://online.zakon.kz/Document/?doc_id=30037904" TargetMode="External"/><Relationship Id="rId120" Type="http://schemas.openxmlformats.org/officeDocument/2006/relationships/hyperlink" Target="http://online.zakon.kz/Document/?doc_id=31224480" TargetMode="External"/><Relationship Id="rId358" Type="http://schemas.openxmlformats.org/officeDocument/2006/relationships/hyperlink" Target="http://online.zakon.kz/Document/?link_id=1002253201" TargetMode="External"/><Relationship Id="rId162" Type="http://schemas.openxmlformats.org/officeDocument/2006/relationships/hyperlink" Target="http://online.zakon.kz/Document/?doc_id=31645319" TargetMode="External"/><Relationship Id="rId218" Type="http://schemas.openxmlformats.org/officeDocument/2006/relationships/hyperlink" Target="http://online.zakon.kz/Document/?doc_id=31311034" TargetMode="External"/><Relationship Id="rId425" Type="http://schemas.openxmlformats.org/officeDocument/2006/relationships/hyperlink" Target="http://online.zakon.kz/Document/?doc_id=30528854" TargetMode="External"/><Relationship Id="rId467" Type="http://schemas.openxmlformats.org/officeDocument/2006/relationships/header" Target="header2.xml"/><Relationship Id="rId271" Type="http://schemas.openxmlformats.org/officeDocument/2006/relationships/hyperlink" Target="http://online.zakon.kz/Document/?doc_id=30559964" TargetMode="External"/><Relationship Id="rId24" Type="http://schemas.openxmlformats.org/officeDocument/2006/relationships/hyperlink" Target="http://online.zakon.kz/Document/?doc_id=31310967" TargetMode="External"/><Relationship Id="rId66" Type="http://schemas.openxmlformats.org/officeDocument/2006/relationships/hyperlink" Target="http://online.zakon.kz/Document/?doc_id=31025539" TargetMode="External"/><Relationship Id="rId131" Type="http://schemas.openxmlformats.org/officeDocument/2006/relationships/hyperlink" Target="http://online.zakon.kz/Document/?doc_id=34238262" TargetMode="External"/><Relationship Id="rId327" Type="http://schemas.openxmlformats.org/officeDocument/2006/relationships/hyperlink" Target="http://online.zakon.kz/Document/?doc_id=32032626" TargetMode="External"/><Relationship Id="rId369" Type="http://schemas.openxmlformats.org/officeDocument/2006/relationships/hyperlink" Target="http://online.zakon.kz/Document/?doc_id=3403592" TargetMode="External"/><Relationship Id="rId173" Type="http://schemas.openxmlformats.org/officeDocument/2006/relationships/hyperlink" Target="http://online.zakon.kz/Document/?doc_id=1009207" TargetMode="External"/><Relationship Id="rId229" Type="http://schemas.openxmlformats.org/officeDocument/2006/relationships/hyperlink" Target="http://online.zakon.kz/Document/?doc_id=30366217" TargetMode="External"/><Relationship Id="rId380" Type="http://schemas.openxmlformats.org/officeDocument/2006/relationships/hyperlink" Target="http://online.zakon.kz/Document/?doc_id=30369330" TargetMode="External"/><Relationship Id="rId436" Type="http://schemas.openxmlformats.org/officeDocument/2006/relationships/hyperlink" Target="http://online.zakon.kz/Document/?doc_id=33786327" TargetMode="External"/><Relationship Id="rId240" Type="http://schemas.openxmlformats.org/officeDocument/2006/relationships/hyperlink" Target="http://online.zakon.kz/Document/?doc_id=30192683" TargetMode="External"/><Relationship Id="rId35" Type="http://schemas.openxmlformats.org/officeDocument/2006/relationships/hyperlink" Target="http://online.zakon.kz/Document/?doc_id=31107249" TargetMode="External"/><Relationship Id="rId77" Type="http://schemas.openxmlformats.org/officeDocument/2006/relationships/hyperlink" Target="http://online.zakon.kz/Document/?doc_id=3003592" TargetMode="External"/><Relationship Id="rId100" Type="http://schemas.openxmlformats.org/officeDocument/2006/relationships/hyperlink" Target="http://online.zakon.kz/Document/?doc_id=30058268" TargetMode="External"/><Relationship Id="rId282" Type="http://schemas.openxmlformats.org/officeDocument/2006/relationships/hyperlink" Target="http://online.zakon.kz/Document/?doc_id=31548200" TargetMode="External"/><Relationship Id="rId338" Type="http://schemas.openxmlformats.org/officeDocument/2006/relationships/hyperlink" Target="http://online.zakon.kz/Document/?doc_id=1003931" TargetMode="External"/><Relationship Id="rId8" Type="http://schemas.openxmlformats.org/officeDocument/2006/relationships/hyperlink" Target="http://online.zakon.kz/Document/?doc_id=1034157" TargetMode="External"/><Relationship Id="rId142" Type="http://schemas.openxmlformats.org/officeDocument/2006/relationships/hyperlink" Target="http://online.zakon.kz/Document/?doc_id=38259854" TargetMode="External"/><Relationship Id="rId184" Type="http://schemas.openxmlformats.org/officeDocument/2006/relationships/hyperlink" Target="http://online.zakon.kz/Document/?doc_id=31311034" TargetMode="External"/><Relationship Id="rId391" Type="http://schemas.openxmlformats.org/officeDocument/2006/relationships/hyperlink" Target="http://online.zakon.kz/Document/?doc_id=31310967" TargetMode="External"/><Relationship Id="rId405" Type="http://schemas.openxmlformats.org/officeDocument/2006/relationships/hyperlink" Target="http://online.zakon.kz/Document/?doc_id=35287197" TargetMode="External"/><Relationship Id="rId447" Type="http://schemas.openxmlformats.org/officeDocument/2006/relationships/hyperlink" Target="http://online.zakon.kz/Document/?doc_id=31310967" TargetMode="External"/><Relationship Id="rId251" Type="http://schemas.openxmlformats.org/officeDocument/2006/relationships/hyperlink" Target="http://online.zakon.kz/Document/?doc_id=31638817" TargetMode="External"/><Relationship Id="rId46" Type="http://schemas.openxmlformats.org/officeDocument/2006/relationships/hyperlink" Target="http://online.zakon.kz/Document/?doc_id=1017231" TargetMode="External"/><Relationship Id="rId293" Type="http://schemas.openxmlformats.org/officeDocument/2006/relationships/hyperlink" Target="http://online.zakon.kz/Document/?doc_id=1026864" TargetMode="External"/><Relationship Id="rId307" Type="http://schemas.openxmlformats.org/officeDocument/2006/relationships/hyperlink" Target="http://online.zakon.kz/Document/?doc_id=30192683" TargetMode="External"/><Relationship Id="rId349" Type="http://schemas.openxmlformats.org/officeDocument/2006/relationships/hyperlink" Target="http://online.zakon.kz/Document/?doc_id=1034157" TargetMode="External"/><Relationship Id="rId88" Type="http://schemas.openxmlformats.org/officeDocument/2006/relationships/hyperlink" Target="http://online.zakon.kz/Document/?doc_id=1038110" TargetMode="External"/><Relationship Id="rId111" Type="http://schemas.openxmlformats.org/officeDocument/2006/relationships/hyperlink" Target="http://online.zakon.kz/Document/?doc_id=30527090" TargetMode="External"/><Relationship Id="rId153" Type="http://schemas.openxmlformats.org/officeDocument/2006/relationships/hyperlink" Target="http://online.zakon.kz/Document/?doc_id=30082263" TargetMode="External"/><Relationship Id="rId195" Type="http://schemas.openxmlformats.org/officeDocument/2006/relationships/hyperlink" Target="http://online.zakon.kz/Document/?doc_id=3703592" TargetMode="External"/><Relationship Id="rId209" Type="http://schemas.openxmlformats.org/officeDocument/2006/relationships/hyperlink" Target="http://online.zakon.kz/Document/?doc_id=30058257" TargetMode="External"/><Relationship Id="rId360" Type="http://schemas.openxmlformats.org/officeDocument/2006/relationships/hyperlink" Target="http://online.zakon.kz/Document/?doc_id=31310967" TargetMode="External"/><Relationship Id="rId416" Type="http://schemas.openxmlformats.org/officeDocument/2006/relationships/hyperlink" Target="http://online.zakon.kz/Document/?doc_id=36821912" TargetMode="External"/><Relationship Id="rId220" Type="http://schemas.openxmlformats.org/officeDocument/2006/relationships/hyperlink" Target="http://online.zakon.kz/Document/?doc_id=31638817" TargetMode="External"/><Relationship Id="rId458" Type="http://schemas.openxmlformats.org/officeDocument/2006/relationships/hyperlink" Target="http://online.zakon.kz/Document/?doc_id=31226684" TargetMode="External"/><Relationship Id="rId15" Type="http://schemas.openxmlformats.org/officeDocument/2006/relationships/hyperlink" Target="http://online.zakon.kz/Document/?doc_id=4003592" TargetMode="External"/><Relationship Id="rId57" Type="http://schemas.openxmlformats.org/officeDocument/2006/relationships/hyperlink" Target="http://online.zakon.kz/Document/?doc_id=1017231" TargetMode="External"/><Relationship Id="rId262" Type="http://schemas.openxmlformats.org/officeDocument/2006/relationships/hyperlink" Target="http://online.zakon.kz/Document/?doc_id=31067690" TargetMode="External"/><Relationship Id="rId318" Type="http://schemas.openxmlformats.org/officeDocument/2006/relationships/hyperlink" Target="http://online.zakon.kz/Document/?doc_id=31310967" TargetMode="External"/><Relationship Id="rId99" Type="http://schemas.openxmlformats.org/officeDocument/2006/relationships/hyperlink" Target="http://online.zakon.kz/Document/?doc_id=30058257" TargetMode="External"/><Relationship Id="rId122" Type="http://schemas.openxmlformats.org/officeDocument/2006/relationships/hyperlink" Target="http://online.zakon.kz/Document/?doc_id=31310967" TargetMode="External"/><Relationship Id="rId164" Type="http://schemas.openxmlformats.org/officeDocument/2006/relationships/hyperlink" Target="http://online.zakon.kz/Document/?doc_id=30101542" TargetMode="External"/><Relationship Id="rId371" Type="http://schemas.openxmlformats.org/officeDocument/2006/relationships/hyperlink" Target="http://online.zakon.kz/Document/?doc_id=3703592" TargetMode="External"/><Relationship Id="rId427" Type="http://schemas.openxmlformats.org/officeDocument/2006/relationships/hyperlink" Target="http://online.zakon.kz/Document/?link_id=1002253201" TargetMode="External"/><Relationship Id="rId469" Type="http://schemas.openxmlformats.org/officeDocument/2006/relationships/footer" Target="footer2.xml"/><Relationship Id="rId26" Type="http://schemas.openxmlformats.org/officeDocument/2006/relationships/hyperlink" Target="http://online.zakon.kz/Document/?doc_id=30086134" TargetMode="External"/><Relationship Id="rId231" Type="http://schemas.openxmlformats.org/officeDocument/2006/relationships/hyperlink" Target="http://online.zakon.kz/Document/?doc_id=3403592" TargetMode="External"/><Relationship Id="rId273" Type="http://schemas.openxmlformats.org/officeDocument/2006/relationships/hyperlink" Target="http://online.zakon.kz/Document/?doc_id=31311034" TargetMode="External"/><Relationship Id="rId329" Type="http://schemas.openxmlformats.org/officeDocument/2006/relationships/hyperlink" Target="http://online.zakon.kz/Document/?doc_id=33786327" TargetMode="External"/><Relationship Id="rId68" Type="http://schemas.openxmlformats.org/officeDocument/2006/relationships/hyperlink" Target="http://online.zakon.kz/Document/?doc_id=31310967" TargetMode="External"/><Relationship Id="rId133" Type="http://schemas.openxmlformats.org/officeDocument/2006/relationships/hyperlink" Target="http://online.zakon.kz/Document/?doc_id=34238262" TargetMode="External"/><Relationship Id="rId175" Type="http://schemas.openxmlformats.org/officeDocument/2006/relationships/hyperlink" Target="http://online.zakon.kz/Document/?doc_id=1046988" TargetMode="External"/><Relationship Id="rId340" Type="http://schemas.openxmlformats.org/officeDocument/2006/relationships/hyperlink" Target="http://online.zakon.kz/Document/?doc_id=30101542" TargetMode="External"/><Relationship Id="rId200" Type="http://schemas.openxmlformats.org/officeDocument/2006/relationships/hyperlink" Target="http://online.zakon.kz/Document/?doc_id=31310967" TargetMode="External"/><Relationship Id="rId382" Type="http://schemas.openxmlformats.org/officeDocument/2006/relationships/hyperlink" Target="http://online.zakon.kz/Document/?doc_id=30527090" TargetMode="External"/><Relationship Id="rId438" Type="http://schemas.openxmlformats.org/officeDocument/2006/relationships/hyperlink" Target="http://online.zakon.kz/Document/?doc_id=32158571" TargetMode="External"/><Relationship Id="rId242" Type="http://schemas.openxmlformats.org/officeDocument/2006/relationships/hyperlink" Target="http://online.zakon.kz/Document/?doc_id=31067827" TargetMode="External"/><Relationship Id="rId284" Type="http://schemas.openxmlformats.org/officeDocument/2006/relationships/hyperlink" Target="http://online.zakon.kz/Document/?doc_id=31811430" TargetMode="External"/><Relationship Id="rId37" Type="http://schemas.openxmlformats.org/officeDocument/2006/relationships/hyperlink" Target="http://online.zakon.kz/Document/?doc_id=31311034" TargetMode="External"/><Relationship Id="rId79" Type="http://schemas.openxmlformats.org/officeDocument/2006/relationships/hyperlink" Target="http://online.zakon.kz/Document/?doc_id=3203592" TargetMode="External"/><Relationship Id="rId102" Type="http://schemas.openxmlformats.org/officeDocument/2006/relationships/hyperlink" Target="http://online.zakon.kz/Document/?doc_id=30062685" TargetMode="External"/><Relationship Id="rId144" Type="http://schemas.openxmlformats.org/officeDocument/2006/relationships/hyperlink" Target="http://online.zakon.kz/Document/?doc_id=30101542" TargetMode="External"/><Relationship Id="rId90" Type="http://schemas.openxmlformats.org/officeDocument/2006/relationships/hyperlink" Target="http://online.zakon.kz/Document/?doc_id=1042176" TargetMode="External"/><Relationship Id="rId186" Type="http://schemas.openxmlformats.org/officeDocument/2006/relationships/hyperlink" Target="http://online.zakon.kz/Document/?doc_id=31609407" TargetMode="External"/><Relationship Id="rId351" Type="http://schemas.openxmlformats.org/officeDocument/2006/relationships/hyperlink" Target="http://online.zakon.kz/Document/?doc_id=30081967" TargetMode="External"/><Relationship Id="rId393" Type="http://schemas.openxmlformats.org/officeDocument/2006/relationships/hyperlink" Target="http://online.zakon.kz/Document/?doc_id=31624683" TargetMode="External"/><Relationship Id="rId407" Type="http://schemas.openxmlformats.org/officeDocument/2006/relationships/hyperlink" Target="http://online.zakon.kz/Document/?doc_id=35508127" TargetMode="External"/><Relationship Id="rId449" Type="http://schemas.openxmlformats.org/officeDocument/2006/relationships/hyperlink" Target="http://online.zakon.kz/Document/?doc_id=39604716" TargetMode="External"/><Relationship Id="rId211" Type="http://schemas.openxmlformats.org/officeDocument/2006/relationships/hyperlink" Target="http://online.zakon.kz/Document/?doc_id=30192683" TargetMode="External"/><Relationship Id="rId253" Type="http://schemas.openxmlformats.org/officeDocument/2006/relationships/hyperlink" Target="http://online.zakon.kz/Document/?doc_id=33786327" TargetMode="External"/><Relationship Id="rId295" Type="http://schemas.openxmlformats.org/officeDocument/2006/relationships/hyperlink" Target="http://online.zakon.kz/Document/?doc_id=1034157" TargetMode="External"/><Relationship Id="rId309" Type="http://schemas.openxmlformats.org/officeDocument/2006/relationships/hyperlink" Target="http://online.zakon.kz/Document/?doc_id=30367546" TargetMode="External"/><Relationship Id="rId460" Type="http://schemas.openxmlformats.org/officeDocument/2006/relationships/hyperlink" Target="http://online.zakon.kz/Document/?doc_id=31311034" TargetMode="External"/><Relationship Id="rId48" Type="http://schemas.openxmlformats.org/officeDocument/2006/relationships/hyperlink" Target="http://online.zakon.kz/Document/?doc_id=1034157" TargetMode="External"/><Relationship Id="rId113" Type="http://schemas.openxmlformats.org/officeDocument/2006/relationships/hyperlink" Target="http://online.zakon.kz/Document/?doc_id=30559781" TargetMode="External"/><Relationship Id="rId320" Type="http://schemas.openxmlformats.org/officeDocument/2006/relationships/hyperlink" Target="http://online.zakon.kz/Document/?doc_id=31408632" TargetMode="External"/><Relationship Id="rId155" Type="http://schemas.openxmlformats.org/officeDocument/2006/relationships/hyperlink" Target="http://online.zakon.kz/Document/?doc_id=30368426" TargetMode="External"/><Relationship Id="rId197" Type="http://schemas.openxmlformats.org/officeDocument/2006/relationships/hyperlink" Target="http://online.zakon.kz/Document/?doc_id=4003592" TargetMode="External"/><Relationship Id="rId362" Type="http://schemas.openxmlformats.org/officeDocument/2006/relationships/hyperlink" Target="http://online.zakon.kz/Document/?doc_id=31645319" TargetMode="External"/><Relationship Id="rId418" Type="http://schemas.openxmlformats.org/officeDocument/2006/relationships/hyperlink" Target="http://online.zakon.kz/Document/?doc_id=1046988" TargetMode="External"/><Relationship Id="rId222" Type="http://schemas.openxmlformats.org/officeDocument/2006/relationships/hyperlink" Target="http://online.zakon.kz/Document/?doc_id=34238262" TargetMode="External"/><Relationship Id="rId264" Type="http://schemas.openxmlformats.org/officeDocument/2006/relationships/hyperlink" Target="http://online.zakon.kz/Document/?doc_id=1021335" TargetMode="External"/><Relationship Id="rId471" Type="http://schemas.openxmlformats.org/officeDocument/2006/relationships/footer" Target="footer3.xml"/><Relationship Id="rId17" Type="http://schemas.openxmlformats.org/officeDocument/2006/relationships/hyperlink" Target="http://online.zakon.kz/Document/?doc_id=31096813" TargetMode="External"/><Relationship Id="rId59" Type="http://schemas.openxmlformats.org/officeDocument/2006/relationships/hyperlink" Target="http://online.zakon.kz/Document/?doc_id=1021988" TargetMode="External"/><Relationship Id="rId124" Type="http://schemas.openxmlformats.org/officeDocument/2006/relationships/hyperlink" Target="http://online.zakon.kz/Document/?doc_id=31574644" TargetMode="External"/><Relationship Id="rId70" Type="http://schemas.openxmlformats.org/officeDocument/2006/relationships/hyperlink" Target="http://online.zakon.kz/Document/?doc_id=30101542" TargetMode="External"/><Relationship Id="rId166" Type="http://schemas.openxmlformats.org/officeDocument/2006/relationships/hyperlink" Target="http://online.zakon.kz/Document/?doc_id=31645319" TargetMode="External"/><Relationship Id="rId331" Type="http://schemas.openxmlformats.org/officeDocument/2006/relationships/hyperlink" Target="http://online.zakon.kz/Document/?doc_id=31725825" TargetMode="External"/><Relationship Id="rId373" Type="http://schemas.openxmlformats.org/officeDocument/2006/relationships/hyperlink" Target="http://online.zakon.kz/Document/?doc_id=4003592" TargetMode="External"/><Relationship Id="rId429" Type="http://schemas.openxmlformats.org/officeDocument/2006/relationships/hyperlink" Target="http://online.zakon.kz/Document/?doc_id=3131096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03592" TargetMode="External"/><Relationship Id="rId440" Type="http://schemas.openxmlformats.org/officeDocument/2006/relationships/hyperlink" Target="http://online.zakon.kz/Document/?doc_id=30101542" TargetMode="External"/><Relationship Id="rId28" Type="http://schemas.openxmlformats.org/officeDocument/2006/relationships/hyperlink" Target="http://online.zakon.kz/Document/?doc_id=3203592" TargetMode="External"/><Relationship Id="rId275" Type="http://schemas.openxmlformats.org/officeDocument/2006/relationships/hyperlink" Target="http://online.zakon.kz/Document/?doc_id=31574649" TargetMode="External"/><Relationship Id="rId300" Type="http://schemas.openxmlformats.org/officeDocument/2006/relationships/hyperlink" Target="http://online.zakon.kz/Document/?doc_id=4003592" TargetMode="External"/><Relationship Id="rId81" Type="http://schemas.openxmlformats.org/officeDocument/2006/relationships/hyperlink" Target="http://online.zakon.kz/Document/?doc_id=3303592" TargetMode="External"/><Relationship Id="rId135" Type="http://schemas.openxmlformats.org/officeDocument/2006/relationships/hyperlink" Target="http://online.zakon.kz/Document/?doc_id=32032626" TargetMode="External"/><Relationship Id="rId177" Type="http://schemas.openxmlformats.org/officeDocument/2006/relationships/hyperlink" Target="http://online.zakon.kz/Document/?doc_id=30192683" TargetMode="External"/><Relationship Id="rId342" Type="http://schemas.openxmlformats.org/officeDocument/2006/relationships/hyperlink" Target="http://online.zakon.kz/Document/?doc_id=31310967" TargetMode="External"/><Relationship Id="rId384" Type="http://schemas.openxmlformats.org/officeDocument/2006/relationships/hyperlink" Target="http://online.zakon.kz/Document/?doc_id=30605555" TargetMode="External"/><Relationship Id="rId202" Type="http://schemas.openxmlformats.org/officeDocument/2006/relationships/hyperlink" Target="http://online.zakon.kz/Document/?doc_id=1006061" TargetMode="External"/><Relationship Id="rId244" Type="http://schemas.openxmlformats.org/officeDocument/2006/relationships/hyperlink" Target="http://online.zakon.kz/Document/?doc_id=31310967" TargetMode="External"/><Relationship Id="rId39" Type="http://schemas.openxmlformats.org/officeDocument/2006/relationships/hyperlink" Target="jexec:find-class-272293" TargetMode="External"/><Relationship Id="rId286" Type="http://schemas.openxmlformats.org/officeDocument/2006/relationships/hyperlink" Target="http://online.zakon.kz/Document/?doc_id=30606476" TargetMode="External"/><Relationship Id="rId451" Type="http://schemas.openxmlformats.org/officeDocument/2006/relationships/hyperlink" Target="http://online.zakon.kz/Document/?doc_id=1021335" TargetMode="External"/><Relationship Id="rId50" Type="http://schemas.openxmlformats.org/officeDocument/2006/relationships/hyperlink" Target="http://online.zakon.kz/Document/?doc_id=30058257" TargetMode="External"/><Relationship Id="rId104" Type="http://schemas.openxmlformats.org/officeDocument/2006/relationships/hyperlink" Target="http://online.zakon.kz/Document/?doc_id=30082263" TargetMode="External"/><Relationship Id="rId146" Type="http://schemas.openxmlformats.org/officeDocument/2006/relationships/hyperlink" Target="http://online.zakon.kz/Document/?doc_id=38259854" TargetMode="External"/><Relationship Id="rId188" Type="http://schemas.openxmlformats.org/officeDocument/2006/relationships/hyperlink" Target="http://online.zakon.kz/Document/?doc_id=31638817" TargetMode="External"/><Relationship Id="rId311" Type="http://schemas.openxmlformats.org/officeDocument/2006/relationships/hyperlink" Target="http://online.zakon.kz/Document/?doc_id=30369125" TargetMode="External"/><Relationship Id="rId353" Type="http://schemas.openxmlformats.org/officeDocument/2006/relationships/hyperlink" Target="http://online.zakon.kz/Document/?doc_id=30192683" TargetMode="External"/><Relationship Id="rId395" Type="http://schemas.openxmlformats.org/officeDocument/2006/relationships/hyperlink" Target="http://online.zakon.kz/Document/?doc_id=31645319" TargetMode="External"/><Relationship Id="rId409" Type="http://schemas.openxmlformats.org/officeDocument/2006/relationships/hyperlink" Target="http://online.zakon.kz/Document/?doc_id=30101542" TargetMode="External"/><Relationship Id="rId92" Type="http://schemas.openxmlformats.org/officeDocument/2006/relationships/hyperlink" Target="http://online.zakon.kz/Document/?doc_id=1046988" TargetMode="External"/><Relationship Id="rId213" Type="http://schemas.openxmlformats.org/officeDocument/2006/relationships/hyperlink" Target="http://online.zakon.kz/Document/?doc_id=30367546" TargetMode="External"/><Relationship Id="rId420" Type="http://schemas.openxmlformats.org/officeDocument/2006/relationships/hyperlink" Target="http://online.zakon.kz/Document/?doc_id=30081967" TargetMode="External"/><Relationship Id="rId255" Type="http://schemas.openxmlformats.org/officeDocument/2006/relationships/hyperlink" Target="http://online.zakon.kz/Document/?doc_id=34378940" TargetMode="External"/><Relationship Id="rId297" Type="http://schemas.openxmlformats.org/officeDocument/2006/relationships/hyperlink" Target="http://online.zakon.kz/Document/?doc_id=1038110" TargetMode="External"/><Relationship Id="rId462" Type="http://schemas.openxmlformats.org/officeDocument/2006/relationships/hyperlink" Target="http://online.zakon.kz/Document/?doc_id=31577399" TargetMode="External"/><Relationship Id="rId115" Type="http://schemas.openxmlformats.org/officeDocument/2006/relationships/hyperlink" Target="http://online.zakon.kz/Document/?doc_id=31067827" TargetMode="External"/><Relationship Id="rId157" Type="http://schemas.openxmlformats.org/officeDocument/2006/relationships/hyperlink" Target="http://online.zakon.kz/Document/?doc_id=30528854" TargetMode="External"/><Relationship Id="rId322" Type="http://schemas.openxmlformats.org/officeDocument/2006/relationships/hyperlink" Target="http://online.zakon.kz/Document/?doc_id=31645319" TargetMode="External"/><Relationship Id="rId364" Type="http://schemas.openxmlformats.org/officeDocument/2006/relationships/hyperlink" Target="http://online.zakon.kz/Document/?doc_id=30101542" TargetMode="External"/><Relationship Id="rId61" Type="http://schemas.openxmlformats.org/officeDocument/2006/relationships/hyperlink" Target="http://online.zakon.kz/Document/?doc_id=1034157" TargetMode="External"/><Relationship Id="rId199" Type="http://schemas.openxmlformats.org/officeDocument/2006/relationships/hyperlink" Target="http://online.zakon.kz/Document/?doc_id=30037956" TargetMode="External"/><Relationship Id="rId19" Type="http://schemas.openxmlformats.org/officeDocument/2006/relationships/hyperlink" Target="http://online.zakon.kz/Document/?doc_id=30527402" TargetMode="External"/><Relationship Id="rId224" Type="http://schemas.openxmlformats.org/officeDocument/2006/relationships/hyperlink" Target="http://online.zakon.kz/Document/?doc_id=3603592" TargetMode="External"/><Relationship Id="rId266" Type="http://schemas.openxmlformats.org/officeDocument/2006/relationships/hyperlink" Target="http://online.zakon.kz/Document/?doc_id=1034157" TargetMode="External"/><Relationship Id="rId431" Type="http://schemas.openxmlformats.org/officeDocument/2006/relationships/hyperlink" Target="http://online.zakon.kz/Document/?doc_id=31624683" TargetMode="External"/><Relationship Id="rId47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8238</Words>
  <Characters>95824</Characters>
  <Application>Microsoft Office Word</Application>
  <DocSecurity>0</DocSecurity>
  <Lines>798</Lines>
  <Paragraphs>207</Paragraphs>
  <ScaleCrop>false</ScaleCrop>
  <Company/>
  <LinksUpToDate>false</LinksUpToDate>
  <CharactersWithSpaces>103855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17 АПРЕЛЯ 1995 ГОДА № 2... (©Paragraph 2023)</dc:title>
  <dc:subject/>
  <dc:creator>Сергей М</dc:creator>
  <cp:keywords/>
  <dc:description/>
  <cp:lastModifiedBy>Сергей М</cp:lastModifiedBy>
  <cp:revision>2</cp:revision>
  <dcterms:created xsi:type="dcterms:W3CDTF">2023-11-02T06:00:00Z</dcterms:created>
  <dcterms:modified xsi:type="dcterms:W3CDTF">2023-11-02T06:00:00Z</dcterms:modified>
</cp:coreProperties>
</file>