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5B5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5 апреля 2021 года № 145 «О внесении изменения в приказ Министра образования и науки Республики Казахстан от 8 февраля 2010 года № 40 «Об утверждении перечня специальностей и квалификаций техничес</w:t>
      </w:r>
      <w:r>
        <w:rPr>
          <w:rStyle w:val="s0"/>
          <w:b/>
          <w:bCs/>
        </w:rPr>
        <w:t>кого и профессионального, послесреднего образования, получение которых в формах заочного и вечернего обучения, а также экстерната по специальностям культуры и искусства, физической культуры и спорта допускается»</w:t>
      </w:r>
    </w:p>
    <w:p w:rsidR="00000000" w:rsidRDefault="00755B5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55B5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апреля 2021 года под № 22514</w:t>
      </w:r>
    </w:p>
    <w:p w:rsidR="00000000" w:rsidRDefault="00755B56">
      <w:pPr>
        <w:ind w:firstLine="397"/>
        <w:jc w:val="both"/>
      </w:pPr>
      <w:r>
        <w:rPr>
          <w:rStyle w:val="s0"/>
        </w:rPr>
        <w:t> </w:t>
      </w:r>
    </w:p>
    <w:p w:rsidR="00000000" w:rsidRDefault="00755B5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4388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12 апреля 2021 г.</w:t>
        </w:r>
      </w:hyperlink>
    </w:p>
    <w:p w:rsidR="00000000" w:rsidRDefault="00755B5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B56" w:rsidRDefault="00755B56" w:rsidP="00755B56">
      <w:r>
        <w:separator/>
      </w:r>
    </w:p>
  </w:endnote>
  <w:endnote w:type="continuationSeparator" w:id="0">
    <w:p w:rsidR="00755B56" w:rsidRDefault="00755B56" w:rsidP="00755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B56" w:rsidRDefault="00755B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B56" w:rsidRDefault="00755B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B56" w:rsidRDefault="00755B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B56" w:rsidRDefault="00755B56" w:rsidP="00755B56">
      <w:r>
        <w:separator/>
      </w:r>
    </w:p>
  </w:footnote>
  <w:footnote w:type="continuationSeparator" w:id="0">
    <w:p w:rsidR="00755B56" w:rsidRDefault="00755B56" w:rsidP="00755B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B56" w:rsidRDefault="00755B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B56" w:rsidRDefault="00755B56" w:rsidP="00755B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5B56" w:rsidRPr="00755B56" w:rsidRDefault="00755B56" w:rsidP="00755B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5 апреля 2021 года № 145 «О внесении изменения в приказ Министра образования и науки Республики Казахстан от 8 февраля 2010 года № 40 «Об утверждении перечня специальностей и квалификаций технического и профессионального, послесреднего образования, получение которых в формах заочного и вечернего обучения, а также экстерната по специальностям культуры и искусства, физической культуры и спорта допускается»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B56" w:rsidRDefault="00755B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5B56"/>
    <w:rsid w:val="00755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5B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5B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5B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5B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5B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5B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5B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5B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665</Characters>
  <Application>Microsoft Office Word</Application>
  <DocSecurity>0</DocSecurity>
  <Lines>5</Lines>
  <Paragraphs>1</Paragraphs>
  <ScaleCrop>false</ScaleCrop>
  <Company>SPecialiST RePack</Company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5 апреля 2021 года № 145 «О внесении изменения в приказ Министра образования и науки Республики Казахстан от 8 февраля 2010 года № 40 «Об утверждении перечня специальностей и квалификаций технического и профессионального, послесреднего образования, получение которых в формах заочного и вечернего обучения, а также экстерната по специальностям культуры и искусства, физической культуры и спорта допускается»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2024-01-10T03:14:00Z</dcterms:created>
  <dcterms:modified xsi:type="dcterms:W3CDTF">2024-01-10T03:14:00Z</dcterms:modified>
</cp:coreProperties>
</file>