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AE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марта 2017 года № 1950-VIII «О внесении изменений в Уголовный процессуальный кодекс Украины относительно усовершенствования механизмов обеспечения задач уголовного судопроизводства»</w:t>
      </w:r>
    </w:p>
    <w:p w:rsidR="00000000" w:rsidRDefault="001A5AE0">
      <w:pPr>
        <w:ind w:firstLine="400"/>
        <w:jc w:val="both"/>
      </w:pPr>
      <w:r>
        <w:rPr>
          <w:rStyle w:val="s0"/>
        </w:rPr>
        <w:t> </w:t>
      </w:r>
    </w:p>
    <w:p w:rsidR="00000000" w:rsidRDefault="001A5AE0">
      <w:pPr>
        <w:ind w:firstLine="400"/>
        <w:jc w:val="both"/>
      </w:pPr>
      <w:r>
        <w:rPr>
          <w:rStyle w:val="s0"/>
        </w:rPr>
        <w:t>Опубликован: «Голос Украины» от 13 апреля 2017 года № 68</w:t>
      </w:r>
    </w:p>
    <w:p w:rsidR="00000000" w:rsidRDefault="001A5A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AE0" w:rsidRDefault="001A5AE0" w:rsidP="001A5AE0">
      <w:r>
        <w:separator/>
      </w:r>
    </w:p>
  </w:endnote>
  <w:endnote w:type="continuationSeparator" w:id="0">
    <w:p w:rsidR="001A5AE0" w:rsidRDefault="001A5AE0" w:rsidP="001A5A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E0" w:rsidRDefault="001A5AE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E0" w:rsidRDefault="001A5AE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E0" w:rsidRDefault="001A5AE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AE0" w:rsidRDefault="001A5AE0" w:rsidP="001A5AE0">
      <w:r>
        <w:separator/>
      </w:r>
    </w:p>
  </w:footnote>
  <w:footnote w:type="continuationSeparator" w:id="0">
    <w:p w:rsidR="001A5AE0" w:rsidRDefault="001A5AE0" w:rsidP="001A5A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E0" w:rsidRDefault="001A5AE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E0" w:rsidRDefault="001A5AE0" w:rsidP="001A5AE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AE0" w:rsidRPr="001A5AE0" w:rsidRDefault="001A5AE0" w:rsidP="001A5AE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марта 2017 года № 1950-VIII «О внесении изменений в Уголовный процессуальный кодекс Украины относительно усовершенствования механизмов обеспечения задач уголовного судопроизводства»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AE0" w:rsidRDefault="001A5AE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AE0"/>
    <w:rsid w:val="001A5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A5A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5AE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A5AE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5A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A5A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A5AE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A5AE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A5A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229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марта 2017 года № 1950-VIII «О внесении изменений в Уголовный процессуальный кодекс Украины относительно усовершенствования механизмов обеспечения задач уголовного судопроизводства» (©Paragraph 2023)</dc:title>
  <dc:subject/>
  <dc:creator>Сергей М</dc:creator>
  <cp:keywords/>
  <dc:description/>
  <cp:lastModifiedBy>Сергей М</cp:lastModifiedBy>
  <cp:revision>2</cp:revision>
  <dcterms:created xsi:type="dcterms:W3CDTF">2023-11-30T11:19:00Z</dcterms:created>
  <dcterms:modified xsi:type="dcterms:W3CDTF">2023-11-30T11:19:00Z</dcterms:modified>
</cp:coreProperties>
</file>