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F4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мңселелері бойынша өзгерістер мен толықтырулар енгізу туралы» Қазақстан Республикасы Қаржы нарығын реттеу жңне дамыту агенттігі Басқармасының 2020 жылғы 23 желтоқсандағы</w:t>
      </w:r>
      <w:r>
        <w:rPr>
          <w:rStyle w:val="s0"/>
          <w:b/>
          <w:bCs/>
        </w:rPr>
        <w:t xml:space="preserve"> № 127 Қаулысы (2023.01.07. берілген өзгерістермен)</w:t>
      </w:r>
    </w:p>
    <w:p w:rsidR="00000000" w:rsidRDefault="008C1F47">
      <w:pPr>
        <w:pStyle w:val="pj"/>
      </w:pPr>
      <w:r>
        <w:rPr>
          <w:rStyle w:val="s0"/>
          <w:b/>
          <w:bCs/>
        </w:rPr>
        <w:t> </w:t>
      </w:r>
    </w:p>
    <w:p w:rsidR="00000000" w:rsidRDefault="008C1F47">
      <w:pPr>
        <w:pStyle w:val="pj"/>
      </w:pPr>
      <w:r>
        <w:rPr>
          <w:rStyle w:val="s0"/>
        </w:rPr>
        <w:t> </w:t>
      </w:r>
    </w:p>
    <w:p w:rsidR="00000000" w:rsidRDefault="008C1F4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24 желтоқсанда № 21895 тіркелді</w:t>
      </w:r>
    </w:p>
    <w:p w:rsidR="00000000" w:rsidRDefault="008C1F47">
      <w:pPr>
        <w:pStyle w:val="pj"/>
      </w:pPr>
      <w:r>
        <w:rPr>
          <w:rStyle w:val="s0"/>
        </w:rPr>
        <w:t> </w:t>
      </w:r>
    </w:p>
    <w:p w:rsidR="00000000" w:rsidRDefault="008C1F47">
      <w:pPr>
        <w:pStyle w:val="pj"/>
      </w:pPr>
      <w:r>
        <w:rPr>
          <w:rStyle w:val="s0"/>
        </w:rPr>
        <w:t xml:space="preserve">Жариялануы: </w:t>
      </w:r>
      <w:hyperlink r:id="rId7" w:anchor="!/doc/150446/kaz" w:history="1">
        <w:r>
          <w:rPr>
            <w:rStyle w:val="a4"/>
          </w:rPr>
          <w:t>«ҚР НҚА электрондық түрдегі эталондық бақылау банкі» АЖ 2020 ж. 30 желтоқсанда</w:t>
        </w:r>
      </w:hyperlink>
    </w:p>
    <w:p w:rsidR="00000000" w:rsidRDefault="008C1F47">
      <w:pPr>
        <w:pStyle w:val="pj"/>
      </w:pPr>
      <w:r>
        <w:rPr>
          <w:b/>
          <w:bCs/>
        </w:rPr>
        <w:t> </w:t>
      </w:r>
    </w:p>
    <w:p w:rsidR="00000000" w:rsidRDefault="008C1F47">
      <w:pPr>
        <w:pStyle w:val="pj"/>
      </w:pPr>
      <w:r>
        <w:rPr>
          <w:rStyle w:val="s0"/>
        </w:rPr>
        <w:t>Енгізілген өзгерістер:</w:t>
      </w:r>
    </w:p>
    <w:p w:rsidR="00000000" w:rsidRDefault="008C1F47">
      <w:pPr>
        <w:pStyle w:val="pj"/>
      </w:pPr>
      <w:r>
        <w:rPr>
          <w:rStyle w:val="s0"/>
        </w:rPr>
        <w:t> </w:t>
      </w:r>
    </w:p>
    <w:p w:rsidR="00000000" w:rsidRDefault="008C1F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F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</w:t>
      </w:r>
      <w:r>
        <w:rPr>
          <w:rStyle w:val="s0"/>
        </w:rPr>
        <w:t xml:space="preserve">ның 2023.26.06. № 57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 xml:space="preserve">) </w:t>
      </w:r>
    </w:p>
    <w:p w:rsidR="00000000" w:rsidRDefault="008C1F47">
      <w:pPr>
        <w:pStyle w:val="pj"/>
      </w:pPr>
      <w:r>
        <w:rPr>
          <w:rStyle w:val="s0"/>
        </w:rPr>
        <w:t> </w:t>
      </w:r>
    </w:p>
    <w:p w:rsidR="00000000" w:rsidRDefault="008C1F47">
      <w:pPr>
        <w:pStyle w:val="pj"/>
      </w:pPr>
      <w:r>
        <w:rPr>
          <w:rStyle w:val="s0"/>
        </w:rPr>
        <w:t>Бұрынғы редакциялар:</w:t>
      </w:r>
    </w:p>
    <w:p w:rsidR="00000000" w:rsidRDefault="008C1F47">
      <w:pPr>
        <w:pStyle w:val="pj"/>
      </w:pPr>
      <w:r>
        <w:rPr>
          <w:rStyle w:val="s0"/>
        </w:rPr>
        <w:t> </w:t>
      </w:r>
    </w:p>
    <w:p w:rsidR="00000000" w:rsidRDefault="008C1F47">
      <w:pPr>
        <w:pStyle w:val="pj"/>
      </w:pPr>
      <w:r>
        <w:rPr>
          <w:rStyle w:val="s0"/>
        </w:rPr>
        <w:t xml:space="preserve">2022 </w:t>
      </w:r>
      <w:r>
        <w:rPr>
          <w:rStyle w:val="s0"/>
        </w:rPr>
        <w:t xml:space="preserve">ж. 23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C1F47">
      <w:pPr>
        <w:pStyle w:val="pj"/>
      </w:pPr>
      <w:r>
        <w:rPr>
          <w:rStyle w:val="s0"/>
        </w:rPr>
        <w:t xml:space="preserve">2023 ж. 26 маусывмға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C1F47">
      <w:pPr>
        <w:pStyle w:val="pj"/>
      </w:pPr>
      <w:r>
        <w:t> </w:t>
      </w:r>
    </w:p>
    <w:p w:rsidR="00000000" w:rsidRDefault="008C1F47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F47" w:rsidRDefault="008C1F47" w:rsidP="008C1F47">
      <w:r>
        <w:separator/>
      </w:r>
    </w:p>
  </w:endnote>
  <w:endnote w:type="continuationSeparator" w:id="0">
    <w:p w:rsidR="008C1F47" w:rsidRDefault="008C1F47" w:rsidP="008C1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F47" w:rsidRDefault="008C1F47" w:rsidP="008C1F47">
      <w:r>
        <w:separator/>
      </w:r>
    </w:p>
  </w:footnote>
  <w:footnote w:type="continuationSeparator" w:id="0">
    <w:p w:rsidR="008C1F47" w:rsidRDefault="008C1F47" w:rsidP="008C1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 w:rsidP="008C1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F47" w:rsidRPr="008C1F47" w:rsidRDefault="008C1F47" w:rsidP="008C1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2020 жылғы 23 желтоқсандағы № 127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47" w:rsidRDefault="008C1F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F47"/>
    <w:rsid w:val="008C1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F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F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18218" TargetMode="External"/><Relationship Id="rId13" Type="http://schemas.openxmlformats.org/officeDocument/2006/relationships/hyperlink" Target="http://online.zakon.kz/Document/?doc_id=383456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33542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48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06486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182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1330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2020 жылғы 23 желтоқсандағы № 127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2024-08-30T11:05:00Z</dcterms:created>
  <dcterms:modified xsi:type="dcterms:W3CDTF">2024-08-30T11:05:00Z</dcterms:modified>
</cp:coreProperties>
</file>