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DD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2023 года № 532-ФЗ «О внесении изменений в статью 4 Закона Российской Федерации «О статусе столицы Российской Федерации» и статью 157 Жилищного кодекса Российской Федерации»</w:t>
      </w:r>
    </w:p>
    <w:p w:rsidR="00000000" w:rsidRDefault="00932DDC">
      <w:pPr>
        <w:pStyle w:val="pj"/>
      </w:pPr>
      <w:r>
        <w:rPr>
          <w:rStyle w:val="s0"/>
          <w:b/>
          <w:bCs/>
        </w:rPr>
        <w:t> </w:t>
      </w:r>
    </w:p>
    <w:p w:rsidR="00000000" w:rsidRDefault="00932DDC">
      <w:pPr>
        <w:pStyle w:val="pj"/>
      </w:pPr>
      <w:r>
        <w:rPr>
          <w:rStyle w:val="s0"/>
        </w:rPr>
        <w:t>Опубликован: «Официальный интернет-портал правовой информации» от 14.11.2023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DDC" w:rsidRDefault="00932DDC" w:rsidP="00932DDC">
      <w:r>
        <w:separator/>
      </w:r>
    </w:p>
  </w:endnote>
  <w:endnote w:type="continuationSeparator" w:id="0">
    <w:p w:rsidR="00932DDC" w:rsidRDefault="00932DDC" w:rsidP="00932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DDC" w:rsidRDefault="00932DDC" w:rsidP="00932DDC">
      <w:r>
        <w:separator/>
      </w:r>
    </w:p>
  </w:footnote>
  <w:footnote w:type="continuationSeparator" w:id="0">
    <w:p w:rsidR="00932DDC" w:rsidRDefault="00932DDC" w:rsidP="00932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 w:rsidP="00932D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DDC" w:rsidRPr="00932DDC" w:rsidRDefault="00932DDC" w:rsidP="00932D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2023 года № 532-ФЗ «О внесении изменений в статью 4 Закона Российской Федерации «О статусе столицы Российской Федерации» и статью 157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DC" w:rsidRDefault="00932DD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DDC"/>
    <w:rsid w:val="0093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2D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2DD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2D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2D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2D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2DD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2D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2D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268</Characters>
  <Application>Microsoft Office Word</Application>
  <DocSecurity>0</DocSecurity>
  <Lines>2</Lines>
  <Paragraphs>1</Paragraphs>
  <ScaleCrop>false</ScaleCrop>
  <Company>SPecialiST RePack</Company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2023 года № 532-ФЗ «О внесении изменений в статью 4 Закона Российской Федерации «О статусе столицы Российской Федерации» и статью 157 Жилищного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2024-01-16T04:03:00Z</dcterms:created>
  <dcterms:modified xsi:type="dcterms:W3CDTF">2024-01-16T04:03:00Z</dcterms:modified>
</cp:coreProperties>
</file>