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6863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Ауыл шаруашылығы министрінің кейбір бұйрықтарына өзгерістер мен толықтыру енгізу туралы» Қазақстан Республикасы Премьер-Министрінің орынбасары - Қазақстан Республикасы Ауыл шаруашылығы министрінің 2019 жылғы 24 қаңтардағы № 26 бұйры</w:t>
      </w:r>
      <w:r>
        <w:rPr>
          <w:rStyle w:val="s0"/>
          <w:b/>
          <w:bCs/>
        </w:rPr>
        <w:t>ғы</w:t>
      </w:r>
      <w:r>
        <w:rPr>
          <w:rStyle w:val="s0"/>
          <w:b/>
          <w:bCs/>
        </w:rPr>
        <w:t xml:space="preserve"> (2024.08.06. берілген өзгерістермен)</w:t>
      </w:r>
    </w:p>
    <w:p w:rsidR="00000000" w:rsidRDefault="00DB6863">
      <w:pPr>
        <w:pStyle w:val="pj"/>
      </w:pPr>
      <w:r>
        <w:rPr>
          <w:rStyle w:val="s0"/>
          <w:b/>
          <w:bCs/>
        </w:rPr>
        <w:t> </w:t>
      </w:r>
    </w:p>
    <w:p w:rsidR="00000000" w:rsidRDefault="00DB6863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2019 жылғы 29 қаңтарда № 18250 тіркелді</w:t>
      </w:r>
    </w:p>
    <w:p w:rsidR="00000000" w:rsidRDefault="00DB6863">
      <w:pPr>
        <w:pStyle w:val="pj"/>
      </w:pPr>
      <w:r>
        <w:rPr>
          <w:rStyle w:val="s0"/>
        </w:rPr>
        <w:t> </w:t>
      </w:r>
    </w:p>
    <w:p w:rsidR="00000000" w:rsidRDefault="00DB6863">
      <w:pPr>
        <w:pStyle w:val="pj"/>
      </w:pPr>
      <w:r>
        <w:rPr>
          <w:rStyle w:val="s0"/>
        </w:rPr>
        <w:t xml:space="preserve">Жариялануы: </w:t>
      </w:r>
      <w:hyperlink r:id="rId7" w:anchor="!/doc/128890/kaz" w:history="1">
        <w:r>
          <w:rPr>
            <w:rStyle w:val="a4"/>
          </w:rPr>
          <w:t>«ҚР НҚА электрондық түрдегі эталондық бақылау банкі» АЖ 2019 ж. 5 ақпанда</w:t>
        </w:r>
      </w:hyperlink>
      <w:r>
        <w:rPr>
          <w:rStyle w:val="s0"/>
        </w:rPr>
        <w:t>; «Егемен Қазақстан» 2019 жылғы 29 сәуір № 81 (29560)</w:t>
      </w:r>
    </w:p>
    <w:p w:rsidR="00000000" w:rsidRDefault="00DB6863">
      <w:pPr>
        <w:pStyle w:val="pj"/>
      </w:pPr>
      <w:r>
        <w:rPr>
          <w:rStyle w:val="s0"/>
        </w:rPr>
        <w:t> </w:t>
      </w:r>
    </w:p>
    <w:p w:rsidR="00000000" w:rsidRDefault="00DB6863">
      <w:pPr>
        <w:pStyle w:val="pj"/>
      </w:pPr>
      <w:r>
        <w:t>Енгізілген өзгерістер:</w:t>
      </w:r>
    </w:p>
    <w:p w:rsidR="00000000" w:rsidRDefault="00DB6863">
      <w:pPr>
        <w:pStyle w:val="pj"/>
      </w:pPr>
      <w:r>
        <w:rPr>
          <w:rStyle w:val="s0"/>
        </w:rPr>
        <w:t> </w:t>
      </w:r>
    </w:p>
    <w:p w:rsidR="00000000" w:rsidRDefault="00DB686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Ауыл шаруашылығы министрінің м.а. 2024.24.05. № 178 </w:t>
      </w:r>
      <w:hyperlink r:id="rId8" w:history="1">
        <w:r>
          <w:rPr>
            <w:rStyle w:val="s2"/>
          </w:rPr>
          <w:t>бұйрығымен</w:t>
        </w:r>
      </w:hyperlink>
      <w:r>
        <w:rPr>
          <w:rStyle w:val="s0"/>
        </w:rPr>
        <w:t xml:space="preserve"> (2024 ж. 8 маусымнан бастап </w:t>
      </w:r>
      <w:hyperlink r:id="rId9" w:anchor="sub_id=4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B6863">
      <w:pPr>
        <w:pStyle w:val="pj"/>
      </w:pPr>
      <w:r>
        <w:rPr>
          <w:rStyle w:val="s0"/>
        </w:rPr>
        <w:t> </w:t>
      </w:r>
    </w:p>
    <w:p w:rsidR="00000000" w:rsidRDefault="00DB6863">
      <w:pPr>
        <w:pStyle w:val="pj"/>
      </w:pPr>
      <w:r>
        <w:rPr>
          <w:rStyle w:val="s0"/>
        </w:rPr>
        <w:t>Бұрынғы редакциялар:</w:t>
      </w:r>
    </w:p>
    <w:p w:rsidR="00000000" w:rsidRDefault="00DB6863">
      <w:pPr>
        <w:pStyle w:val="pj"/>
      </w:pPr>
      <w:r>
        <w:rPr>
          <w:rStyle w:val="s0"/>
        </w:rPr>
        <w:t> </w:t>
      </w:r>
    </w:p>
    <w:p w:rsidR="00000000" w:rsidRDefault="00DB6863">
      <w:pPr>
        <w:pStyle w:val="pj"/>
      </w:pPr>
      <w:r>
        <w:rPr>
          <w:rStyle w:val="s0"/>
        </w:rPr>
        <w:t xml:space="preserve">2024 ж. 24 мамырға дейін қолданылған </w:t>
      </w:r>
      <w:hyperlink r:id="rId10" w:history="1">
        <w:r>
          <w:rPr>
            <w:rStyle w:val="s2"/>
          </w:rPr>
          <w:t>редакция</w:t>
        </w:r>
      </w:hyperlink>
    </w:p>
    <w:p w:rsidR="00000000" w:rsidRDefault="00DB6863">
      <w:pPr>
        <w:pStyle w:val="pj"/>
      </w:pPr>
      <w:r>
        <w:rPr>
          <w:rStyle w:val="s0"/>
        </w:rPr>
        <w:t> </w:t>
      </w:r>
    </w:p>
    <w:p w:rsidR="00000000" w:rsidRDefault="00DB6863">
      <w:pPr>
        <w:pStyle w:val="pj"/>
      </w:pPr>
      <w:r>
        <w:rPr>
          <w:rStyle w:val="s0"/>
        </w:rPr>
        <w:t> </w:t>
      </w:r>
    </w:p>
    <w:p w:rsidR="00000000" w:rsidRDefault="00DB6863">
      <w:pPr>
        <w:pStyle w:val="p"/>
      </w:pPr>
      <w:r>
        <w:t> </w:t>
      </w:r>
    </w:p>
    <w:p w:rsidR="00000000" w:rsidRDefault="00DB6863">
      <w:pPr>
        <w:pStyle w:val="pj"/>
      </w:pPr>
      <w:r>
        <w:t> </w:t>
      </w:r>
    </w:p>
    <w:p w:rsidR="00000000" w:rsidRDefault="00DB6863">
      <w:pPr>
        <w:pStyle w:val="pj"/>
      </w:pPr>
      <w:r>
        <w:rPr>
          <w:b/>
          <w:bCs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6863" w:rsidRDefault="00DB6863" w:rsidP="00DB6863">
      <w:r>
        <w:separator/>
      </w:r>
    </w:p>
  </w:endnote>
  <w:endnote w:type="continuationSeparator" w:id="0">
    <w:p w:rsidR="00DB6863" w:rsidRDefault="00DB6863" w:rsidP="00DB68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863" w:rsidRDefault="00DB686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863" w:rsidRDefault="00DB686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863" w:rsidRDefault="00DB686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6863" w:rsidRDefault="00DB6863" w:rsidP="00DB6863">
      <w:r>
        <w:separator/>
      </w:r>
    </w:p>
  </w:footnote>
  <w:footnote w:type="continuationSeparator" w:id="0">
    <w:p w:rsidR="00DB6863" w:rsidRDefault="00DB6863" w:rsidP="00DB68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863" w:rsidRDefault="00DB686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863" w:rsidRDefault="00DB6863" w:rsidP="00DB68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6863" w:rsidRPr="00DB6863" w:rsidRDefault="00DB6863" w:rsidP="00DB68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Ауыл шаруашылығы министрінің кейбір бұйрықтарына өзгерістер мен толықтыру енгізу туралы» Қазақстан Республикасы Премьер-Министрінің орынбасары - Қазақстан Республикасы Ауыл шаруашылығы министрінің 2019 жылғы 24 қаңтардағы № 26 бұйрығы (2024.08.06.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863" w:rsidRDefault="00DB686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6863"/>
    <w:rsid w:val="00DB68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B68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686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68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686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B68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686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68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686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22347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81878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22347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968</Characters>
  <Application>Microsoft Office Word</Application>
  <DocSecurity>0</DocSecurity>
  <Lines>8</Lines>
  <Paragraphs>2</Paragraphs>
  <ScaleCrop>false</ScaleCrop>
  <Company>SPecialiST RePack</Company>
  <LinksUpToDate>false</LinksUpToDate>
  <CharactersWithSpaces>1062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Ауыл шаруашылығы министрінің кейбір бұйрықтарына өзгерістер мен толықтыру енгізу туралы» Қазақстан Республикасы Премьер-Министрінің орынбасары - Қазақстан Республикасы Ауыл шаруашылығы министрінің 2019 жылғы 24 қаңтардағы № 26 бұйрығы (2024.08.06.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2024-08-04T17:57:00Z</dcterms:created>
  <dcterms:modified xsi:type="dcterms:W3CDTF">2024-08-04T17:57:00Z</dcterms:modified>
</cp:coreProperties>
</file>