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27A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14 июня 2016 года № 519 «Об утверждении стандартов рабочего места лица с инвалидностью» (с изменениями по состоянию на 04.10.2022 г.) (утратил силу)</w:t>
      </w:r>
    </w:p>
    <w:p w:rsidR="00000000" w:rsidRDefault="008E27A3">
      <w:pPr>
        <w:pStyle w:val="pj"/>
      </w:pPr>
      <w:r>
        <w:rPr>
          <w:rStyle w:val="s0"/>
          <w:b/>
          <w:bCs/>
        </w:rPr>
        <w:t> </w:t>
      </w:r>
    </w:p>
    <w:p w:rsidR="00000000" w:rsidRDefault="008E27A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2016 года под № 13913</w:t>
      </w:r>
    </w:p>
    <w:p w:rsidR="00000000" w:rsidRDefault="008E27A3">
      <w:pPr>
        <w:pStyle w:val="pj"/>
      </w:pPr>
      <w:r>
        <w:rPr>
          <w:rStyle w:val="s0"/>
        </w:rPr>
        <w:t> </w:t>
      </w:r>
    </w:p>
    <w:p w:rsidR="00000000" w:rsidRDefault="008E27A3">
      <w:pPr>
        <w:pStyle w:val="pj"/>
      </w:pPr>
      <w:r>
        <w:rPr>
          <w:rStyle w:val="s0"/>
        </w:rPr>
        <w:t xml:space="preserve">Опубликован: </w:t>
      </w:r>
      <w:hyperlink r:id="rId7" w:anchor="http://adilet.zan.kz/rus/origins/V1600013913" w:history="1">
        <w:r>
          <w:rPr>
            <w:rStyle w:val="a4"/>
          </w:rPr>
          <w:t>Информационно-правовая система нормативных правовых актов РК «Әділет» 26 июля 2016 г.</w:t>
        </w:r>
      </w:hyperlink>
      <w:r>
        <w:rPr>
          <w:rStyle w:val="s2"/>
        </w:rPr>
        <w:t xml:space="preserve">; </w:t>
      </w:r>
      <w:r>
        <w:rPr>
          <w:rStyle w:val="s0"/>
        </w:rPr>
        <w:t xml:space="preserve">«Казахстанская правда» от 19 сентября 2017 г. № 179 (28558) </w:t>
      </w:r>
    </w:p>
    <w:p w:rsidR="00000000" w:rsidRDefault="008E27A3">
      <w:pPr>
        <w:pStyle w:val="pj"/>
      </w:pPr>
      <w:r>
        <w:rPr>
          <w:rStyle w:val="s0"/>
        </w:rPr>
        <w:t> </w:t>
      </w:r>
    </w:p>
    <w:p w:rsidR="00000000" w:rsidRDefault="008E27A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 мая 2023 года № 179</w:t>
      </w:r>
    </w:p>
    <w:p w:rsidR="00000000" w:rsidRDefault="008E27A3">
      <w:pPr>
        <w:pStyle w:val="pj"/>
      </w:pPr>
      <w:r>
        <w:rPr>
          <w:rStyle w:val="s0"/>
        </w:rPr>
        <w:t> </w:t>
      </w:r>
    </w:p>
    <w:p w:rsidR="00000000" w:rsidRDefault="008E27A3">
      <w:pPr>
        <w:pStyle w:val="pj"/>
      </w:pPr>
      <w:r>
        <w:rPr>
          <w:rStyle w:val="s0"/>
        </w:rPr>
        <w:t>Внесены изменения:</w:t>
      </w:r>
    </w:p>
    <w:p w:rsidR="00000000" w:rsidRDefault="008E27A3">
      <w:pPr>
        <w:pStyle w:val="pj"/>
      </w:pPr>
      <w:r>
        <w:rPr>
          <w:rStyle w:val="s0"/>
        </w:rPr>
        <w:t> </w:t>
      </w:r>
    </w:p>
    <w:p w:rsidR="00000000" w:rsidRDefault="008E27A3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09.0</w:t>
      </w:r>
      <w:r>
        <w:rPr>
          <w:rStyle w:val="s0"/>
        </w:rPr>
        <w:t xml:space="preserve">8.22 г. № 298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27A3">
      <w:pPr>
        <w:pStyle w:val="pj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14.09.22 г. № 367 (</w:t>
      </w:r>
      <w:hyperlink r:id="rId1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октября 2022 г.).</w:t>
      </w:r>
    </w:p>
    <w:p w:rsidR="00000000" w:rsidRDefault="008E27A3">
      <w:pPr>
        <w:pStyle w:val="pj"/>
      </w:pPr>
      <w:r>
        <w:rPr>
          <w:rStyle w:val="s0"/>
        </w:rPr>
        <w:t> </w:t>
      </w:r>
    </w:p>
    <w:p w:rsidR="00000000" w:rsidRDefault="008E27A3">
      <w:pPr>
        <w:pStyle w:val="pj"/>
      </w:pPr>
      <w:r>
        <w:t>Предыдущие редакции:</w:t>
      </w:r>
    </w:p>
    <w:p w:rsidR="00000000" w:rsidRDefault="008E27A3">
      <w:pPr>
        <w:pStyle w:val="pj"/>
      </w:pPr>
      <w:r>
        <w:t> </w:t>
      </w:r>
    </w:p>
    <w:p w:rsidR="00000000" w:rsidRDefault="008E27A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09.08.22 г.</w:t>
      </w:r>
    </w:p>
    <w:p w:rsidR="00000000" w:rsidRDefault="008E27A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14.09.22 г.</w:t>
      </w:r>
    </w:p>
    <w:p w:rsidR="00000000" w:rsidRDefault="008E27A3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7A3" w:rsidRDefault="008E27A3" w:rsidP="008E27A3">
      <w:r>
        <w:separator/>
      </w:r>
    </w:p>
  </w:endnote>
  <w:endnote w:type="continuationSeparator" w:id="0">
    <w:p w:rsidR="008E27A3" w:rsidRDefault="008E27A3" w:rsidP="008E2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A3" w:rsidRDefault="008E27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A3" w:rsidRDefault="008E27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A3" w:rsidRDefault="008E27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7A3" w:rsidRDefault="008E27A3" w:rsidP="008E27A3">
      <w:r>
        <w:separator/>
      </w:r>
    </w:p>
  </w:footnote>
  <w:footnote w:type="continuationSeparator" w:id="0">
    <w:p w:rsidR="008E27A3" w:rsidRDefault="008E27A3" w:rsidP="008E27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A3" w:rsidRDefault="008E27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A3" w:rsidRDefault="008E27A3" w:rsidP="008E2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27A3" w:rsidRPr="008E27A3" w:rsidRDefault="008E27A3" w:rsidP="008E2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14 июня 2016 года № 519 «Об утверждении стандартов рабочего места лица с инвалидностью» (с изменениями по состоянию на 04.10.2022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A3" w:rsidRDefault="008E27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7A3"/>
    <w:rsid w:val="008E2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2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7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7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2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7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7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95810" TargetMode="External"/><Relationship Id="rId13" Type="http://schemas.openxmlformats.org/officeDocument/2006/relationships/hyperlink" Target="http://online.zakon.kz/Document/?doc_id=3687737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600013913" TargetMode="External"/><Relationship Id="rId12" Type="http://schemas.openxmlformats.org/officeDocument/2006/relationships/hyperlink" Target="http://online.zakon.kz/Document/?doc_id=3796497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649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90164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6307" TargetMode="External"/><Relationship Id="rId14" Type="http://schemas.openxmlformats.org/officeDocument/2006/relationships/hyperlink" Target="http://online.zakon.kz/Document/?doc_id=3827868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1584</Characters>
  <Application>Microsoft Office Word</Application>
  <DocSecurity>0</DocSecurity>
  <Lines>13</Lines>
  <Paragraphs>3</Paragraphs>
  <ScaleCrop>false</ScaleCrop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14 июня 2016 года № 519 «Об утверждении стандартов рабочего места лица с инвалидностью» (с изменениями по состоянию на 04.10.2022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2023-11-14T07:10:00Z</dcterms:created>
  <dcterms:modified xsi:type="dcterms:W3CDTF">2023-11-14T07:10:00Z</dcterms:modified>
</cp:coreProperties>
</file>