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1D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2024 года № 282-ФЗ «О внесении изменений в Федеральный закон «О несостоятельности (банкротстве)» и отдельные законодательные акты Российской Федерации» (с изменениями и дополнениями по состоянию на 07.04.</w:t>
      </w:r>
      <w:r>
        <w:rPr>
          <w:rStyle w:val="s0"/>
          <w:b/>
          <w:bCs/>
        </w:rPr>
        <w:t>2025 г.)</w:t>
      </w:r>
    </w:p>
    <w:p w:rsidR="00000000" w:rsidRDefault="005F11D6">
      <w:pPr>
        <w:pStyle w:val="pj"/>
      </w:pPr>
      <w:r>
        <w:rPr>
          <w:rStyle w:val="s0"/>
          <w:b/>
          <w:bCs/>
        </w:rPr>
        <w:t> </w:t>
      </w:r>
    </w:p>
    <w:p w:rsidR="00000000" w:rsidRDefault="005F11D6">
      <w:pPr>
        <w:pStyle w:val="pj"/>
      </w:pPr>
      <w:r>
        <w:t>Опубликован: «Официальный интернет-портал правовой информации» (http://pravo.gov.ru), 08.08.2024 г.</w:t>
      </w:r>
    </w:p>
    <w:p w:rsidR="00000000" w:rsidRDefault="005F11D6">
      <w:pPr>
        <w:pStyle w:val="pj"/>
      </w:pPr>
      <w:r>
        <w:t> </w:t>
      </w:r>
    </w:p>
    <w:p w:rsidR="00000000" w:rsidRDefault="005F11D6">
      <w:pPr>
        <w:pStyle w:val="pj"/>
      </w:pPr>
      <w:r>
        <w:t>Внесены изменения:</w:t>
      </w:r>
    </w:p>
    <w:p w:rsidR="00000000" w:rsidRDefault="005F11D6">
      <w:pPr>
        <w:pStyle w:val="pj"/>
      </w:pPr>
      <w:r>
        <w:t> </w:t>
      </w:r>
    </w:p>
    <w:p w:rsidR="00000000" w:rsidRDefault="005F11D6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07.04.25 г. № 68-ФЗ.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1D6" w:rsidRDefault="005F11D6" w:rsidP="005F11D6">
      <w:r>
        <w:separator/>
      </w:r>
    </w:p>
  </w:endnote>
  <w:endnote w:type="continuationSeparator" w:id="0">
    <w:p w:rsidR="005F11D6" w:rsidRDefault="005F11D6" w:rsidP="005F11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1D6" w:rsidRDefault="005F11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1D6" w:rsidRDefault="005F11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1D6" w:rsidRDefault="005F11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1D6" w:rsidRDefault="005F11D6" w:rsidP="005F11D6">
      <w:r>
        <w:separator/>
      </w:r>
    </w:p>
  </w:footnote>
  <w:footnote w:type="continuationSeparator" w:id="0">
    <w:p w:rsidR="005F11D6" w:rsidRDefault="005F11D6" w:rsidP="005F11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1D6" w:rsidRDefault="005F11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1D6" w:rsidRDefault="005F11D6" w:rsidP="005F11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1D6" w:rsidRPr="005F11D6" w:rsidRDefault="005F11D6" w:rsidP="005F11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2024 года № 282-ФЗ «О внесении изменений в Федеральный закон «О несостоятельности (банкротстве)» и отдельные законодательные акты Российской Федерации» (с изменениями и дополнениями по состоянию на 07.04.2025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1D6" w:rsidRDefault="005F11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1D6"/>
    <w:rsid w:val="005F1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11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1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1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1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11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1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1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1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5152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467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2025-05-05T23:31:00Z</dcterms:created>
  <dcterms:modified xsi:type="dcterms:W3CDTF">2025-05-05T23:31:00Z</dcterms:modified>
</cp:coreProperties>
</file>