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125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29 июля 2022 года № 2490-IX «О внесении изменений в статью 10.1 Закона Украины «О социальной и правовой защите военнослужащих и членов их семей» относительно равных возможностей матери и отца, которые являются военнослужащими, на уход за р</w:t>
      </w:r>
      <w:r>
        <w:rPr>
          <w:rStyle w:val="s0"/>
          <w:b/>
          <w:bCs/>
        </w:rPr>
        <w:t>ебенком в период»</w:t>
      </w:r>
    </w:p>
    <w:p w:rsidR="00000000" w:rsidRDefault="0028125B">
      <w:pPr>
        <w:pStyle w:val="pj"/>
      </w:pPr>
      <w:r>
        <w:rPr>
          <w:rStyle w:val="s0"/>
          <w:b/>
          <w:bCs/>
        </w:rPr>
        <w:t> </w:t>
      </w:r>
    </w:p>
    <w:p w:rsidR="00000000" w:rsidRDefault="0028125B">
      <w:pPr>
        <w:pStyle w:val="pj"/>
      </w:pPr>
      <w:r>
        <w:t>Опубликован: Голос Украины от 16.08.2022 г., № 167.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125B" w:rsidRDefault="0028125B" w:rsidP="0028125B">
      <w:r>
        <w:separator/>
      </w:r>
    </w:p>
  </w:endnote>
  <w:endnote w:type="continuationSeparator" w:id="0">
    <w:p w:rsidR="0028125B" w:rsidRDefault="0028125B" w:rsidP="002812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25B" w:rsidRDefault="0028125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25B" w:rsidRDefault="0028125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25B" w:rsidRDefault="0028125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125B" w:rsidRDefault="0028125B" w:rsidP="0028125B">
      <w:r>
        <w:separator/>
      </w:r>
    </w:p>
  </w:footnote>
  <w:footnote w:type="continuationSeparator" w:id="0">
    <w:p w:rsidR="0028125B" w:rsidRDefault="0028125B" w:rsidP="002812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25B" w:rsidRDefault="0028125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25B" w:rsidRDefault="0028125B" w:rsidP="0028125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125B" w:rsidRPr="0028125B" w:rsidRDefault="0028125B" w:rsidP="0028125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29 июля 2022 года № 2490-IX «О внесении изменений в статью 10.1 Закона Украины «О социальной и правовой защите военнослужащих и членов их семей» относительно равных возможностей матери и отца, которые являются военнослужащими, на уход за ребенком в период»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25B" w:rsidRDefault="0028125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125B"/>
    <w:rsid w:val="00281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8125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8125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8125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8125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8125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8125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8125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8125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278</Characters>
  <Application>Microsoft Office Word</Application>
  <DocSecurity>0</DocSecurity>
  <Lines>2</Lines>
  <Paragraphs>1</Paragraphs>
  <ScaleCrop>false</ScaleCrop>
  <Company/>
  <LinksUpToDate>false</LinksUpToDate>
  <CharactersWithSpaces>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29 июля 2022 года № 2490-IX «О внесении изменений в статью 10.1 Закона Украины «О социальной и правовой защите военнослужащих и членов их семей» относительно равных возможностей матери и отца, которые являются военнослужащими, на уход за ребенком в период» (©Paragraph 2023)</dc:title>
  <dc:subject/>
  <dc:creator>Сергей М</dc:creator>
  <cp:keywords/>
  <dc:description/>
  <cp:lastModifiedBy>Сергей М</cp:lastModifiedBy>
  <cp:revision>2</cp:revision>
  <dcterms:created xsi:type="dcterms:W3CDTF">2023-11-28T00:24:00Z</dcterms:created>
  <dcterms:modified xsi:type="dcterms:W3CDTF">2023-11-28T00:24:00Z</dcterms:modified>
</cp:coreProperties>
</file>