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94E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«Таралу ошақтарын оқшаулау және жою жөніндегі іс-шаралар бюджет қаражаты есебінен жүзеге асырылатын карантинді объектілер мен бөтен текті түрлердің тізбесін бекіту туралы» Қазақстан Республикасы Ауыл шаруашылығы министрінің 2020 жылғы 30 қаңтардағы № 26 бұ</w:t>
      </w:r>
      <w:r>
        <w:rPr>
          <w:rStyle w:val="s0"/>
          <w:b/>
          <w:bCs/>
        </w:rPr>
        <w:t>йрығына өзгерістер енгізу туралы» Қазақстан Республикасы Ауыл шаруашылығы министрінің 2023 жылғы 10 наурыздағы № 90 бұйрығы</w:t>
      </w:r>
    </w:p>
    <w:p w:rsidR="00000000" w:rsidRDefault="0083794E">
      <w:pPr>
        <w:pStyle w:val="pj"/>
      </w:pPr>
      <w:r>
        <w:rPr>
          <w:rStyle w:val="s0"/>
          <w:b/>
          <w:bCs/>
        </w:rPr>
        <w:t> </w:t>
      </w:r>
    </w:p>
    <w:p w:rsidR="00000000" w:rsidRDefault="0083794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14 наурызда № 32061 тіркелді</w:t>
      </w:r>
    </w:p>
    <w:p w:rsidR="00000000" w:rsidRDefault="0083794E">
      <w:pPr>
        <w:pStyle w:val="pj"/>
      </w:pPr>
      <w:r>
        <w:rPr>
          <w:rStyle w:val="s0"/>
        </w:rPr>
        <w:t> </w:t>
      </w:r>
    </w:p>
    <w:p w:rsidR="00000000" w:rsidRDefault="0083794E">
      <w:pPr>
        <w:pStyle w:val="pj"/>
      </w:pPr>
      <w:r>
        <w:rPr>
          <w:rStyle w:val="s0"/>
        </w:rPr>
        <w:t xml:space="preserve">Жариялануы: </w:t>
      </w:r>
      <w:hyperlink r:id="rId7" w:anchor="!/doc/179016/kaz" w:history="1">
        <w:r>
          <w:rPr>
            <w:rStyle w:val="a4"/>
          </w:rPr>
          <w:t>«ҚР НҚА электрондық түрдегі эталондық бақылау банкі» АЖ 2023 ж. 15 наурызда</w:t>
        </w:r>
      </w:hyperlink>
    </w:p>
    <w:p w:rsidR="00000000" w:rsidRDefault="0083794E">
      <w:pPr>
        <w:pStyle w:val="pj"/>
      </w:pPr>
      <w:r>
        <w:rPr>
          <w:b/>
          <w:bCs/>
        </w:rPr>
        <w:t> </w:t>
      </w:r>
    </w:p>
    <w:p w:rsidR="00000000" w:rsidRDefault="0083794E">
      <w:pPr>
        <w:pStyle w:val="pj"/>
      </w:pPr>
      <w:r>
        <w:rPr>
          <w:rStyle w:val="s0"/>
        </w:rPr>
        <w:t> </w:t>
      </w:r>
    </w:p>
    <w:p w:rsidR="00000000" w:rsidRDefault="0083794E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94E" w:rsidRDefault="0083794E" w:rsidP="0083794E">
      <w:r>
        <w:separator/>
      </w:r>
    </w:p>
  </w:endnote>
  <w:endnote w:type="continuationSeparator" w:id="0">
    <w:p w:rsidR="0083794E" w:rsidRDefault="0083794E" w:rsidP="00837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94E" w:rsidRDefault="008379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94E" w:rsidRDefault="008379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94E" w:rsidRDefault="008379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94E" w:rsidRDefault="0083794E" w:rsidP="0083794E">
      <w:r>
        <w:separator/>
      </w:r>
    </w:p>
  </w:footnote>
  <w:footnote w:type="continuationSeparator" w:id="0">
    <w:p w:rsidR="0083794E" w:rsidRDefault="0083794E" w:rsidP="00837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94E" w:rsidRDefault="008379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94E" w:rsidRDefault="0083794E" w:rsidP="00837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94E" w:rsidRPr="0083794E" w:rsidRDefault="0083794E" w:rsidP="00837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«Таралу ошақтарын оқшаулау және жою жөніндегі іс-шаралар бюджет қаражаты есебінен жүзеге асырылатын карантинді объектілер мен бөтен текті түрлердің тізбесін бекіту туралы» Қазақстан Республикасы Ауыл шаруашылығы министрінің 2020 жылғы 30 қаңтардағы № 26 бұйрығына өзгерістер енгізу туралы» Қазақстан Республикасы Ауыл шаруашылығы министрінің 2023 жылғы 10 наурыздағы № 90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94E" w:rsidRDefault="008379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94E"/>
    <w:rsid w:val="0083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7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9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7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9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594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«Таралу ошақтарын оқшаулау және жою жөніндегі іс-шаралар бюджет қаражаты есебінен жүзеге асырылатын карантинді объектілер мен бөтен текті түрлердің тізбесін бекіту туралы» Қазақстан Республикасы Ауыл шаруашылығы министрінің 2020 жылғы 30 қаңтардағы № 26 бұйрығына өзгерістер енгізу туралы» Қазақстан Республикасы Ауыл шаруашылығы министрінің 2023 жылғы 10 наурыздағы № 90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2024-08-03T02:09:00Z</dcterms:created>
  <dcterms:modified xsi:type="dcterms:W3CDTF">2024-08-03T02:09:00Z</dcterms:modified>
</cp:coreProperties>
</file>