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D2F77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бұйрығына өзгерістер енгізу туралы» Қазақста</w:t>
      </w:r>
      <w:r>
        <w:rPr>
          <w:rStyle w:val="s0"/>
          <w:b/>
          <w:bCs/>
        </w:rPr>
        <w:t>н Республикасы Ұлттық экономика министрінің 2017 жылғы 8 маусымдағы № 231 бұйрығы (күші жойылды)</w:t>
      </w:r>
    </w:p>
    <w:p w:rsidR="00000000" w:rsidRDefault="00BD2F77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BD2F77">
      <w:pPr>
        <w:ind w:firstLine="400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2017 жылғы 18 шілдеде № 15343 тіркелді</w:t>
      </w:r>
    </w:p>
    <w:p w:rsidR="00000000" w:rsidRDefault="00BD2F77">
      <w:pPr>
        <w:ind w:firstLine="400"/>
        <w:jc w:val="both"/>
      </w:pPr>
      <w:r>
        <w:t> </w:t>
      </w:r>
    </w:p>
    <w:p w:rsidR="00000000" w:rsidRDefault="00BD2F77">
      <w:pPr>
        <w:ind w:firstLine="400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13608/kaz" w:history="1">
        <w:r>
          <w:rPr>
            <w:rStyle w:val="a3"/>
            <w:lang w:val="kk-KZ"/>
          </w:rPr>
          <w:t>«ҚР НҚА электрондық түрдегі эталондық бақылау банкі» АЖ 2017 ж. 25 шілдеде</w:t>
        </w:r>
      </w:hyperlink>
      <w:r>
        <w:rPr>
          <w:rStyle w:val="s2"/>
        </w:rPr>
        <w:t>;</w:t>
      </w:r>
      <w:r>
        <w:rPr>
          <w:rStyle w:val="s0"/>
        </w:rPr>
        <w:t xml:space="preserve"> «Егемен Қазақстан» 2017 жылғы </w:t>
      </w:r>
      <w:r>
        <w:rPr>
          <w:rStyle w:val="s0"/>
          <w:lang w:val="kk-KZ"/>
        </w:rPr>
        <w:t>8</w:t>
      </w:r>
      <w:r>
        <w:rPr>
          <w:rStyle w:val="s0"/>
        </w:rPr>
        <w:t xml:space="preserve"> тамыз № </w:t>
      </w:r>
      <w:r>
        <w:rPr>
          <w:rStyle w:val="s0"/>
          <w:lang w:val="kk-KZ"/>
        </w:rPr>
        <w:t>150</w:t>
      </w:r>
      <w:r>
        <w:rPr>
          <w:rStyle w:val="s0"/>
        </w:rPr>
        <w:t xml:space="preserve"> (29</w:t>
      </w:r>
      <w:r>
        <w:rPr>
          <w:rStyle w:val="s0"/>
          <w:lang w:val="kk-KZ"/>
        </w:rPr>
        <w:t>131</w:t>
      </w:r>
      <w:r>
        <w:rPr>
          <w:rStyle w:val="s0"/>
        </w:rPr>
        <w:t>)</w:t>
      </w:r>
    </w:p>
    <w:p w:rsidR="00000000" w:rsidRDefault="00BD2F77">
      <w:pPr>
        <w:ind w:firstLine="400"/>
        <w:jc w:val="both"/>
      </w:pPr>
      <w:r>
        <w:rPr>
          <w:lang w:val="kk-KZ"/>
        </w:rPr>
        <w:t> </w:t>
      </w:r>
    </w:p>
    <w:p w:rsidR="00000000" w:rsidRDefault="00BD2F77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F77" w:rsidRDefault="00BD2F77" w:rsidP="00BD2F77">
      <w:r>
        <w:separator/>
      </w:r>
    </w:p>
  </w:endnote>
  <w:endnote w:type="continuationSeparator" w:id="0">
    <w:p w:rsidR="00BD2F77" w:rsidRDefault="00BD2F77" w:rsidP="00BD2F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F77" w:rsidRDefault="00BD2F77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F77" w:rsidRDefault="00BD2F77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F77" w:rsidRDefault="00BD2F77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F77" w:rsidRDefault="00BD2F77" w:rsidP="00BD2F77">
      <w:r>
        <w:separator/>
      </w:r>
    </w:p>
  </w:footnote>
  <w:footnote w:type="continuationSeparator" w:id="0">
    <w:p w:rsidR="00BD2F77" w:rsidRDefault="00BD2F77" w:rsidP="00BD2F7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F77" w:rsidRDefault="00BD2F77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F77" w:rsidRDefault="00BD2F77" w:rsidP="00BD2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D2F77" w:rsidRPr="00BD2F77" w:rsidRDefault="00BD2F77" w:rsidP="00BD2F77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бұйрығына өзгерістер енгізу туралы» Қазақстан Республикасы Ұлттық экономика министрінің 2017 жылғы 8 маусымдағы № 231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D2F77" w:rsidRDefault="00BD2F77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D2F77"/>
    <w:rsid w:val="00BD2F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2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2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2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2F7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D2F77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D2F77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D2F77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D2F7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77</Words>
  <Characters>608</Characters>
  <Application>Microsoft Office Word</Application>
  <DocSecurity>0</DocSecurity>
  <Lines>5</Lines>
  <Paragraphs>1</Paragraphs>
  <ScaleCrop>false</ScaleCrop>
  <Company/>
  <LinksUpToDate>false</LinksUpToDate>
  <CharactersWithSpaces>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«Табиғи монополиялар субъектілерінің реттеліп көрсетілетін қызметтерінің (тауарларының, жұмыстарының) тізбесін бекіту туралы» Қазақстан Республикасы Ұлттық экономика министрінің 2014 жылғы 30 желтоқсандағы № 186 бұйрығына өзгерістер енгізу туралы» Қазақстан Республикасы Ұлттық экономика министрінің 2017 жылғы 8 маусымдағы № 231 бұйрығы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2023-11-29T05:28:00Z</dcterms:created>
  <dcterms:modified xsi:type="dcterms:W3CDTF">2023-11-29T05:28:00Z</dcterms:modified>
</cp:coreProperties>
</file>