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026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A7026">
      <w:pPr>
        <w:pStyle w:val="pc"/>
      </w:pPr>
      <w:r>
        <w:rPr>
          <w:b/>
          <w:bCs/>
        </w:rPr>
        <w:t>ЗАҢЫ</w:t>
      </w:r>
    </w:p>
    <w:p w:rsidR="00000000" w:rsidRDefault="00CA7026">
      <w:pPr>
        <w:pStyle w:val="pc"/>
      </w:pPr>
      <w:r>
        <w:rPr>
          <w:b/>
          <w:bCs/>
        </w:rPr>
        <w:t> </w:t>
      </w:r>
    </w:p>
    <w:p w:rsidR="00000000" w:rsidRDefault="00CA7026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бұзушылық туралы кодексіне өзгерістер мен</w:t>
      </w:r>
    </w:p>
    <w:p w:rsidR="00000000" w:rsidRDefault="00CA7026">
      <w:pPr>
        <w:pStyle w:val="pc"/>
      </w:pPr>
      <w:r>
        <w:rPr>
          <w:b/>
          <w:bCs/>
        </w:rPr>
        <w:t>толықтырулар енгізу туралы</w:t>
      </w:r>
    </w:p>
    <w:p w:rsidR="00000000" w:rsidRDefault="00CA7026">
      <w:pPr>
        <w:pStyle w:val="pc"/>
      </w:pPr>
      <w:r>
        <w:rPr>
          <w:b/>
          <w:bCs/>
        </w:rPr>
        <w:t> </w:t>
      </w:r>
    </w:p>
    <w:p w:rsidR="00000000" w:rsidRDefault="00CA7026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мынадай өзгерістер мен </w:t>
      </w:r>
      <w:r>
        <w:t>толықтырулар</w:t>
      </w:r>
      <w:r>
        <w:rPr>
          <w:rStyle w:val="s0"/>
        </w:rPr>
        <w:t xml:space="preserve"> енгізілсін:</w:t>
      </w:r>
    </w:p>
    <w:p w:rsidR="00000000" w:rsidRDefault="00CA7026">
      <w:pPr>
        <w:pStyle w:val="pj"/>
      </w:pPr>
      <w:r>
        <w:rPr>
          <w:rStyle w:val="s0"/>
        </w:rPr>
        <w:t xml:space="preserve">1) </w:t>
      </w:r>
      <w:hyperlink r:id="rId8" w:anchor="sub_id=440000" w:history="1">
        <w:r>
          <w:rPr>
            <w:rStyle w:val="a4"/>
          </w:rPr>
          <w:t>44-баптың</w:t>
        </w:r>
      </w:hyperlink>
      <w:r>
        <w:rPr>
          <w:rStyle w:val="s0"/>
        </w:rPr>
        <w:t xml:space="preserve"> бірінші бөлігінің екінші абзацы 11) </w:t>
      </w:r>
      <w:r>
        <w:rPr>
          <w:rStyle w:val="s0"/>
        </w:rPr>
        <w:t>тармақшасындағы «сомасының пайызымен көрсетіледі.» деген сөздер «сомасының;» деген сөзбен ауыстырылып, мынадай мазмұндағы 12) және 13) тармақшалармен толықтырылсын:</w:t>
      </w:r>
    </w:p>
    <w:p w:rsidR="00000000" w:rsidRDefault="00CA7026">
      <w:pPr>
        <w:pStyle w:val="pj"/>
      </w:pPr>
      <w:r>
        <w:rPr>
          <w:rStyle w:val="s0"/>
        </w:rPr>
        <w:t>«12) төленбеген кедендік төлемдер, салықтар, арнайы, демпингке қарсы, өтемақы баждары сомас</w:t>
      </w:r>
      <w:r>
        <w:rPr>
          <w:rStyle w:val="s0"/>
        </w:rPr>
        <w:t>ының;</w:t>
      </w:r>
    </w:p>
    <w:p w:rsidR="00000000" w:rsidRDefault="00CA7026">
      <w:pPr>
        <w:pStyle w:val="pj"/>
      </w:pPr>
      <w:r>
        <w:rPr>
          <w:rStyle w:val="s0"/>
        </w:rPr>
        <w:t>13) Еуразиялық экономикалық одақтың кедендік шекарасы арқылы өткізу кезінде декларацияланбаған не анық емес декларацияланған қолма-қол ақша қаражаты сомасының және (немесе) ақша құралдары құнының пайызымен көрсетіледі.»;</w:t>
      </w:r>
    </w:p>
    <w:p w:rsidR="00000000" w:rsidRDefault="00CA7026">
      <w:pPr>
        <w:pStyle w:val="pj"/>
      </w:pPr>
      <w:r>
        <w:rPr>
          <w:rStyle w:val="s0"/>
        </w:rPr>
        <w:t xml:space="preserve">2) </w:t>
      </w:r>
      <w:hyperlink r:id="rId9" w:anchor="sub_id=2330000" w:history="1">
        <w:r>
          <w:rPr>
            <w:rStyle w:val="a4"/>
          </w:rPr>
          <w:t>233-бапта</w:t>
        </w:r>
      </w:hyperlink>
      <w:r>
        <w:rPr>
          <w:rStyle w:val="s0"/>
        </w:rPr>
        <w:t>:</w:t>
      </w:r>
    </w:p>
    <w:p w:rsidR="00000000" w:rsidRDefault="00CA7026">
      <w:pPr>
        <w:pStyle w:val="pj"/>
      </w:pPr>
      <w:r>
        <w:rPr>
          <w:rStyle w:val="s0"/>
        </w:rPr>
        <w:t>бірінші бөліктің бірінші абзацындағы «іс-әрекеттер ірі залал келтірмесе» деген сөздер «әрекеттерде қылмыстық жазаланатын іс-әрекет белгілері болмаса» деген сөздермен ауыстырылсын;</w:t>
      </w:r>
    </w:p>
    <w:p w:rsidR="00000000" w:rsidRDefault="00CA7026">
      <w:pPr>
        <w:pStyle w:val="pj"/>
      </w:pPr>
      <w:r>
        <w:rPr>
          <w:rStyle w:val="s0"/>
        </w:rPr>
        <w:t>екінші</w:t>
      </w:r>
      <w:r>
        <w:rPr>
          <w:rStyle w:val="s0"/>
        </w:rPr>
        <w:t xml:space="preserve"> бөліктің бірінші абзацындағы «іс-әрекет жеке тұлғаға, ұйымға немесе мемлекетке ірі залал келтірмесе» деген сөздер «әрекетте қылмыстық жазаланатын іс-әрекет белгілері болмаса» деген сөздермен ауыстырылсын;</w:t>
      </w:r>
    </w:p>
    <w:p w:rsidR="00000000" w:rsidRDefault="00CA7026">
      <w:pPr>
        <w:pStyle w:val="pj"/>
      </w:pPr>
      <w:r>
        <w:rPr>
          <w:rStyle w:val="s0"/>
        </w:rPr>
        <w:t xml:space="preserve">3) </w:t>
      </w:r>
      <w:hyperlink r:id="rId10" w:anchor="sub_id=2380000" w:history="1">
        <w:r>
          <w:rPr>
            <w:rStyle w:val="a4"/>
          </w:rPr>
          <w:t>238-бапта</w:t>
        </w:r>
      </w:hyperlink>
      <w:r>
        <w:rPr>
          <w:rStyle w:val="s0"/>
        </w:rPr>
        <w:t>:</w:t>
      </w:r>
    </w:p>
    <w:p w:rsidR="00000000" w:rsidRDefault="00CA7026">
      <w:pPr>
        <w:pStyle w:val="pj"/>
      </w:pPr>
      <w:r>
        <w:rPr>
          <w:rStyle w:val="s0"/>
        </w:rPr>
        <w:t>бірінші бөлікте:</w:t>
      </w:r>
    </w:p>
    <w:p w:rsidR="00000000" w:rsidRDefault="00CA7026">
      <w:pPr>
        <w:pStyle w:val="pj"/>
      </w:pPr>
      <w:r>
        <w:rPr>
          <w:rStyle w:val="s0"/>
        </w:rPr>
        <w:t>1) тармақшадағы «есеп жүргізуден жалтару, егер бұл әрекетте қылмыстық жазаланатын іс-әрекет белгілері болмаса» деген сөздер «есепке алуды жүргізуден жалтару» деген сөздермен ауыстырылсын;</w:t>
      </w:r>
    </w:p>
    <w:p w:rsidR="00000000" w:rsidRDefault="00CA702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тармақша мынадай редакцияда жазылсын:</w:t>
      </w:r>
    </w:p>
    <w:p w:rsidR="00000000" w:rsidRDefault="00CA7026">
      <w:pPr>
        <w:pStyle w:val="pj"/>
      </w:pPr>
      <w:r>
        <w:rPr>
          <w:rStyle w:val="s0"/>
        </w:rPr>
        <w:t xml:space="preserve">«2) бұрмаланған қаржылық есептілік жасау, бухгалтерлік есепке алуда көрсетілуге жататын деректерді жасыру, бухгалтерлік құжаттамаға ұйымның шаруашылық және қаржылық қызметі туралы көрінеу жалған ақпаратты енгізу, сол </w:t>
      </w:r>
      <w:r>
        <w:rPr>
          <w:rStyle w:val="s0"/>
        </w:rPr>
        <w:t>сияқты бухгалтерлік құжаттаманы жою;»;</w:t>
      </w:r>
    </w:p>
    <w:p w:rsidR="00000000" w:rsidRDefault="00CA7026">
      <w:pPr>
        <w:pStyle w:val="pj"/>
      </w:pPr>
      <w:r>
        <w:rPr>
          <w:rStyle w:val="s0"/>
        </w:rPr>
        <w:t>екінші абзацтағы «елу» деген сөз «бір жүз» деген сөздермен ауыстырылсын;</w:t>
      </w:r>
    </w:p>
    <w:p w:rsidR="00000000" w:rsidRDefault="00CA7026">
      <w:pPr>
        <w:pStyle w:val="pj"/>
      </w:pPr>
      <w:r>
        <w:rPr>
          <w:rStyle w:val="s0"/>
        </w:rPr>
        <w:t xml:space="preserve">4) </w:t>
      </w:r>
      <w:hyperlink r:id="rId11" w:anchor="sub_id=2390000" w:history="1">
        <w:r>
          <w:rPr>
            <w:rStyle w:val="a4"/>
          </w:rPr>
          <w:t>239-баптың</w:t>
        </w:r>
      </w:hyperlink>
      <w:r>
        <w:rPr>
          <w:rStyle w:val="s0"/>
        </w:rPr>
        <w:t xml:space="preserve"> бірінші бөлігінің 1) тармақшасындағы «есеп жү</w:t>
      </w:r>
      <w:r>
        <w:rPr>
          <w:rStyle w:val="s0"/>
        </w:rPr>
        <w:t>ргізуден жалтару, егер бұл әрекетте қылмыстық жазаланатын іс-әрекет белгілері болмаса» деген сөздер «</w:t>
      </w:r>
      <w:bookmarkStart w:id="1" w:name="_Hlk176340901"/>
      <w:r>
        <w:rPr>
          <w:rStyle w:val="s0"/>
        </w:rPr>
        <w:t>есепке алуды жүргізуден жалтару</w:t>
      </w:r>
      <w:bookmarkEnd w:id="1"/>
      <w:r>
        <w:rPr>
          <w:rStyle w:val="s0"/>
        </w:rPr>
        <w:t>» деген сөздермен ауыстырылсын;</w:t>
      </w:r>
    </w:p>
    <w:p w:rsidR="00000000" w:rsidRDefault="00CA7026">
      <w:pPr>
        <w:pStyle w:val="pj"/>
      </w:pPr>
      <w:r>
        <w:rPr>
          <w:rStyle w:val="s0"/>
        </w:rPr>
        <w:t xml:space="preserve">5) </w:t>
      </w:r>
      <w:hyperlink r:id="rId12" w:anchor="sub_id=5450000" w:history="1">
        <w:r>
          <w:rPr>
            <w:rStyle w:val="a4"/>
          </w:rPr>
          <w:t>545-</w:t>
        </w:r>
        <w:r>
          <w:rPr>
            <w:rStyle w:val="a4"/>
          </w:rPr>
          <w:t>баптың</w:t>
        </w:r>
      </w:hyperlink>
      <w:r>
        <w:rPr>
          <w:rStyle w:val="s0"/>
        </w:rPr>
        <w:t xml:space="preserve"> бірінші абзацы «өткізу» деген сөзден кейін </w:t>
      </w:r>
      <w:bookmarkStart w:id="2" w:name="_Hlk176340951"/>
      <w:r>
        <w:rPr>
          <w:rStyle w:val="s0"/>
        </w:rPr>
        <w:t>«, егер бұл әрекетте қылмыстық жазаланатын іс-әрекет белгілері болмаса,</w:t>
      </w:r>
      <w:bookmarkEnd w:id="2"/>
      <w:r>
        <w:rPr>
          <w:rStyle w:val="s0"/>
        </w:rPr>
        <w:t>» 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 xml:space="preserve">6) </w:t>
      </w:r>
      <w:hyperlink r:id="rId13" w:anchor="sub_id=5490000" w:history="1">
        <w:r>
          <w:rPr>
            <w:rStyle w:val="a4"/>
          </w:rPr>
          <w:t>549-баптың</w:t>
        </w:r>
      </w:hyperlink>
      <w:r>
        <w:rPr>
          <w:rStyle w:val="s0"/>
        </w:rPr>
        <w:t xml:space="preserve"> бір</w:t>
      </w:r>
      <w:r>
        <w:rPr>
          <w:rStyle w:val="s0"/>
        </w:rPr>
        <w:t xml:space="preserve">інші абзацы «беру» деген сөзден кейін </w:t>
      </w:r>
      <w:bookmarkStart w:id="3" w:name="_Hlk176340989"/>
      <w:r>
        <w:rPr>
          <w:rStyle w:val="s0"/>
        </w:rPr>
        <w:t>«, егер бұл әрекетте қылмыстық жазаланатын іс-әрекет белгілері болмаса,»</w:t>
      </w:r>
      <w:bookmarkEnd w:id="3"/>
      <w:r>
        <w:rPr>
          <w:rStyle w:val="s0"/>
        </w:rPr>
        <w:t xml:space="preserve"> 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 xml:space="preserve">7) </w:t>
      </w:r>
      <w:hyperlink r:id="rId14" w:anchor="sub_id=5500000" w:history="1">
        <w:r>
          <w:rPr>
            <w:rStyle w:val="a4"/>
          </w:rPr>
          <w:t>550-баптың</w:t>
        </w:r>
      </w:hyperlink>
      <w:r>
        <w:rPr>
          <w:rStyle w:val="s0"/>
        </w:rPr>
        <w:t xml:space="preserve"> бірінші абзацы </w:t>
      </w:r>
      <w:r>
        <w:rPr>
          <w:rStyle w:val="s0"/>
        </w:rPr>
        <w:t xml:space="preserve">«пайдалану» деген сөзден кейін </w:t>
      </w:r>
      <w:bookmarkStart w:id="4" w:name="_Hlk176341034"/>
      <w:r>
        <w:rPr>
          <w:rStyle w:val="s0"/>
        </w:rPr>
        <w:t xml:space="preserve">«, егер бұл әрекеттерде қылмыстық жазаланатын іс-әрекет белгілері болмаса,» </w:t>
      </w:r>
      <w:bookmarkEnd w:id="4"/>
      <w:r>
        <w:rPr>
          <w:rStyle w:val="s0"/>
        </w:rPr>
        <w:t>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 xml:space="preserve">8) </w:t>
      </w:r>
      <w:hyperlink r:id="rId15" w:anchor="sub_id=5510000" w:history="1">
        <w:r>
          <w:rPr>
            <w:rStyle w:val="a4"/>
          </w:rPr>
          <w:t>551-бапта</w:t>
        </w:r>
      </w:hyperlink>
      <w:r>
        <w:rPr>
          <w:rStyle w:val="s0"/>
        </w:rPr>
        <w:t>:</w:t>
      </w:r>
    </w:p>
    <w:p w:rsidR="00000000" w:rsidRDefault="00CA7026">
      <w:pPr>
        <w:pStyle w:val="pj"/>
      </w:pPr>
      <w:r>
        <w:rPr>
          <w:rStyle w:val="s0"/>
        </w:rPr>
        <w:t>бірінші бөлікте:</w:t>
      </w:r>
    </w:p>
    <w:p w:rsidR="00000000" w:rsidRDefault="00CA7026">
      <w:pPr>
        <w:pStyle w:val="pj"/>
      </w:pPr>
      <w:r>
        <w:rPr>
          <w:rStyle w:val="s0"/>
        </w:rPr>
        <w:t>бірінші абзац «өзге де анық емес мәліметтерді мәлімдеуі» деген сөздерден кейін «, егер бұл әрекетте қылмыстық жазаланатын іс-әрекет белгілері болмаса,» 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>екінші абзац мынадай редакцияда жазылсын:</w:t>
      </w:r>
    </w:p>
    <w:p w:rsidR="00000000" w:rsidRDefault="00CA7026">
      <w:pPr>
        <w:pStyle w:val="pj"/>
      </w:pPr>
      <w:r>
        <w:rPr>
          <w:rStyle w:val="s0"/>
        </w:rPr>
        <w:t xml:space="preserve">«төленбеген кедендік төлемдер, </w:t>
      </w:r>
      <w:r>
        <w:rPr>
          <w:rStyle w:val="s0"/>
        </w:rPr>
        <w:t>салықтар, арнайы, демпингке қарсы, өтемақы баждары сомасының жиырма бес пайызы мөлшерінде айыппұл салуға алып келеді.»;</w:t>
      </w:r>
    </w:p>
    <w:p w:rsidR="00000000" w:rsidRDefault="00CA7026">
      <w:pPr>
        <w:pStyle w:val="pj"/>
      </w:pPr>
      <w:r>
        <w:rPr>
          <w:rStyle w:val="s0"/>
        </w:rPr>
        <w:t>екінші бөліктің екінші абзацы мынадай редакцияда жазылсын:</w:t>
      </w:r>
    </w:p>
    <w:p w:rsidR="00000000" w:rsidRDefault="00CA7026">
      <w:pPr>
        <w:pStyle w:val="pj"/>
      </w:pPr>
      <w:r>
        <w:rPr>
          <w:rStyle w:val="s0"/>
        </w:rPr>
        <w:t>«төленбеген кедендік төлемдер, салықтар, арнайы, демпингке қарсы, өтемақы баж</w:t>
      </w:r>
      <w:r>
        <w:rPr>
          <w:rStyle w:val="s0"/>
        </w:rPr>
        <w:t>дары сомасының елу пайызы мөлшерінде айыппұл салуға алып келеді.»;</w:t>
      </w:r>
    </w:p>
    <w:p w:rsidR="00000000" w:rsidRDefault="00CA7026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бөліктің екінші абзацы мынадай редакцияда жазылсын:</w:t>
      </w:r>
    </w:p>
    <w:p w:rsidR="00000000" w:rsidRDefault="00CA7026">
      <w:pPr>
        <w:pStyle w:val="pj"/>
      </w:pPr>
      <w:r>
        <w:rPr>
          <w:rStyle w:val="s0"/>
        </w:rPr>
        <w:t>«декларацияланбаған не анық емес декларацияланған ақша қаражаты мен ақша құралдары тәркілене отырып, декларацияланбаған не анық емес декларацияланған қолма-қол ақша қаражаты сомасының және (немесе) ақша құралдары құнының жиырма бес пайызы мөлшерінде айыппұ</w:t>
      </w:r>
      <w:r>
        <w:rPr>
          <w:rStyle w:val="s0"/>
        </w:rPr>
        <w:t>л салуға алып келеді.»;</w:t>
      </w:r>
    </w:p>
    <w:p w:rsidR="00000000" w:rsidRDefault="00CA7026">
      <w:pPr>
        <w:pStyle w:val="pj"/>
      </w:pPr>
      <w:r>
        <w:rPr>
          <w:rStyle w:val="s0"/>
        </w:rPr>
        <w:t>мынадай мазмұндағы ескертпемен толықтырылсын:</w:t>
      </w:r>
    </w:p>
    <w:p w:rsidR="00000000" w:rsidRDefault="00CA7026">
      <w:pPr>
        <w:pStyle w:val="pj"/>
      </w:pPr>
      <w:r>
        <w:rPr>
          <w:rStyle w:val="s0"/>
        </w:rPr>
        <w:t>«Ескертпе. Кедендік төлемдердің, салықтардың, арнайы, демпингке қарсы, өтемақы баждарының төленуге жататын сомалары «Қазақстан Республикасындағы кедендік реттеу туралы» Қазақстан Республ</w:t>
      </w:r>
      <w:r>
        <w:rPr>
          <w:rStyle w:val="s0"/>
        </w:rPr>
        <w:t>икасының Кодексіне сәйкес есептеледі.»;</w:t>
      </w:r>
    </w:p>
    <w:p w:rsidR="00000000" w:rsidRDefault="00CA7026">
      <w:pPr>
        <w:pStyle w:val="pj"/>
      </w:pPr>
      <w:r>
        <w:rPr>
          <w:rStyle w:val="s0"/>
        </w:rPr>
        <w:t xml:space="preserve">9) </w:t>
      </w:r>
      <w:hyperlink r:id="rId16" w:anchor="sub_id=6840000" w:history="1">
        <w:r>
          <w:rPr>
            <w:rStyle w:val="a4"/>
          </w:rPr>
          <w:t>684-баптың</w:t>
        </w:r>
      </w:hyperlink>
      <w:r>
        <w:rPr>
          <w:rStyle w:val="s0"/>
        </w:rPr>
        <w:t xml:space="preserve"> бірінші бөлігі «550,» деген цифрлардан кейін «</w:t>
      </w:r>
      <w:bookmarkStart w:id="5" w:name="_Hlk176341265"/>
      <w:r>
        <w:rPr>
          <w:rStyle w:val="s0"/>
        </w:rPr>
        <w:t>551 (үшінші бөлігінде),»</w:t>
      </w:r>
      <w:bookmarkEnd w:id="5"/>
      <w:r>
        <w:rPr>
          <w:rStyle w:val="s0"/>
        </w:rPr>
        <w:t xml:space="preserve"> 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 xml:space="preserve">10) </w:t>
      </w:r>
      <w:hyperlink r:id="rId17" w:anchor="sub_id=7200000" w:history="1">
        <w:r>
          <w:rPr>
            <w:rStyle w:val="a4"/>
          </w:rPr>
          <w:t>720-баптың</w:t>
        </w:r>
      </w:hyperlink>
      <w:r>
        <w:rPr>
          <w:rStyle w:val="s0"/>
        </w:rPr>
        <w:t xml:space="preserve"> бірінші бөлігі «551» деген цифрлардан кейін </w:t>
      </w:r>
      <w:bookmarkStart w:id="6" w:name="_Hlk176341315"/>
      <w:r>
        <w:rPr>
          <w:rStyle w:val="s0"/>
        </w:rPr>
        <w:t xml:space="preserve">«(бірінші, екінші және төртінші бөліктерінде)» </w:t>
      </w:r>
      <w:bookmarkEnd w:id="6"/>
      <w:r>
        <w:rPr>
          <w:rStyle w:val="s0"/>
        </w:rPr>
        <w:t>деген сөздермен толықтырылсын;</w:t>
      </w:r>
    </w:p>
    <w:p w:rsidR="00000000" w:rsidRDefault="00CA7026">
      <w:pPr>
        <w:pStyle w:val="pj"/>
      </w:pPr>
      <w:r>
        <w:rPr>
          <w:rStyle w:val="s0"/>
        </w:rPr>
        <w:t xml:space="preserve">11) </w:t>
      </w:r>
      <w:hyperlink r:id="rId18" w:anchor="sub_id=8040000" w:history="1">
        <w:r>
          <w:rPr>
            <w:rStyle w:val="a4"/>
          </w:rPr>
          <w:t>804-баптың</w:t>
        </w:r>
      </w:hyperlink>
      <w:r>
        <w:rPr>
          <w:rStyle w:val="s0"/>
        </w:rPr>
        <w:t xml:space="preserve"> бірінші бөлігінің 31) тармақшасы «550,» деген цифрлардан кейін «551 (үшінші бөлігі),» деген сөздермен толықтырылсын.</w:t>
      </w:r>
    </w:p>
    <w:p w:rsidR="00000000" w:rsidRDefault="00CA7026">
      <w:pPr>
        <w:pStyle w:val="pj"/>
        <w:ind w:left="1200" w:hanging="800"/>
      </w:pPr>
      <w:r>
        <w:rPr>
          <w:rStyle w:val="s1"/>
        </w:rPr>
        <w:t xml:space="preserve">2-бап. </w:t>
      </w:r>
      <w:r>
        <w:rPr>
          <w:rStyle w:val="s1"/>
          <w:b w:val="0"/>
          <w:bCs w:val="0"/>
        </w:rPr>
        <w:t xml:space="preserve">Осы Заң алғашқы 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күнінен кейін күнтізбелік алпыс күн өткен соң қолданысқа енгізіледі.</w:t>
      </w:r>
    </w:p>
    <w:p w:rsidR="00000000" w:rsidRDefault="00CA7026">
      <w:pPr>
        <w:pStyle w:val="pj"/>
      </w:pPr>
      <w:r>
        <w:rPr>
          <w:rStyle w:val="s0"/>
        </w:rP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A7026">
      <w:pPr>
        <w:pStyle w:val="pj"/>
      </w:pPr>
      <w:r>
        <w:rPr>
          <w:b/>
          <w:bCs/>
        </w:rPr>
        <w:t>Президенті</w:t>
      </w:r>
    </w:p>
    <w:p w:rsidR="00000000" w:rsidRDefault="00CA7026">
      <w:pPr>
        <w:pStyle w:val="pj"/>
      </w:pPr>
      <w:r>
        <w:rPr>
          <w:b/>
          <w:bCs/>
        </w:rPr>
        <w:t> </w:t>
      </w:r>
    </w:p>
    <w:p w:rsidR="00000000" w:rsidRDefault="00CA7026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CA7026">
      <w:pPr>
        <w:pStyle w:val="pj"/>
      </w:pPr>
      <w:r>
        <w:rPr>
          <w:b/>
          <w:bCs/>
        </w:rPr>
        <w:t> </w:t>
      </w:r>
    </w:p>
    <w:p w:rsidR="00000000" w:rsidRDefault="00CA7026">
      <w:pPr>
        <w:pStyle w:val="pji"/>
      </w:pPr>
      <w:r>
        <w:t>Астана, Ақорда, 2024 жылғы 5 шілде</w:t>
      </w:r>
    </w:p>
    <w:p w:rsidR="00000000" w:rsidRDefault="00CA7026">
      <w:pPr>
        <w:pStyle w:val="pj"/>
      </w:pPr>
      <w:r>
        <w:t>№ 114-VIII ҚРЗ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p w:rsidR="00000000" w:rsidRDefault="00CA7026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026" w:rsidRDefault="00CA7026" w:rsidP="00CA7026">
      <w:r>
        <w:separator/>
      </w:r>
    </w:p>
  </w:endnote>
  <w:endnote w:type="continuationSeparator" w:id="0">
    <w:p w:rsidR="00CA7026" w:rsidRDefault="00CA7026" w:rsidP="00CA7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026" w:rsidRDefault="00CA7026" w:rsidP="00CA7026">
      <w:r>
        <w:separator/>
      </w:r>
    </w:p>
  </w:footnote>
  <w:footnote w:type="continuationSeparator" w:id="0">
    <w:p w:rsidR="00CA7026" w:rsidRDefault="00CA7026" w:rsidP="00CA70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 w:rsidP="00CA70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026" w:rsidRDefault="00CA7026" w:rsidP="00CA70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бұзушылық туралы кодексіне өзгерістер мен толықтырулар енгізу туралы» Қазақстан Республикасының 2024 жылғы 5 шілдедегі № 114-VІІІ Заңы</w:t>
    </w:r>
  </w:p>
  <w:p w:rsidR="00CA7026" w:rsidRPr="00CA7026" w:rsidRDefault="00CA7026" w:rsidP="00CA70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026" w:rsidRDefault="00CA70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026"/>
    <w:rsid w:val="00CA7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mbria" w:hAnsi="Cambria"/>
      <w:color w:val="365F91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0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02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0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02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mbria" w:hAnsi="Cambria"/>
      <w:color w:val="365F91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0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02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0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02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157710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97644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4933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бұзушылық туралы кодексіне өзгерістер мен толықтырулар енгізу туралы» Қазақстан Республикасының 2024 жылғы 5 шілдедегі № 114-VІІІ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2024-09-04T19:02:00Z</dcterms:created>
  <dcterms:modified xsi:type="dcterms:W3CDTF">2024-09-04T19:02:00Z</dcterms:modified>
</cp:coreProperties>
</file>