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1EC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2015 года № 1139 «О внесении изменения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</w:t>
      </w:r>
      <w:r>
        <w:rPr>
          <w:rStyle w:val="s0"/>
          <w:b/>
          <w:bCs/>
        </w:rPr>
        <w:t xml:space="preserve"> 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 2012 года» (утратило силу)</w:t>
      </w:r>
    </w:p>
    <w:p w:rsidR="00000000" w:rsidRDefault="00C01EC4">
      <w:pPr>
        <w:pStyle w:val="p"/>
      </w:pPr>
      <w:r>
        <w:t> </w:t>
      </w:r>
    </w:p>
    <w:p w:rsidR="00000000" w:rsidRDefault="00C01EC4">
      <w:pPr>
        <w:pStyle w:val="pj"/>
      </w:pPr>
      <w:r>
        <w:rPr>
          <w:rStyle w:val="s0"/>
        </w:rPr>
        <w:t>Опубликовано: «Казахстанская правда» от 16 января 2016 г. № 9 (28135); САПП Республики Казахстан, 2015 г., № 77-78-79 ст. 586</w:t>
      </w:r>
    </w:p>
    <w:p w:rsidR="00000000" w:rsidRDefault="00C01EC4">
      <w:pPr>
        <w:pStyle w:val="pj"/>
      </w:pPr>
      <w:r>
        <w:rPr>
          <w:rStyle w:val="s0"/>
        </w:rPr>
        <w:t> </w:t>
      </w:r>
    </w:p>
    <w:p w:rsidR="00000000" w:rsidRDefault="00C01EC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29 августа 2023 года № 733</w:t>
      </w:r>
    </w:p>
    <w:p w:rsidR="00000000" w:rsidRDefault="00C01EC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EC4" w:rsidRDefault="00C01EC4" w:rsidP="00C01EC4">
      <w:r>
        <w:separator/>
      </w:r>
    </w:p>
  </w:endnote>
  <w:endnote w:type="continuationSeparator" w:id="0">
    <w:p w:rsidR="00C01EC4" w:rsidRDefault="00C01EC4" w:rsidP="00C01E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EC4" w:rsidRDefault="00C01E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EC4" w:rsidRDefault="00C01E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EC4" w:rsidRDefault="00C01E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EC4" w:rsidRDefault="00C01EC4" w:rsidP="00C01EC4">
      <w:r>
        <w:separator/>
      </w:r>
    </w:p>
  </w:footnote>
  <w:footnote w:type="continuationSeparator" w:id="0">
    <w:p w:rsidR="00C01EC4" w:rsidRDefault="00C01EC4" w:rsidP="00C01E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EC4" w:rsidRDefault="00C01E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EC4" w:rsidRDefault="00C01EC4" w:rsidP="00C01E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1EC4" w:rsidRPr="00C01EC4" w:rsidRDefault="00C01EC4" w:rsidP="00C01E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декабря 2015 года № 1139 «О внесении изменения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 2012 года»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EC4" w:rsidRDefault="00C01E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1EC4"/>
    <w:rsid w:val="00C01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E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E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E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E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E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E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E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E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5981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715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декабря 2015 года № 1139 «О внесении изменения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 2012 года»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2023-12-05T02:00:00Z</dcterms:created>
  <dcterms:modified xsi:type="dcterms:W3CDTF">2023-12-05T02:00:00Z</dcterms:modified>
</cp:coreProperties>
</file>