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0222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27 декабря 2019 года № 473-ФЗ «О внесении изменений в Жилищный кодекс Российской Федерации и Федеральный закон «О Фонде содействия реформированию жилищно-коммунального хозяйства» в части переселения граждан из авар</w:t>
      </w:r>
      <w:r>
        <w:rPr>
          <w:rStyle w:val="s0"/>
          <w:b/>
          <w:bCs/>
        </w:rPr>
        <w:t>ийного жилищного фонда» (с изменениями и дополнениями по состоянию на 30.12.2021 г.)</w:t>
      </w:r>
    </w:p>
    <w:p w:rsidR="00000000" w:rsidRDefault="00140222">
      <w:pPr>
        <w:pStyle w:val="pj"/>
      </w:pPr>
      <w:r>
        <w:rPr>
          <w:rStyle w:val="s0"/>
          <w:b/>
          <w:bCs/>
        </w:rPr>
        <w:t> </w:t>
      </w:r>
    </w:p>
    <w:p w:rsidR="00000000" w:rsidRDefault="00140222">
      <w:pPr>
        <w:pStyle w:val="pj"/>
      </w:pPr>
      <w:r>
        <w:rPr>
          <w:rStyle w:val="s0"/>
        </w:rPr>
        <w:t>Опубликован: «Официальный интернет-портал правовой информации» от 28 декабря 2019 г.</w:t>
      </w:r>
    </w:p>
    <w:p w:rsidR="00000000" w:rsidRDefault="00140222">
      <w:pPr>
        <w:pStyle w:val="pj"/>
      </w:pPr>
      <w:r>
        <w:rPr>
          <w:rStyle w:val="s0"/>
        </w:rPr>
        <w:t> </w:t>
      </w:r>
    </w:p>
    <w:p w:rsidR="00000000" w:rsidRDefault="00140222">
      <w:pPr>
        <w:pStyle w:val="pj"/>
      </w:pPr>
      <w:r>
        <w:t>Внесены изменения:</w:t>
      </w:r>
    </w:p>
    <w:p w:rsidR="00000000" w:rsidRDefault="00140222">
      <w:pPr>
        <w:pStyle w:val="pj"/>
      </w:pPr>
      <w:r>
        <w:t> </w:t>
      </w:r>
    </w:p>
    <w:p w:rsidR="00000000" w:rsidRDefault="00140222">
      <w:pPr>
        <w:pStyle w:val="pj"/>
      </w:pPr>
      <w:hyperlink r:id="rId7" w:anchor="sub_id=2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436-ФЗ (вступил в силу с 1 января 2022 года).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0222" w:rsidRDefault="00140222" w:rsidP="00140222">
      <w:r>
        <w:separator/>
      </w:r>
    </w:p>
  </w:endnote>
  <w:endnote w:type="continuationSeparator" w:id="0">
    <w:p w:rsidR="00140222" w:rsidRDefault="00140222" w:rsidP="001402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222" w:rsidRDefault="001402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222" w:rsidRDefault="001402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222" w:rsidRDefault="001402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0222" w:rsidRDefault="00140222" w:rsidP="00140222">
      <w:r>
        <w:separator/>
      </w:r>
    </w:p>
  </w:footnote>
  <w:footnote w:type="continuationSeparator" w:id="0">
    <w:p w:rsidR="00140222" w:rsidRDefault="00140222" w:rsidP="001402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222" w:rsidRDefault="001402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222" w:rsidRDefault="00140222" w:rsidP="001402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0222" w:rsidRPr="00140222" w:rsidRDefault="00140222" w:rsidP="001402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27 декабря 2019 года № 473-ФЗ «О внесении изменений в Жилищный кодекс Российской Федерации и Федеральный закон «О Фонде содействия реформированию жилищно-коммунального хозяйства» в части переселения граждан из аварийного жилищного фонда» (с изменениями и дополнениями по состоянию на 30.12.2021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222" w:rsidRDefault="001402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0222"/>
    <w:rsid w:val="00140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02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02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02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022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02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02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02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022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36687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548</Characters>
  <Application>Microsoft Office Word</Application>
  <DocSecurity>0</DocSecurity>
  <Lines>4</Lines>
  <Paragraphs>1</Paragraphs>
  <ScaleCrop>false</ScaleCrop>
  <Company/>
  <LinksUpToDate>false</LinksUpToDate>
  <CharactersWithSpaces>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27 декабря 2019 года № 473-ФЗ «О внесении изменений в Жилищный кодекс Российской Федерации и Федеральный закон «О Фонде содействия реформированию жилищно-коммунального хозяйства» в части переселения граждан из аварийного жилищного фонда» (с изменениями и дополнениями по состоянию на 30.12.2021 г.) (©Paragraph 2023)</dc:title>
  <dc:subject/>
  <dc:creator>Сергей М</dc:creator>
  <cp:keywords/>
  <dc:description/>
  <cp:lastModifiedBy>Сергей М</cp:lastModifiedBy>
  <cp:revision>2</cp:revision>
  <dcterms:created xsi:type="dcterms:W3CDTF">2023-11-18T05:56:00Z</dcterms:created>
  <dcterms:modified xsi:type="dcterms:W3CDTF">2023-11-18T05:56:00Z</dcterms:modified>
</cp:coreProperties>
</file>