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B73C0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акимата Ордабасынского района Туркестанской области от 3 сентября 2020 года № 386 «Об утверждении перечня, наименований и индексов автомобильных дорог общего пользования районного значения»</w:t>
      </w:r>
    </w:p>
    <w:p w:rsidR="00000000" w:rsidRDefault="00FB73C0">
      <w:pPr>
        <w:ind w:firstLine="397"/>
        <w:jc w:val="both"/>
      </w:pPr>
      <w:r>
        <w:rPr>
          <w:rStyle w:val="s0"/>
        </w:rPr>
        <w:t> </w:t>
      </w:r>
    </w:p>
    <w:p w:rsidR="00000000" w:rsidRDefault="00FB73C0">
      <w:pPr>
        <w:ind w:firstLine="397"/>
        <w:jc w:val="both"/>
      </w:pPr>
      <w:r>
        <w:rPr>
          <w:rStyle w:val="s0"/>
        </w:rPr>
        <w:t>Зарегистрировано Департаментом юстиции Туркестанской области 4 сентября 2020 года № 5774</w:t>
      </w:r>
    </w:p>
    <w:p w:rsidR="00000000" w:rsidRDefault="00FB73C0">
      <w:pPr>
        <w:ind w:firstLine="397"/>
        <w:jc w:val="both"/>
      </w:pPr>
      <w:r>
        <w:rPr>
          <w:rStyle w:val="s0"/>
        </w:rPr>
        <w:t> </w:t>
      </w:r>
    </w:p>
    <w:p w:rsidR="00000000" w:rsidRDefault="00FB73C0">
      <w:pPr>
        <w:ind w:firstLine="397"/>
        <w:jc w:val="both"/>
      </w:pPr>
      <w:r>
        <w:rPr>
          <w:rStyle w:val="s0"/>
        </w:rPr>
        <w:t xml:space="preserve">Опубликовано: </w:t>
      </w:r>
      <w:hyperlink r:id="rId7" w:anchor="!/doc/146041/rus" w:history="1">
        <w:r>
          <w:rPr>
            <w:rStyle w:val="a4"/>
          </w:rPr>
          <w:t>ИС «Эталонный контрольный банк НПА РК в электронном виде» 10 сентября 2020 г.</w:t>
        </w:r>
      </w:hyperlink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B73C0" w:rsidRDefault="00FB73C0" w:rsidP="00FB73C0">
      <w:r>
        <w:separator/>
      </w:r>
    </w:p>
  </w:endnote>
  <w:endnote w:type="continuationSeparator" w:id="0">
    <w:p w:rsidR="00FB73C0" w:rsidRDefault="00FB73C0" w:rsidP="00FB73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73C0" w:rsidRDefault="00FB73C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73C0" w:rsidRDefault="00FB73C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73C0" w:rsidRDefault="00FB73C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B73C0" w:rsidRDefault="00FB73C0" w:rsidP="00FB73C0">
      <w:r>
        <w:separator/>
      </w:r>
    </w:p>
  </w:footnote>
  <w:footnote w:type="continuationSeparator" w:id="0">
    <w:p w:rsidR="00FB73C0" w:rsidRDefault="00FB73C0" w:rsidP="00FB73C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73C0" w:rsidRDefault="00FB73C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73C0" w:rsidRDefault="00FB73C0" w:rsidP="00FB73C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B73C0" w:rsidRPr="00FB73C0" w:rsidRDefault="00FB73C0" w:rsidP="00FB73C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акимата Ордабасынского района Туркестанской области от 3 сентября 2020 года № 386 «Об утверждении перечня, наименований и индексов автомобильных дорог общего пользования районного значения»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73C0" w:rsidRDefault="00FB73C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B73C0"/>
    <w:rsid w:val="00FB73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B73C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B73C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B73C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B73C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B73C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B73C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B73C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B73C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50</Words>
  <Characters>403</Characters>
  <Application>Microsoft Office Word</Application>
  <DocSecurity>0</DocSecurity>
  <Lines>3</Lines>
  <Paragraphs>1</Paragraphs>
  <ScaleCrop>false</ScaleCrop>
  <Company>SPecialiST RePack</Company>
  <LinksUpToDate>false</LinksUpToDate>
  <CharactersWithSpaces>452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акимата Ордабасынского района Туркестанской области от 3 сентября 2020 года № 386 «Об утверждении перечня, наименований и индексов автомобильных дорог общего пользования районного значения»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2023-12-18T18:03:00Z</dcterms:created>
  <dcterms:modified xsi:type="dcterms:W3CDTF">2023-12-18T18:03:00Z</dcterms:modified>
</cp:coreProperties>
</file>