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379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18 ноября 2016 года № 706 «О внесении изменений и дополнения в некоторые решения Правительства Республики Казахстан» (с изменениями по состоянию на 18.09.2023 г.)</w:t>
      </w:r>
    </w:p>
    <w:p w:rsidR="00000000" w:rsidRDefault="00003792">
      <w:pPr>
        <w:pStyle w:val="pj"/>
      </w:pPr>
      <w:r>
        <w:rPr>
          <w:rStyle w:val="s0"/>
        </w:rPr>
        <w:t> </w:t>
      </w:r>
    </w:p>
    <w:p w:rsidR="00000000" w:rsidRDefault="00003792">
      <w:pPr>
        <w:pStyle w:val="pj"/>
      </w:pPr>
      <w:r>
        <w:rPr>
          <w:rStyle w:val="s0"/>
        </w:rPr>
        <w:t xml:space="preserve">Опубликовано: </w:t>
      </w:r>
      <w:hyperlink r:id="rId7" w:anchor="!/doc/107666/rus" w:history="1">
        <w:r>
          <w:rPr>
            <w:rStyle w:val="a4"/>
          </w:rPr>
          <w:t>ИС «Эталонный контрольный банк НПА РК в электронном виде» 18 ноября 2016 г.</w:t>
        </w:r>
      </w:hyperlink>
      <w:r>
        <w:rPr>
          <w:rStyle w:val="s0"/>
        </w:rPr>
        <w:t>; САПП Республики Казахстан 2016 г., № 59-60, ст. 376</w:t>
      </w:r>
    </w:p>
    <w:p w:rsidR="00000000" w:rsidRDefault="00003792">
      <w:pPr>
        <w:pStyle w:val="pj"/>
      </w:pPr>
      <w:r>
        <w:rPr>
          <w:rStyle w:val="s0"/>
        </w:rPr>
        <w:t> </w:t>
      </w:r>
    </w:p>
    <w:p w:rsidR="00000000" w:rsidRDefault="00003792">
      <w:pPr>
        <w:pStyle w:val="pj"/>
      </w:pPr>
      <w:r>
        <w:rPr>
          <w:rStyle w:val="s0"/>
        </w:rPr>
        <w:t>Внесены изменения:</w:t>
      </w:r>
    </w:p>
    <w:p w:rsidR="00000000" w:rsidRDefault="00003792">
      <w:pPr>
        <w:pStyle w:val="pj"/>
      </w:pPr>
      <w:r>
        <w:rPr>
          <w:rStyle w:val="s0"/>
        </w:rPr>
        <w:t> </w:t>
      </w:r>
    </w:p>
    <w:p w:rsidR="00000000" w:rsidRDefault="00003792">
      <w:pPr>
        <w:pStyle w:val="pj"/>
      </w:pPr>
      <w:hyperlink r:id="rId8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17.02.17 г. № 71;</w:t>
      </w:r>
    </w:p>
    <w:p w:rsidR="00000000" w:rsidRDefault="00003792">
      <w:pPr>
        <w:pStyle w:val="pj"/>
      </w:pPr>
      <w:hyperlink r:id="rId9" w:anchor="sub_id=1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29.08.23 г. № 734 (</w:t>
      </w:r>
      <w:hyperlink r:id="rId10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15 сентября 2023 г. и распространяется на правоотношения, возникшие с 1 июля 2023 г.);</w:t>
      </w:r>
    </w:p>
    <w:p w:rsidR="00000000" w:rsidRDefault="00003792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</w:t>
      </w:r>
      <w:r>
        <w:rPr>
          <w:rStyle w:val="s0"/>
        </w:rPr>
        <w:t>9.23 г. № 768 (</w:t>
      </w:r>
      <w:hyperlink r:id="rId12" w:anchor="sub_id=3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18 сентября 2023 г. распространяется на правоотношения, возникшие с 1 июля 2023 года).</w:t>
      </w:r>
    </w:p>
    <w:p w:rsidR="00000000" w:rsidRDefault="00003792">
      <w:pPr>
        <w:pStyle w:val="pj"/>
      </w:pPr>
      <w:r>
        <w:rPr>
          <w:rStyle w:val="s0"/>
        </w:rPr>
        <w:t> </w:t>
      </w:r>
    </w:p>
    <w:p w:rsidR="00000000" w:rsidRDefault="00003792">
      <w:pPr>
        <w:pStyle w:val="pj"/>
      </w:pPr>
      <w:r>
        <w:rPr>
          <w:rStyle w:val="s0"/>
        </w:rPr>
        <w:t>Предыдущие редакции:</w:t>
      </w:r>
    </w:p>
    <w:p w:rsidR="00000000" w:rsidRDefault="00003792">
      <w:pPr>
        <w:pStyle w:val="pj"/>
      </w:pPr>
      <w:r>
        <w:rPr>
          <w:rStyle w:val="s0"/>
        </w:rPr>
        <w:t> </w:t>
      </w:r>
    </w:p>
    <w:p w:rsidR="00000000" w:rsidRDefault="0000379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17.02.17 г.</w:t>
      </w:r>
    </w:p>
    <w:p w:rsidR="00000000" w:rsidRDefault="0000379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29.08.23 г.</w:t>
      </w:r>
    </w:p>
    <w:p w:rsidR="00000000" w:rsidRDefault="00003792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05.09.23 г.</w:t>
      </w:r>
    </w:p>
    <w:p w:rsidR="00000000" w:rsidRDefault="00003792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792" w:rsidRDefault="00003792" w:rsidP="00003792">
      <w:r>
        <w:separator/>
      </w:r>
    </w:p>
  </w:endnote>
  <w:endnote w:type="continuationSeparator" w:id="0">
    <w:p w:rsidR="00003792" w:rsidRDefault="00003792" w:rsidP="00003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92" w:rsidRDefault="000037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92" w:rsidRDefault="000037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92" w:rsidRDefault="000037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792" w:rsidRDefault="00003792" w:rsidP="00003792">
      <w:r>
        <w:separator/>
      </w:r>
    </w:p>
  </w:footnote>
  <w:footnote w:type="continuationSeparator" w:id="0">
    <w:p w:rsidR="00003792" w:rsidRDefault="00003792" w:rsidP="000037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92" w:rsidRDefault="000037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92" w:rsidRDefault="00003792" w:rsidP="000037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3792" w:rsidRPr="00003792" w:rsidRDefault="00003792" w:rsidP="000037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18 ноября 2016 года № 706 «О внесении изменений и дополнения в некоторые решения Правительства Республики Казахстан» (с изменениями по состоянию на 18.09.2023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792" w:rsidRDefault="000037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3792"/>
    <w:rsid w:val="0000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37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37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37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37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37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37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37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37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32497" TargetMode="External"/><Relationship Id="rId13" Type="http://schemas.openxmlformats.org/officeDocument/2006/relationships/hyperlink" Target="http://online.zakon.kz/Document/?doc_id=3207528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39643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9643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9826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18442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84427" TargetMode="External"/><Relationship Id="rId14" Type="http://schemas.openxmlformats.org/officeDocument/2006/relationships/hyperlink" Target="http://online.zakon.kz/Document/?doc_id=3972883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1468</Characters>
  <Application>Microsoft Office Word</Application>
  <DocSecurity>0</DocSecurity>
  <Lines>12</Lines>
  <Paragraphs>3</Paragraphs>
  <ScaleCrop>false</ScaleCrop>
  <Company/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18 ноября 2016 года № 706 «О внесении изменений и дополнения в некоторые решения Правительства Республики Казахстан» (с изменениями по состоянию на 18.09.2023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2023-11-17T22:13:00Z</dcterms:created>
  <dcterms:modified xsi:type="dcterms:W3CDTF">2023-11-17T22:13:00Z</dcterms:modified>
</cp:coreProperties>
</file>