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26BC">
      <w:pPr>
        <w:pStyle w:val="pc"/>
      </w:pPr>
      <w:bookmarkStart w:id="0" w:name="_GoBack"/>
      <w:bookmarkEnd w:id="0"/>
      <w:r>
        <w:rPr>
          <w:rStyle w:val="s1"/>
        </w:rPr>
        <w:t>Жекелеген негіздер бойынша мемлекет меншігіне айналдырылған (түскен) мүлікті есепке алудың, сақтаудың, бағалаудың және одан әрі пайдаланудың кейбір мәселелері</w:t>
      </w:r>
      <w:r>
        <w:rPr>
          <w:rStyle w:val="s1"/>
        </w:rPr>
        <w:br/>
        <w:t xml:space="preserve">Қазақстан Республикасы Үкіметінің 2002 ж. 26 шілдедегі № 833 Қаулысы </w:t>
      </w:r>
    </w:p>
    <w:p w:rsidR="00000000" w:rsidRDefault="009826BC">
      <w:pPr>
        <w:pStyle w:val="pc"/>
      </w:pPr>
      <w:r>
        <w:rPr>
          <w:rStyle w:val="s3"/>
        </w:rPr>
        <w:t xml:space="preserve">(2022.11.04.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826BC">
      <w:pPr>
        <w:pStyle w:val="pc"/>
      </w:pPr>
      <w:r>
        <w:t> </w:t>
      </w:r>
    </w:p>
    <w:p w:rsidR="00000000" w:rsidRDefault="009826BC">
      <w:pPr>
        <w:pStyle w:val="pji"/>
      </w:pPr>
      <w:r>
        <w:rPr>
          <w:rStyle w:val="s3"/>
        </w:rPr>
        <w:t xml:space="preserve">Осы редакция 2022 жылғы 26 қазанда енгізілген өзгерістеріне дейін қолданылды </w:t>
      </w:r>
    </w:p>
    <w:p w:rsidR="00000000" w:rsidRDefault="009826BC">
      <w:pPr>
        <w:pStyle w:val="pc"/>
      </w:pPr>
      <w:r>
        <w:t> </w:t>
      </w:r>
    </w:p>
    <w:p w:rsidR="00000000" w:rsidRDefault="009826BC">
      <w:pPr>
        <w:pStyle w:val="pji"/>
      </w:pPr>
      <w:r>
        <w:rPr>
          <w:rStyle w:val="s3"/>
        </w:rPr>
        <w:t>ҚР</w:t>
      </w:r>
      <w:r>
        <w:rPr>
          <w:rStyle w:val="s3"/>
        </w:rPr>
        <w:t xml:space="preserve"> Үкіметінің 2008 ж. 31 желтоқсандағы № 1329 </w:t>
      </w:r>
      <w:hyperlink r:id="rId8" w:history="1">
        <w:r>
          <w:rPr>
            <w:rStyle w:val="a4"/>
            <w:i/>
            <w:iCs/>
          </w:rPr>
          <w:t>Қаулысымен</w:t>
        </w:r>
      </w:hyperlink>
      <w:r>
        <w:rPr>
          <w:rStyle w:val="s3"/>
        </w:rPr>
        <w:t xml:space="preserve"> тақырыбы өзгертілді (бұр. </w:t>
      </w:r>
      <w:hyperlink r:id="rId9" w:history="1">
        <w:r>
          <w:rPr>
            <w:rStyle w:val="a4"/>
            <w:i/>
            <w:iCs/>
          </w:rPr>
          <w:t>ред.</w:t>
        </w:r>
      </w:hyperlink>
      <w:r>
        <w:rPr>
          <w:rStyle w:val="s3"/>
        </w:rPr>
        <w:t xml:space="preserve"> қара); ҚР Үкіметінің 2015.17.06. № 446 </w:t>
      </w:r>
      <w:hyperlink r:id="rId10" w:history="1">
        <w:r>
          <w:rPr>
            <w:rStyle w:val="a4"/>
            <w:i/>
            <w:iCs/>
          </w:rPr>
          <w:t>Қаулысымен</w:t>
        </w:r>
      </w:hyperlink>
      <w:r>
        <w:rPr>
          <w:rStyle w:val="s3"/>
        </w:rPr>
        <w:t xml:space="preserve"> </w:t>
      </w:r>
      <w:r>
        <w:rPr>
          <w:rStyle w:val="s3"/>
        </w:rPr>
        <w:t>тақырыбы жаңа редакцияда (</w:t>
      </w:r>
      <w:hyperlink r:id="rId11" w:history="1">
        <w:r>
          <w:rPr>
            <w:rStyle w:val="a4"/>
            <w:i/>
            <w:iCs/>
          </w:rPr>
          <w:t>бұр.ред.қара</w:t>
        </w:r>
      </w:hyperlink>
      <w:r>
        <w:rPr>
          <w:rStyle w:val="s3"/>
        </w:rPr>
        <w:t>)</w:t>
      </w:r>
    </w:p>
    <w:p w:rsidR="00000000" w:rsidRDefault="009826BC">
      <w:pPr>
        <w:pStyle w:val="pc"/>
      </w:pPr>
      <w:r>
        <w:t> </w:t>
      </w:r>
    </w:p>
    <w:p w:rsidR="00000000" w:rsidRDefault="009826BC">
      <w:pPr>
        <w:pStyle w:val="pji"/>
      </w:pPr>
      <w:r>
        <w:rPr>
          <w:rStyle w:val="s3"/>
        </w:rPr>
        <w:t>ҚР</w:t>
      </w:r>
      <w:r>
        <w:rPr>
          <w:rStyle w:val="s3"/>
        </w:rPr>
        <w:t xml:space="preserve"> Үкіметінің 2005.21.04. № 372 </w:t>
      </w:r>
      <w:hyperlink r:id="rId12" w:history="1">
        <w:r>
          <w:rPr>
            <w:rStyle w:val="a5"/>
            <w:i/>
            <w:iCs/>
          </w:rPr>
          <w:t>Қаулысымен</w:t>
        </w:r>
      </w:hyperlink>
      <w:r>
        <w:rPr>
          <w:rStyle w:val="s3"/>
        </w:rPr>
        <w:t xml:space="preserve"> кіріспе өзгертілді (бұр. </w:t>
      </w:r>
      <w:hyperlink r:id="rId13" w:history="1">
        <w:r>
          <w:rPr>
            <w:rStyle w:val="a5"/>
            <w:i/>
            <w:iCs/>
          </w:rPr>
          <w:t>ред.</w:t>
        </w:r>
      </w:hyperlink>
      <w:r>
        <w:rPr>
          <w:rStyle w:val="s3"/>
        </w:rPr>
        <w:t xml:space="preserve"> қара); ҚР Үкіметінің 2011.22.08. № 936 </w:t>
      </w:r>
      <w:hyperlink r:id="rId14" w:history="1">
        <w:r>
          <w:rPr>
            <w:rStyle w:val="a5"/>
            <w:i/>
            <w:iCs/>
          </w:rPr>
          <w:t>Қаулысымен</w:t>
        </w:r>
      </w:hyperlink>
      <w:r>
        <w:rPr>
          <w:rStyle w:val="s3"/>
        </w:rPr>
        <w:t xml:space="preserve"> (</w:t>
      </w:r>
      <w:hyperlink r:id="rId15" w:history="1">
        <w:r>
          <w:rPr>
            <w:rStyle w:val="a5"/>
            <w:i/>
            <w:iCs/>
          </w:rPr>
          <w:t>бұр.ред.қара</w:t>
        </w:r>
      </w:hyperlink>
      <w:r>
        <w:rPr>
          <w:rStyle w:val="s3"/>
        </w:rPr>
        <w:t>); 2014.3</w:t>
      </w:r>
      <w:r>
        <w:rPr>
          <w:rStyle w:val="s3"/>
        </w:rPr>
        <w:t xml:space="preserve">0.05. № 581 </w:t>
      </w:r>
      <w:hyperlink r:id="rId16" w:history="1">
        <w:r>
          <w:rPr>
            <w:rStyle w:val="a5"/>
            <w:i/>
            <w:iCs/>
          </w:rPr>
          <w:t>Қаулысымен</w:t>
        </w:r>
      </w:hyperlink>
      <w:r>
        <w:rPr>
          <w:rStyle w:val="s3"/>
        </w:rPr>
        <w:t xml:space="preserve"> (</w:t>
      </w:r>
      <w:hyperlink r:id="rId17" w:history="1">
        <w:r>
          <w:rPr>
            <w:rStyle w:val="a5"/>
            <w:i/>
            <w:iCs/>
          </w:rPr>
          <w:t>бұр.ред.қара</w:t>
        </w:r>
      </w:hyperlink>
      <w:r>
        <w:rPr>
          <w:rStyle w:val="s3"/>
        </w:rPr>
        <w:t xml:space="preserve">); 2015.17.06. № 446 </w:t>
      </w:r>
      <w:hyperlink r:id="rId18" w:history="1">
        <w:r>
          <w:rPr>
            <w:rStyle w:val="a5"/>
            <w:i/>
            <w:iCs/>
          </w:rPr>
          <w:t>Қаул</w:t>
        </w:r>
        <w:r>
          <w:rPr>
            <w:rStyle w:val="a5"/>
            <w:i/>
            <w:iCs/>
          </w:rPr>
          <w:t>ысымен</w:t>
        </w:r>
      </w:hyperlink>
      <w:r>
        <w:rPr>
          <w:rStyle w:val="s3"/>
        </w:rPr>
        <w:t xml:space="preserve"> (</w:t>
      </w:r>
      <w:hyperlink r:id="rId19" w:history="1">
        <w:r>
          <w:rPr>
            <w:rStyle w:val="a5"/>
            <w:i/>
            <w:iCs/>
          </w:rPr>
          <w:t>бұр.ред.қара</w:t>
        </w:r>
      </w:hyperlink>
      <w:r>
        <w:rPr>
          <w:rStyle w:val="s3"/>
        </w:rPr>
        <w:t xml:space="preserve">); 2016.07.06. № 338 </w:t>
      </w:r>
      <w:hyperlink r:id="rId20" w:history="1">
        <w:r>
          <w:rPr>
            <w:rStyle w:val="a5"/>
            <w:i/>
            <w:iCs/>
          </w:rPr>
          <w:t>Қаулысымен</w:t>
        </w:r>
      </w:hyperlink>
      <w:r>
        <w:rPr>
          <w:rStyle w:val="s3"/>
        </w:rPr>
        <w:t xml:space="preserve"> (</w:t>
      </w:r>
      <w:hyperlink r:id="rId21" w:history="1">
        <w:r>
          <w:rPr>
            <w:rStyle w:val="a5"/>
            <w:i/>
            <w:iCs/>
          </w:rPr>
          <w:t>бұр.ред.қара</w:t>
        </w:r>
      </w:hyperlink>
      <w:r>
        <w:rPr>
          <w:rStyle w:val="s3"/>
        </w:rPr>
        <w:t xml:space="preserve">); 2018.26.06. № 379 </w:t>
      </w:r>
      <w:hyperlink r:id="rId22" w:history="1">
        <w:r>
          <w:rPr>
            <w:rStyle w:val="a5"/>
            <w:i/>
            <w:iCs/>
          </w:rPr>
          <w:t>Қаулысымен</w:t>
        </w:r>
      </w:hyperlink>
      <w:r>
        <w:rPr>
          <w:rStyle w:val="s3"/>
        </w:rPr>
        <w:t xml:space="preserve"> (</w:t>
      </w:r>
      <w:hyperlink r:id="rId23" w:history="1">
        <w:r>
          <w:rPr>
            <w:rStyle w:val="a5"/>
            <w:i/>
            <w:iCs/>
          </w:rPr>
          <w:t>бұр.ред.қара</w:t>
        </w:r>
      </w:hyperlink>
      <w:r>
        <w:rPr>
          <w:rStyle w:val="s3"/>
        </w:rPr>
        <w:t>) кіріспе жаңа редакцияда</w:t>
      </w:r>
    </w:p>
    <w:p w:rsidR="00000000" w:rsidRDefault="009826BC">
      <w:pPr>
        <w:pStyle w:val="pj"/>
      </w:pPr>
      <w:r>
        <w:rPr>
          <w:rStyle w:val="s0"/>
        </w:rPr>
        <w:t>1994 жылғы 27 желтоқсандағы Қазақстан Респу</w:t>
      </w:r>
      <w:r>
        <w:rPr>
          <w:rStyle w:val="s0"/>
        </w:rPr>
        <w:t xml:space="preserve">бликасының </w:t>
      </w:r>
      <w:hyperlink r:id="rId24" w:history="1">
        <w:r>
          <w:rPr>
            <w:rStyle w:val="a5"/>
          </w:rPr>
          <w:t>Азаматтық кодексіне</w:t>
        </w:r>
      </w:hyperlink>
      <w:r>
        <w:rPr>
          <w:rStyle w:val="s0"/>
        </w:rPr>
        <w:t xml:space="preserve"> (Жалпы бөлім), 1999 жылғы 1 шілдедегі Қазақстан Республикасының </w:t>
      </w:r>
      <w:hyperlink r:id="rId25" w:history="1">
        <w:r>
          <w:rPr>
            <w:rStyle w:val="a5"/>
          </w:rPr>
          <w:t>Азаматтық кодексіне</w:t>
        </w:r>
      </w:hyperlink>
      <w:r>
        <w:rPr>
          <w:rStyle w:val="s0"/>
        </w:rPr>
        <w:t xml:space="preserve"> (Ерекше бөл</w:t>
      </w:r>
      <w:r>
        <w:rPr>
          <w:rStyle w:val="s0"/>
        </w:rPr>
        <w:t xml:space="preserve">ім), 2017 жылғы 25 желтоқсандағы «Салық және бюджетке төленетін басқа да міндетті төлемдер туралы» Қазақстан Республикасының </w:t>
      </w:r>
      <w:hyperlink r:id="rId26" w:history="1">
        <w:r>
          <w:rPr>
            <w:rStyle w:val="a5"/>
          </w:rPr>
          <w:t>Кодексіне</w:t>
        </w:r>
      </w:hyperlink>
      <w:r>
        <w:rPr>
          <w:rStyle w:val="s0"/>
        </w:rPr>
        <w:t xml:space="preserve"> (Салық кодексі), 2014 жылғы 5 шілдедегі Қазақстан Респуб</w:t>
      </w:r>
      <w:r>
        <w:rPr>
          <w:rStyle w:val="s0"/>
        </w:rPr>
        <w:t xml:space="preserve">ликасының </w:t>
      </w:r>
      <w:hyperlink r:id="rId27" w:history="1">
        <w:r>
          <w:rPr>
            <w:rStyle w:val="a5"/>
          </w:rPr>
          <w:t>Қылмыстық</w:t>
        </w:r>
        <w:r>
          <w:rPr>
            <w:rStyle w:val="a5"/>
          </w:rPr>
          <w:t>-атқару кодексіне</w:t>
        </w:r>
      </w:hyperlink>
      <w:r>
        <w:rPr>
          <w:rStyle w:val="s0"/>
        </w:rPr>
        <w:t>, 2010 жылғы 2 сәуірдегі «Атқарушылық іс жүргізу және сот орындаушыларының мәртебесі туралы», 1997 жылғы 14 шілдедегі «Нотариат туралы», «Этил спирті мен а</w:t>
      </w:r>
      <w:r>
        <w:rPr>
          <w:rStyle w:val="s0"/>
        </w:rPr>
        <w:t xml:space="preserve">лкоголь өнімінің өндірілуін және айналымын мемлекеттік реттеу туралы» 1999 жылғы 16 шілдедегі, «Мемлекеттік мүлік туралы» 2011 жылғы 1 наурыздағы және «Бағалы металдар мен асыл тастар туралы» 2016 жылғы 14 қаңтардағы Қазақстан Республикасының </w:t>
      </w:r>
      <w:hyperlink r:id="rId28" w:history="1">
        <w:r>
          <w:rPr>
            <w:rStyle w:val="a4"/>
          </w:rPr>
          <w:t>заңдарына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9826BC">
      <w:pPr>
        <w:pStyle w:val="pji"/>
      </w:pPr>
      <w:r>
        <w:rPr>
          <w:rStyle w:val="s3"/>
        </w:rPr>
        <w:t>ҚР</w:t>
      </w:r>
      <w:r>
        <w:rPr>
          <w:rStyle w:val="s3"/>
        </w:rPr>
        <w:t xml:space="preserve"> Үкіметінің 2008 ж. 31 желтоқсандағы № 1329 </w:t>
      </w:r>
      <w:hyperlink r:id="rId29" w:history="1">
        <w:r>
          <w:rPr>
            <w:rStyle w:val="a4"/>
            <w:i/>
            <w:iCs/>
          </w:rPr>
          <w:t>Қаулысымен</w:t>
        </w:r>
      </w:hyperlink>
      <w:r>
        <w:rPr>
          <w:rStyle w:val="s3"/>
        </w:rPr>
        <w:t xml:space="preserve"> 1-тармақ өзгерт</w:t>
      </w:r>
      <w:r>
        <w:rPr>
          <w:rStyle w:val="s3"/>
        </w:rPr>
        <w:t xml:space="preserve">ілді (бұр. </w:t>
      </w:r>
      <w:hyperlink r:id="rId30" w:history="1">
        <w:r>
          <w:rPr>
            <w:rStyle w:val="a4"/>
            <w:i/>
            <w:iCs/>
          </w:rPr>
          <w:t>ред.</w:t>
        </w:r>
      </w:hyperlink>
      <w:r>
        <w:rPr>
          <w:rStyle w:val="s3"/>
        </w:rPr>
        <w:t xml:space="preserve"> қара); ҚР Үкіметінің 2015.17.06. № 446 </w:t>
      </w:r>
      <w:hyperlink r:id="rId31" w:history="1">
        <w:r>
          <w:rPr>
            <w:rStyle w:val="a4"/>
            <w:i/>
            <w:iCs/>
          </w:rPr>
          <w:t>Қаулысымен</w:t>
        </w:r>
      </w:hyperlink>
      <w:r>
        <w:rPr>
          <w:rStyle w:val="s3"/>
        </w:rPr>
        <w:t xml:space="preserve"> 1-тармақ жаңа редакцияда (</w:t>
      </w:r>
      <w:hyperlink r:id="rId32" w:history="1">
        <w:r>
          <w:rPr>
            <w:rStyle w:val="a4"/>
            <w:i/>
            <w:iCs/>
          </w:rPr>
          <w:t>бұр.ред.қара</w:t>
        </w:r>
      </w:hyperlink>
      <w:r>
        <w:rPr>
          <w:rStyle w:val="s3"/>
        </w:rPr>
        <w:t xml:space="preserve">) </w:t>
      </w:r>
    </w:p>
    <w:p w:rsidR="00000000" w:rsidRDefault="009826BC">
      <w:pPr>
        <w:pStyle w:val="pj"/>
      </w:pPr>
      <w:r>
        <w:rPr>
          <w:rStyle w:val="s0"/>
        </w:rPr>
        <w:t xml:space="preserve">1. Қоса беріліп отырған Жекелеген негіздер бойынша мемлекет меншігіне айналдырылған (түскен) мүлікті есепке алу, сақтау, бағалау және одан әрі пайдалану </w:t>
      </w:r>
      <w:hyperlink w:anchor="sub100" w:history="1">
        <w:r>
          <w:rPr>
            <w:rStyle w:val="a4"/>
          </w:rPr>
          <w:t>қағидалары</w:t>
        </w:r>
      </w:hyperlink>
      <w:r>
        <w:rPr>
          <w:rStyle w:val="s0"/>
        </w:rPr>
        <w:t xml:space="preserve"> бекітілсін.</w:t>
      </w:r>
    </w:p>
    <w:p w:rsidR="00000000" w:rsidRDefault="009826BC">
      <w:pPr>
        <w:pStyle w:val="pji"/>
      </w:pPr>
      <w:r>
        <w:rPr>
          <w:rStyle w:val="s3"/>
        </w:rPr>
        <w:t>ҚР</w:t>
      </w:r>
      <w:r>
        <w:rPr>
          <w:rStyle w:val="s3"/>
        </w:rPr>
        <w:t xml:space="preserve"> Үкіметінің 28.11.02 ж. </w:t>
      </w:r>
      <w:hyperlink r:id="rId33" w:anchor="sub_id=66" w:history="1">
        <w:r>
          <w:rPr>
            <w:rStyle w:val="a4"/>
            <w:i/>
            <w:iCs/>
          </w:rPr>
          <w:t>№ 1268</w:t>
        </w:r>
      </w:hyperlink>
      <w:r>
        <w:rPr>
          <w:rStyle w:val="s3"/>
        </w:rPr>
        <w:t xml:space="preserve"> қаулысымен; 2005.21.04. </w:t>
      </w:r>
      <w:hyperlink r:id="rId34" w:anchor="sub_id=101" w:history="1">
        <w:r>
          <w:rPr>
            <w:rStyle w:val="a4"/>
            <w:i/>
            <w:iCs/>
          </w:rPr>
          <w:t>№ 372</w:t>
        </w:r>
      </w:hyperlink>
      <w:r>
        <w:rPr>
          <w:rStyle w:val="s3"/>
        </w:rPr>
        <w:t xml:space="preserve"> қаулысымен (бұр. </w:t>
      </w:r>
      <w:hyperlink r:id="rId35" w:history="1">
        <w:r>
          <w:rPr>
            <w:rStyle w:val="a4"/>
            <w:i/>
            <w:iCs/>
          </w:rPr>
          <w:t>ред.</w:t>
        </w:r>
      </w:hyperlink>
      <w:r>
        <w:rPr>
          <w:rStyle w:val="s3"/>
        </w:rPr>
        <w:t xml:space="preserve"> қара); 2008.31.12 № 1329 </w:t>
      </w:r>
      <w:hyperlink r:id="rId36" w:history="1">
        <w:r>
          <w:rPr>
            <w:rStyle w:val="a4"/>
            <w:i/>
            <w:iCs/>
          </w:rPr>
          <w:t>Қаулысымен</w:t>
        </w:r>
      </w:hyperlink>
      <w:r>
        <w:rPr>
          <w:rStyle w:val="s3"/>
        </w:rPr>
        <w:t xml:space="preserve"> (бұр. </w:t>
      </w:r>
      <w:hyperlink r:id="rId37" w:history="1">
        <w:r>
          <w:rPr>
            <w:rStyle w:val="a4"/>
            <w:i/>
            <w:iCs/>
          </w:rPr>
          <w:t>ред.</w:t>
        </w:r>
      </w:hyperlink>
      <w:r>
        <w:rPr>
          <w:rStyle w:val="s3"/>
        </w:rPr>
        <w:t xml:space="preserve"> қара); 2010.30.09. № 100</w:t>
      </w:r>
      <w:r>
        <w:rPr>
          <w:rStyle w:val="s3"/>
        </w:rPr>
        <w:t xml:space="preserve">9 </w:t>
      </w:r>
      <w:hyperlink r:id="rId38" w:anchor="sub_id=200" w:history="1">
        <w:r>
          <w:rPr>
            <w:rStyle w:val="a4"/>
            <w:i/>
            <w:iCs/>
          </w:rPr>
          <w:t>Қаулысымен</w:t>
        </w:r>
      </w:hyperlink>
      <w:r>
        <w:rPr>
          <w:rStyle w:val="s3"/>
        </w:rPr>
        <w:t xml:space="preserve"> (бұр. </w:t>
      </w:r>
      <w:hyperlink r:id="rId39" w:history="1">
        <w:r>
          <w:rPr>
            <w:rStyle w:val="a4"/>
            <w:i/>
            <w:iCs/>
          </w:rPr>
          <w:t>ред.</w:t>
        </w:r>
      </w:hyperlink>
      <w:r>
        <w:rPr>
          <w:rStyle w:val="s3"/>
        </w:rPr>
        <w:t xml:space="preserve"> қара) 2-тармақ өзгертілді; ҚР Үкіметінің 2014.30.05. № 581 </w:t>
      </w:r>
      <w:hyperlink r:id="rId40" w:history="1">
        <w:r>
          <w:rPr>
            <w:rStyle w:val="a4"/>
            <w:i/>
            <w:iCs/>
          </w:rPr>
          <w:t>Қаулысымен</w:t>
        </w:r>
      </w:hyperlink>
      <w:r>
        <w:rPr>
          <w:rStyle w:val="s3"/>
        </w:rPr>
        <w:t xml:space="preserve"> (</w:t>
      </w:r>
      <w:hyperlink r:id="rId41" w:history="1">
        <w:r>
          <w:rPr>
            <w:rStyle w:val="a4"/>
            <w:i/>
            <w:iCs/>
          </w:rPr>
          <w:t>бұр.ред.қара</w:t>
        </w:r>
      </w:hyperlink>
      <w:r>
        <w:rPr>
          <w:rStyle w:val="s3"/>
        </w:rPr>
        <w:t xml:space="preserve">); 2014.23.09. № 1009 </w:t>
      </w:r>
      <w:hyperlink r:id="rId42" w:history="1">
        <w:r>
          <w:rPr>
            <w:rStyle w:val="a4"/>
            <w:i/>
            <w:iCs/>
          </w:rPr>
          <w:t>Қаулысымен</w:t>
        </w:r>
      </w:hyperlink>
      <w:r>
        <w:rPr>
          <w:rStyle w:val="s3"/>
        </w:rPr>
        <w:t xml:space="preserve"> (</w:t>
      </w:r>
      <w:hyperlink r:id="rId43" w:history="1">
        <w:r>
          <w:rPr>
            <w:rStyle w:val="a4"/>
            <w:i/>
            <w:iCs/>
          </w:rPr>
          <w:t>бұр.ред.қара</w:t>
        </w:r>
      </w:hyperlink>
      <w:r>
        <w:rPr>
          <w:rStyle w:val="s3"/>
        </w:rPr>
        <w:t xml:space="preserve">); 2015.17.06. № 446 </w:t>
      </w:r>
      <w:hyperlink r:id="rId44" w:history="1">
        <w:r>
          <w:rPr>
            <w:rStyle w:val="a4"/>
            <w:i/>
            <w:iCs/>
          </w:rPr>
          <w:t>Қаулысымен</w:t>
        </w:r>
      </w:hyperlink>
      <w:r>
        <w:rPr>
          <w:rStyle w:val="s3"/>
        </w:rPr>
        <w:t xml:space="preserve"> (</w:t>
      </w:r>
      <w:hyperlink r:id="rId45" w:history="1">
        <w:r>
          <w:rPr>
            <w:rStyle w:val="a4"/>
            <w:i/>
            <w:iCs/>
          </w:rPr>
          <w:t>бұр.ред.қара</w:t>
        </w:r>
      </w:hyperlink>
      <w:r>
        <w:rPr>
          <w:rStyle w:val="s3"/>
        </w:rPr>
        <w:t>) 2-тармақ жаңа редакцияда</w:t>
      </w:r>
    </w:p>
    <w:p w:rsidR="00000000" w:rsidRDefault="009826BC">
      <w:pPr>
        <w:pStyle w:val="pj"/>
      </w:pPr>
      <w:r>
        <w:rPr>
          <w:rStyle w:val="s0"/>
        </w:rPr>
        <w:t>2. Мыналар:</w:t>
      </w:r>
    </w:p>
    <w:p w:rsidR="00000000" w:rsidRDefault="009826BC">
      <w:pPr>
        <w:pStyle w:val="pj"/>
      </w:pPr>
      <w:r>
        <w:rPr>
          <w:rStyle w:val="s0"/>
        </w:rPr>
        <w:t>Қазақстан</w:t>
      </w:r>
      <w:r>
        <w:rPr>
          <w:rStyle w:val="s0"/>
        </w:rPr>
        <w:t xml:space="preserve"> Республикасы Қаржы министрлігінің Мемлекеттік мүлік және жекешелендіру комитеті және оның аумақтық органдары - республикалық меншікке;</w:t>
      </w:r>
    </w:p>
    <w:p w:rsidR="00000000" w:rsidRDefault="009826BC">
      <w:pPr>
        <w:pStyle w:val="pj"/>
      </w:pPr>
      <w:r>
        <w:rPr>
          <w:rStyle w:val="s0"/>
        </w:rPr>
        <w:t>аудандардың, облыстық маңызы бар қалалардың жергілікті атқарушы органдары коммуналдық меншікке жеке</w:t>
      </w:r>
      <w:r>
        <w:rPr>
          <w:rStyle w:val="s0"/>
        </w:rPr>
        <w:t>леген негіздер бойынша айналдырылған (түскен) мүлікті есепке алу, сақтау, бағалау және одан әрі пайдалану жұмыстарын ұйымдастыру жөніндегі уәкілетті орган болып айқындалсын.</w:t>
      </w:r>
    </w:p>
    <w:p w:rsidR="00000000" w:rsidRDefault="009826BC">
      <w:pPr>
        <w:pStyle w:val="pj"/>
      </w:pPr>
      <w:r>
        <w:rPr>
          <w:rStyle w:val="s0"/>
        </w:rPr>
        <w:t xml:space="preserve">3. ҚР Үкіметінің 2005.21.04. № 372 </w:t>
      </w:r>
      <w:hyperlink r:id="rId46" w:anchor="sub_id=102" w:history="1">
        <w:r>
          <w:rPr>
            <w:rStyle w:val="a4"/>
          </w:rPr>
          <w:t>Қаулысымен</w:t>
        </w:r>
      </w:hyperlink>
      <w:r>
        <w:rPr>
          <w:rStyle w:val="s0"/>
        </w:rPr>
        <w:t xml:space="preserve"> алып тасталды </w:t>
      </w:r>
      <w:r>
        <w:rPr>
          <w:rStyle w:val="s3"/>
        </w:rPr>
        <w:t xml:space="preserve">(бұр. </w:t>
      </w:r>
      <w:hyperlink r:id="rId47" w:anchor="sub_id=30" w:history="1">
        <w:r>
          <w:rPr>
            <w:rStyle w:val="a4"/>
            <w:i/>
            <w:iCs/>
          </w:rPr>
          <w:t>ред.</w:t>
        </w:r>
      </w:hyperlink>
      <w:r>
        <w:rPr>
          <w:rStyle w:val="s3"/>
        </w:rPr>
        <w:t xml:space="preserve"> қара)</w:t>
      </w:r>
    </w:p>
    <w:p w:rsidR="00000000" w:rsidRDefault="009826BC">
      <w:pPr>
        <w:pStyle w:val="pj"/>
      </w:pPr>
      <w:r>
        <w:t>4. «Жекелеген негiздер бойынша мемлекет меншiгiне түскен мүлiктi есепке алу және одан әрi пайдалану,</w:t>
      </w:r>
      <w:r>
        <w:t xml:space="preserve"> соның iшiнде сату ережесін бекіту туралы» Қазақстан Республикасы Үкіметінiң 2000 жылғы 28 қыркүйектегi № 1467 </w:t>
      </w:r>
      <w:hyperlink r:id="rId48" w:history="1">
        <w:r>
          <w:rPr>
            <w:rStyle w:val="a4"/>
          </w:rPr>
          <w:t>қаулысының</w:t>
        </w:r>
      </w:hyperlink>
      <w:r>
        <w:t xml:space="preserve"> (Қазақстан Республикасының ПҮКЖ-ы, 2000 ж., № 41, 476-құжат) күші жой</w:t>
      </w:r>
      <w:r>
        <w:t xml:space="preserve">ылды деп танылсын. </w:t>
      </w:r>
    </w:p>
    <w:p w:rsidR="00000000" w:rsidRDefault="009826BC">
      <w:pPr>
        <w:pStyle w:val="pj"/>
        <w:spacing w:after="240"/>
      </w:pPr>
      <w:r>
        <w:t>5. Осы қаулы қол қойылған күнінен бастап күшіне енеді.</w:t>
      </w:r>
    </w:p>
    <w:p w:rsidR="00000000" w:rsidRDefault="009826BC">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000"/>
        <w:gridCol w:w="4571"/>
      </w:tblGrid>
      <w:tr w:rsidR="00000000">
        <w:trPr>
          <w:tblCellSpacing w:w="0" w:type="dxa"/>
        </w:trPr>
        <w:tc>
          <w:tcPr>
            <w:tcW w:w="0" w:type="auto"/>
            <w:tcMar>
              <w:top w:w="0" w:type="dxa"/>
              <w:left w:w="108" w:type="dxa"/>
              <w:bottom w:w="0" w:type="dxa"/>
              <w:right w:w="108" w:type="dxa"/>
            </w:tcMar>
            <w:hideMark/>
          </w:tcPr>
          <w:p w:rsidR="00000000" w:rsidRDefault="009826BC">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9826BC">
            <w:pPr>
              <w:pStyle w:val="pr"/>
              <w:spacing w:after="240"/>
            </w:pPr>
            <w:r>
              <w:rPr>
                <w:b/>
                <w:bCs/>
              </w:rPr>
              <w:t>И.Тасмағамбетов</w:t>
            </w:r>
          </w:p>
        </w:tc>
      </w:tr>
    </w:tbl>
    <w:p w:rsidR="00000000" w:rsidRDefault="009826BC">
      <w:pPr>
        <w:pStyle w:val="p"/>
      </w:pPr>
      <w:r>
        <w:t> </w:t>
      </w:r>
    </w:p>
    <w:p w:rsidR="00000000" w:rsidRDefault="009826BC">
      <w:pPr>
        <w:pStyle w:val="pji"/>
      </w:pPr>
      <w:bookmarkStart w:id="1" w:name="SUB100"/>
      <w:bookmarkEnd w:id="1"/>
      <w:r>
        <w:rPr>
          <w:rStyle w:val="s3"/>
        </w:rPr>
        <w:t>ҚР</w:t>
      </w:r>
      <w:r>
        <w:rPr>
          <w:rStyle w:val="s3"/>
        </w:rPr>
        <w:t xml:space="preserve"> Үкіметінің 2011.22.08. № 936 </w:t>
      </w:r>
      <w:hyperlink r:id="rId49" w:history="1">
        <w:r>
          <w:rPr>
            <w:rStyle w:val="a4"/>
            <w:i/>
            <w:iCs/>
          </w:rPr>
          <w:t>Қаулысымен</w:t>
        </w:r>
      </w:hyperlink>
      <w:r>
        <w:rPr>
          <w:rStyle w:val="s3"/>
        </w:rPr>
        <w:t xml:space="preserve"> (</w:t>
      </w:r>
      <w:hyperlink r:id="rId50" w:anchor="sub_id=100" w:history="1">
        <w:r>
          <w:rPr>
            <w:rStyle w:val="a4"/>
            <w:i/>
            <w:iCs/>
          </w:rPr>
          <w:t>бұр.ред.қара</w:t>
        </w:r>
      </w:hyperlink>
      <w:r>
        <w:rPr>
          <w:rStyle w:val="s3"/>
        </w:rPr>
        <w:t xml:space="preserve">); 2014.23.09. № 1009 </w:t>
      </w:r>
      <w:hyperlink r:id="rId51" w:history="1">
        <w:r>
          <w:rPr>
            <w:rStyle w:val="a4"/>
            <w:i/>
            <w:iCs/>
          </w:rPr>
          <w:t>Қаулысымен</w:t>
        </w:r>
      </w:hyperlink>
      <w:r>
        <w:rPr>
          <w:rStyle w:val="s3"/>
        </w:rPr>
        <w:t xml:space="preserve"> (</w:t>
      </w:r>
      <w:hyperlink r:id="rId52" w:history="1">
        <w:r>
          <w:rPr>
            <w:rStyle w:val="a4"/>
            <w:i/>
            <w:iCs/>
          </w:rPr>
          <w:t>бұр.ред.қара</w:t>
        </w:r>
      </w:hyperlink>
      <w:r>
        <w:rPr>
          <w:rStyle w:val="s3"/>
        </w:rPr>
        <w:t xml:space="preserve">); 2015.17.06. № 446 </w:t>
      </w:r>
      <w:hyperlink r:id="rId53" w:history="1">
        <w:r>
          <w:rPr>
            <w:rStyle w:val="a4"/>
            <w:i/>
            <w:iCs/>
          </w:rPr>
          <w:t>Қаулысымен</w:t>
        </w:r>
      </w:hyperlink>
      <w:r>
        <w:rPr>
          <w:rStyle w:val="s3"/>
        </w:rPr>
        <w:t xml:space="preserve"> (</w:t>
      </w:r>
      <w:hyperlink r:id="rId54" w:anchor="sub_id=100" w:history="1">
        <w:r>
          <w:rPr>
            <w:rStyle w:val="a4"/>
            <w:i/>
            <w:iCs/>
          </w:rPr>
          <w:t>бұр.ред.қара</w:t>
        </w:r>
      </w:hyperlink>
      <w:r>
        <w:rPr>
          <w:rStyle w:val="s3"/>
        </w:rPr>
        <w:t>) ереже жаңа редакцияда</w:t>
      </w:r>
    </w:p>
    <w:p w:rsidR="00000000" w:rsidRDefault="009826BC">
      <w:pPr>
        <w:pStyle w:val="pr"/>
      </w:pPr>
      <w:r>
        <w:rPr>
          <w:rStyle w:val="s0"/>
        </w:rPr>
        <w:t>Қазақстан</w:t>
      </w:r>
      <w:r>
        <w:rPr>
          <w:rStyle w:val="s0"/>
        </w:rPr>
        <w:t xml:space="preserve"> Республикасы Үкіме</w:t>
      </w:r>
      <w:r>
        <w:rPr>
          <w:rStyle w:val="s0"/>
        </w:rPr>
        <w:t xml:space="preserve">тінiң </w:t>
      </w:r>
    </w:p>
    <w:p w:rsidR="00000000" w:rsidRDefault="009826BC">
      <w:pPr>
        <w:pStyle w:val="pr"/>
      </w:pPr>
      <w:r>
        <w:rPr>
          <w:rStyle w:val="s0"/>
        </w:rPr>
        <w:t xml:space="preserve">2002 жылғы 26 шілдедегі </w:t>
      </w:r>
    </w:p>
    <w:p w:rsidR="00000000" w:rsidRDefault="009826BC">
      <w:pPr>
        <w:pStyle w:val="pr"/>
      </w:pPr>
      <w:r>
        <w:rPr>
          <w:rStyle w:val="s0"/>
        </w:rPr>
        <w:t xml:space="preserve">№ 833 </w:t>
      </w:r>
      <w:hyperlink w:anchor="sub0" w:history="1">
        <w:r>
          <w:rPr>
            <w:rStyle w:val="a4"/>
          </w:rPr>
          <w:t>қаулысымен</w:t>
        </w:r>
      </w:hyperlink>
      <w:r>
        <w:rPr>
          <w:rStyle w:val="s0"/>
        </w:rPr>
        <w:t xml:space="preserve"> </w:t>
      </w:r>
    </w:p>
    <w:p w:rsidR="00000000" w:rsidRDefault="009826BC">
      <w:pPr>
        <w:pStyle w:val="pr"/>
      </w:pPr>
      <w:r>
        <w:rPr>
          <w:rStyle w:val="s0"/>
        </w:rPr>
        <w:t>бекітілген</w:t>
      </w:r>
    </w:p>
    <w:p w:rsidR="00000000" w:rsidRDefault="009826BC">
      <w:pPr>
        <w:pStyle w:val="pc"/>
      </w:pPr>
      <w:r>
        <w:rPr>
          <w:rStyle w:val="s1a"/>
        </w:rPr>
        <w:t> </w:t>
      </w:r>
    </w:p>
    <w:p w:rsidR="00000000" w:rsidRDefault="009826BC">
      <w:pPr>
        <w:pStyle w:val="pc"/>
        <w:spacing w:after="240"/>
      </w:pPr>
      <w:r>
        <w:rPr>
          <w:rStyle w:val="s1a"/>
        </w:rPr>
        <w:t> </w:t>
      </w:r>
      <w:r>
        <w:rPr>
          <w:rStyle w:val="s1"/>
        </w:rPr>
        <w:br/>
        <w:t>Жекелеген негіздер бойынша мемлекет меншігіне айналдырылған</w:t>
      </w:r>
      <w:r>
        <w:rPr>
          <w:rStyle w:val="s1"/>
        </w:rPr>
        <w:br/>
        <w:t>(түскен) мүлікті есепке алу, сақтау, бағалау және одан әрі пайдалану</w:t>
      </w:r>
      <w:r>
        <w:rPr>
          <w:rStyle w:val="s1"/>
        </w:rPr>
        <w:br/>
        <w:t>қағидалары</w:t>
      </w:r>
    </w:p>
    <w:p w:rsidR="00000000" w:rsidRDefault="009826BC">
      <w:pPr>
        <w:pStyle w:val="pji"/>
      </w:pPr>
      <w:r>
        <w:rPr>
          <w:rStyle w:val="s3"/>
        </w:rPr>
        <w:t>ҚР</w:t>
      </w:r>
      <w:r>
        <w:rPr>
          <w:rStyle w:val="s3"/>
        </w:rPr>
        <w:t xml:space="preserve"> Үкіметінің 2020.30.12. № 947 </w:t>
      </w:r>
      <w:hyperlink r:id="rId55" w:history="1">
        <w:r>
          <w:rPr>
            <w:rStyle w:val="a5"/>
            <w:i/>
            <w:iCs/>
          </w:rPr>
          <w:t>Қаулысымен</w:t>
        </w:r>
      </w:hyperlink>
      <w:r>
        <w:rPr>
          <w:rStyle w:val="s3"/>
        </w:rPr>
        <w:t xml:space="preserve"> 1-тараудың тақырыбы жаңа редакцияда (</w:t>
      </w:r>
      <w:hyperlink r:id="rId56" w:anchor="sub_id=100" w:history="1">
        <w:r>
          <w:rPr>
            <w:rStyle w:val="a5"/>
            <w:i/>
            <w:iCs/>
          </w:rPr>
          <w:t>бұр.ред.қара</w:t>
        </w:r>
      </w:hyperlink>
      <w:r>
        <w:rPr>
          <w:rStyle w:val="s3"/>
        </w:rPr>
        <w:t>)</w:t>
      </w:r>
    </w:p>
    <w:p w:rsidR="00000000" w:rsidRDefault="009826BC">
      <w:pPr>
        <w:pStyle w:val="pc"/>
      </w:pPr>
      <w:r>
        <w:rPr>
          <w:rStyle w:val="s0"/>
          <w:b/>
          <w:bCs/>
        </w:rPr>
        <w:t>1-тарау. Жалпы е</w:t>
      </w:r>
      <w:r>
        <w:rPr>
          <w:rStyle w:val="s0"/>
          <w:b/>
          <w:bCs/>
        </w:rPr>
        <w:t>режелер</w:t>
      </w:r>
    </w:p>
    <w:p w:rsidR="00000000" w:rsidRDefault="009826BC">
      <w:pPr>
        <w:pStyle w:val="pj"/>
      </w:pPr>
      <w:r>
        <w:t> </w:t>
      </w:r>
    </w:p>
    <w:p w:rsidR="00000000" w:rsidRDefault="009826BC">
      <w:pPr>
        <w:pStyle w:val="pj"/>
      </w:pPr>
      <w:r>
        <w:rPr>
          <w:rStyle w:val="s0"/>
        </w:rPr>
        <w:t>1. Осы Жекелеген негіздер бойынша мемлекет меншігіне айналдырылған (түскен) мүлікті есепке алу, сақтау, бағалау және одан әрі пайдалану қағидалары (бұдан әрі - Қағидалар) жекелеген негіздер бойынша мемлекет меншігіне айналдырылған (түскен) мүлікт</w:t>
      </w:r>
      <w:r>
        <w:rPr>
          <w:rStyle w:val="s0"/>
        </w:rPr>
        <w:t>і (бұдан әрі - мүлік) есепке алу, сақтау, бағалау және одан әрі пайдалану тәртібін айқындайды.</w:t>
      </w:r>
    </w:p>
    <w:p w:rsidR="00000000" w:rsidRDefault="009826BC">
      <w:pPr>
        <w:pStyle w:val="pj"/>
      </w:pPr>
      <w:r>
        <w:rPr>
          <w:rStyle w:val="s0"/>
        </w:rPr>
        <w:t>2. Осы Қағидалар сот шешімімен республикалық меншікке түсті деп танылған иесіз қауіпті қалдықтарға қолданылмайды.</w:t>
      </w:r>
    </w:p>
    <w:p w:rsidR="00000000" w:rsidRDefault="009826BC">
      <w:pPr>
        <w:pStyle w:val="pji"/>
      </w:pPr>
      <w:bookmarkStart w:id="2" w:name="SUB300"/>
      <w:bookmarkEnd w:id="2"/>
      <w:r>
        <w:rPr>
          <w:rStyle w:val="s3"/>
        </w:rPr>
        <w:t>ҚР</w:t>
      </w:r>
      <w:r>
        <w:rPr>
          <w:rStyle w:val="s3"/>
        </w:rPr>
        <w:t xml:space="preserve"> Үкіметінің 2015.31.12. № 1166 </w:t>
      </w:r>
      <w:hyperlink r:id="rId57" w:history="1">
        <w:r>
          <w:rPr>
            <w:rStyle w:val="a5"/>
            <w:i/>
            <w:iCs/>
          </w:rPr>
          <w:t>Қаулысымен</w:t>
        </w:r>
      </w:hyperlink>
      <w:r>
        <w:rPr>
          <w:rStyle w:val="s3"/>
        </w:rPr>
        <w:t xml:space="preserve"> (2016 ж. 1 қаңтардан бастап қолданысқа енгізілді) (</w:t>
      </w:r>
      <w:hyperlink r:id="rId58" w:anchor="sub_id=300" w:history="1">
        <w:r>
          <w:rPr>
            <w:rStyle w:val="a5"/>
            <w:i/>
            <w:iCs/>
          </w:rPr>
          <w:t>бұр.ред.қара</w:t>
        </w:r>
      </w:hyperlink>
      <w:r>
        <w:rPr>
          <w:rStyle w:val="s3"/>
        </w:rPr>
        <w:t xml:space="preserve">); 2016.21.11. № 717 </w:t>
      </w:r>
      <w:hyperlink r:id="rId59" w:anchor="sub_id=100" w:history="1">
        <w:r>
          <w:rPr>
            <w:rStyle w:val="a5"/>
            <w:i/>
            <w:iCs/>
          </w:rPr>
          <w:t>Қаулысымен</w:t>
        </w:r>
      </w:hyperlink>
      <w:r>
        <w:rPr>
          <w:rStyle w:val="s3"/>
        </w:rPr>
        <w:t xml:space="preserve"> (</w:t>
      </w:r>
      <w:hyperlink r:id="rId60" w:anchor="sub_id=300" w:history="1">
        <w:r>
          <w:rPr>
            <w:rStyle w:val="a5"/>
            <w:i/>
            <w:iCs/>
          </w:rPr>
          <w:t>бұр.ред.қара</w:t>
        </w:r>
      </w:hyperlink>
      <w:r>
        <w:rPr>
          <w:rStyle w:val="s3"/>
        </w:rPr>
        <w:t xml:space="preserve">); 2020.30.12. № 947 </w:t>
      </w:r>
      <w:hyperlink r:id="rId61" w:history="1">
        <w:r>
          <w:rPr>
            <w:rStyle w:val="a5"/>
            <w:i/>
            <w:iCs/>
          </w:rPr>
          <w:t>Қаулысымен</w:t>
        </w:r>
      </w:hyperlink>
      <w:r>
        <w:rPr>
          <w:rStyle w:val="s3"/>
        </w:rPr>
        <w:t xml:space="preserve"> (</w:t>
      </w:r>
      <w:hyperlink r:id="rId62" w:anchor="sub_id=300" w:history="1">
        <w:r>
          <w:rPr>
            <w:rStyle w:val="a5"/>
            <w:i/>
            <w:iCs/>
          </w:rPr>
          <w:t>бұр.ред.қара</w:t>
        </w:r>
      </w:hyperlink>
      <w:r>
        <w:rPr>
          <w:rStyle w:val="s3"/>
        </w:rPr>
        <w:t xml:space="preserve">); 2022.11.04. № 208 </w:t>
      </w:r>
      <w:hyperlink r:id="rId63" w:history="1">
        <w:r>
          <w:rPr>
            <w:rStyle w:val="a5"/>
            <w:i/>
            <w:iCs/>
          </w:rPr>
          <w:t>Қаулысымен</w:t>
        </w:r>
      </w:hyperlink>
      <w:r>
        <w:rPr>
          <w:rStyle w:val="s3"/>
        </w:rPr>
        <w:t xml:space="preserve"> (</w:t>
      </w:r>
      <w:hyperlink r:id="rId64" w:anchor="sub_id=300" w:history="1">
        <w:r>
          <w:rPr>
            <w:rStyle w:val="a5"/>
            <w:i/>
            <w:iCs/>
          </w:rPr>
          <w:t>бұр.ред.қара</w:t>
        </w:r>
      </w:hyperlink>
      <w:r>
        <w:rPr>
          <w:rStyle w:val="s3"/>
        </w:rPr>
        <w:t xml:space="preserve">) 3-тармақ өзгертілді </w:t>
      </w:r>
    </w:p>
    <w:p w:rsidR="00000000" w:rsidRDefault="009826BC">
      <w:pPr>
        <w:pStyle w:val="pj"/>
      </w:pPr>
      <w:r>
        <w:rPr>
          <w:rStyle w:val="s0"/>
        </w:rPr>
        <w:t>3. Қазақстан Республикасы Қаржы министрлігінің Мемлекеттік мүлік және жекешелендіру комитеті және оның аумақтық органдары (бұдан әрі - уәкілетті орган) осы Қағидаларда айқындалатын тәртіппен республикалық м</w:t>
      </w:r>
      <w:r>
        <w:rPr>
          <w:rStyle w:val="s0"/>
        </w:rPr>
        <w:t>еншікке айналдырылған (түскен) мынадай мүлікті:</w:t>
      </w:r>
    </w:p>
    <w:p w:rsidR="00000000" w:rsidRDefault="009826BC">
      <w:pPr>
        <w:pStyle w:val="pj"/>
      </w:pPr>
      <w:r>
        <w:rPr>
          <w:rStyle w:val="s0"/>
        </w:rPr>
        <w:t>1) тәркіленген мүлікті;</w:t>
      </w:r>
    </w:p>
    <w:p w:rsidR="00000000" w:rsidRDefault="009826BC">
      <w:pPr>
        <w:pStyle w:val="pj"/>
      </w:pPr>
      <w:r>
        <w:rPr>
          <w:rStyle w:val="s0"/>
        </w:rPr>
        <w:t>2) сот актілерінің негізінде мемлекет кірісіне айналдырылған заттай айғақтарды (бұдан әрі - заттай айғақтар);</w:t>
      </w:r>
    </w:p>
    <w:p w:rsidR="00000000" w:rsidRDefault="009826BC">
      <w:pPr>
        <w:pStyle w:val="pj"/>
      </w:pPr>
      <w:r>
        <w:rPr>
          <w:rStyle w:val="s0"/>
        </w:rPr>
        <w:t xml:space="preserve">3) мәдени құндылықтарға жататын заттардан тұратын көмбелерді (бұдан әрі - </w:t>
      </w:r>
      <w:r>
        <w:rPr>
          <w:rStyle w:val="s0"/>
        </w:rPr>
        <w:t>көмбелер);</w:t>
      </w:r>
    </w:p>
    <w:p w:rsidR="00000000" w:rsidRDefault="009826BC">
      <w:pPr>
        <w:pStyle w:val="pj"/>
      </w:pPr>
      <w:r>
        <w:rPr>
          <w:rStyle w:val="s0"/>
        </w:rPr>
        <w:t xml:space="preserve">4) «Мемлекеттік мүлік туралы» Қазақстан Республикасының Заңы </w:t>
      </w:r>
      <w:hyperlink r:id="rId65" w:anchor="sub_id=2160100" w:history="1">
        <w:r>
          <w:rPr>
            <w:rStyle w:val="a5"/>
          </w:rPr>
          <w:t>216-бабының 1-тармағында</w:t>
        </w:r>
      </w:hyperlink>
      <w:r>
        <w:rPr>
          <w:rStyle w:val="s0"/>
        </w:rPr>
        <w:t xml:space="preserve"> </w:t>
      </w:r>
      <w:r>
        <w:rPr>
          <w:rStyle w:val="s0"/>
        </w:rPr>
        <w:t xml:space="preserve">көрсетілген, мемлекеттік қызметшілер және «Сыбайлас жемқорлыққа қарсы іс-қимыл туралы» Қазақстан Республикасы Заңының </w:t>
      </w:r>
      <w:hyperlink r:id="rId66" w:anchor="sub_id=120000" w:history="1">
        <w:r>
          <w:rPr>
            <w:rStyle w:val="a5"/>
          </w:rPr>
          <w:t>12-бабына</w:t>
        </w:r>
      </w:hyperlink>
      <w:r>
        <w:rPr>
          <w:rStyle w:val="s0"/>
        </w:rPr>
        <w:t xml:space="preserve"> сәйкес өзіне сыбайлас жемқорлыққа қарсы шект</w:t>
      </w:r>
      <w:r>
        <w:rPr>
          <w:rStyle w:val="s0"/>
        </w:rPr>
        <w:t>еулер қабылдайтын өзге де адамдар, сондай-ақ олардың отбасы мүшелері берген сыйлықтарды (бұдан әрі ‒ сыйлықтар);</w:t>
      </w:r>
    </w:p>
    <w:p w:rsidR="00000000" w:rsidRDefault="009826BC">
      <w:pPr>
        <w:pStyle w:val="pj"/>
      </w:pPr>
      <w:r>
        <w:rPr>
          <w:rStyle w:val="s0"/>
        </w:rPr>
        <w:t>5) Қазақстан Республикасының заңнамасында белгіленген тәртіппен республикалық меншікке өтеусіз өткен, оның ішінде мемлекет пайдасына бас тартуд</w:t>
      </w:r>
      <w:r>
        <w:rPr>
          <w:rStyle w:val="s0"/>
        </w:rPr>
        <w:t>ың кедендік рәсімімен орналастырылған тауарлар мен көлік құралдарын есепке алу, сақтау, бағалау және одан әрі пайдалану жөніндегі жұмысты ұйымдастырады.</w:t>
      </w:r>
    </w:p>
    <w:p w:rsidR="00000000" w:rsidRDefault="009826BC">
      <w:pPr>
        <w:pStyle w:val="pji"/>
      </w:pPr>
      <w:bookmarkStart w:id="3" w:name="SUB400"/>
      <w:bookmarkEnd w:id="3"/>
      <w:r>
        <w:rPr>
          <w:rStyle w:val="s3"/>
        </w:rPr>
        <w:t>ҚР</w:t>
      </w:r>
      <w:r>
        <w:rPr>
          <w:rStyle w:val="s3"/>
        </w:rPr>
        <w:t xml:space="preserve"> Үкіметінің 2016.21.11. № 717 </w:t>
      </w:r>
      <w:hyperlink r:id="rId67" w:anchor="sub_id=4" w:history="1">
        <w:r>
          <w:rPr>
            <w:rStyle w:val="a4"/>
            <w:i/>
            <w:iCs/>
          </w:rPr>
          <w:t>Қаулысымен</w:t>
        </w:r>
      </w:hyperlink>
      <w:r>
        <w:rPr>
          <w:rStyle w:val="s3"/>
        </w:rPr>
        <w:t xml:space="preserve"> 4-тармақ өзгертілді (</w:t>
      </w:r>
      <w:hyperlink r:id="rId68" w:anchor="sub_id=400" w:history="1">
        <w:r>
          <w:rPr>
            <w:rStyle w:val="a4"/>
            <w:i/>
            <w:iCs/>
          </w:rPr>
          <w:t>бұр.ред.қара</w:t>
        </w:r>
      </w:hyperlink>
      <w:r>
        <w:rPr>
          <w:rStyle w:val="s3"/>
        </w:rPr>
        <w:t xml:space="preserve">) </w:t>
      </w:r>
    </w:p>
    <w:p w:rsidR="00000000" w:rsidRDefault="009826BC">
      <w:pPr>
        <w:pStyle w:val="pj"/>
      </w:pPr>
      <w:r>
        <w:rPr>
          <w:rStyle w:val="s0"/>
        </w:rPr>
        <w:t xml:space="preserve">4. Аудандардың, облыстық маңызы бар қалалардың жергілікті атқарушы органдары (бұдан әрі - жергілікті атқарушы органдар) </w:t>
      </w:r>
      <w:r>
        <w:rPr>
          <w:rStyle w:val="s0"/>
        </w:rPr>
        <w:t>коммуналдық меншікке айналдырылған (түскен) мынадай мүлікті:</w:t>
      </w:r>
    </w:p>
    <w:p w:rsidR="00000000" w:rsidRDefault="009826BC">
      <w:pPr>
        <w:pStyle w:val="pj"/>
      </w:pPr>
      <w:r>
        <w:rPr>
          <w:rStyle w:val="s0"/>
        </w:rPr>
        <w:t>1) Қазақстан Республикасының заңнамасында белгіленген тәртіппен иесіз деп танылған;</w:t>
      </w:r>
    </w:p>
    <w:p w:rsidR="00000000" w:rsidRDefault="009826BC">
      <w:pPr>
        <w:pStyle w:val="pj"/>
      </w:pPr>
      <w:r>
        <w:rPr>
          <w:rStyle w:val="s0"/>
        </w:rPr>
        <w:t>2) мемлекетке мұрагерлік құқығы бойынша өткен, сондай-ақ қайтыс болған адамнан мұрагерлікке қалған;</w:t>
      </w:r>
    </w:p>
    <w:p w:rsidR="00000000" w:rsidRDefault="009826BC">
      <w:pPr>
        <w:pStyle w:val="pj"/>
      </w:pPr>
      <w:r>
        <w:rPr>
          <w:rStyle w:val="s0"/>
        </w:rPr>
        <w:t>3) олжаларды;</w:t>
      </w:r>
    </w:p>
    <w:p w:rsidR="00000000" w:rsidRDefault="009826BC">
      <w:pPr>
        <w:pStyle w:val="pj"/>
      </w:pPr>
      <w:r>
        <w:rPr>
          <w:rStyle w:val="s0"/>
        </w:rPr>
        <w:t>4) қараусыз қалған жануарларды;</w:t>
      </w:r>
    </w:p>
    <w:p w:rsidR="00000000" w:rsidRDefault="009826BC">
      <w:pPr>
        <w:pStyle w:val="pj"/>
      </w:pPr>
      <w:r>
        <w:rPr>
          <w:rStyle w:val="s0"/>
        </w:rPr>
        <w:t>5) Қазақстан Республикасының заңнамасында белгіленген тәртіппен коммуналдық меншікке өтеусіз өткен, оның ішінде мемлекет пайдасына бас тартудың кедендік рәсімімен орналастырылған тауарлар мен көлік құралдарын;</w:t>
      </w:r>
    </w:p>
    <w:p w:rsidR="00000000" w:rsidRDefault="009826BC">
      <w:pPr>
        <w:pStyle w:val="pj"/>
      </w:pPr>
      <w:r>
        <w:rPr>
          <w:rStyle w:val="s0"/>
        </w:rPr>
        <w:t> 6) мәдени құндылықтарға жататын заттарды қамтымайтын көмбелерді (көмбедегі үлесті);</w:t>
      </w:r>
    </w:p>
    <w:p w:rsidR="00000000" w:rsidRDefault="009826BC">
      <w:pPr>
        <w:pStyle w:val="pj"/>
      </w:pPr>
      <w:r>
        <w:rPr>
          <w:rStyle w:val="s0"/>
        </w:rPr>
        <w:t>7) тәркіленген мүлікті;</w:t>
      </w:r>
    </w:p>
    <w:p w:rsidR="00000000" w:rsidRDefault="009826BC">
      <w:pPr>
        <w:pStyle w:val="pj"/>
      </w:pPr>
      <w:r>
        <w:rPr>
          <w:rStyle w:val="s0"/>
        </w:rPr>
        <w:t>8) сот актілерінің негізінде мемлекет кірісіне айналдырылған заттай айғақтарды есепке алу, сақтау, бағалау және одан әрі пайдалану жөніндегі жұмыст</w:t>
      </w:r>
      <w:r>
        <w:rPr>
          <w:rStyle w:val="s0"/>
        </w:rPr>
        <w:t>ы ұйымдастырады.</w:t>
      </w:r>
    </w:p>
    <w:p w:rsidR="00000000" w:rsidRDefault="009826BC">
      <w:pPr>
        <w:pStyle w:val="pj"/>
      </w:pPr>
      <w:r>
        <w:rPr>
          <w:rStyle w:val="s0"/>
        </w:rPr>
        <w:t xml:space="preserve">5. Уәкілетті орган мен жергілікті атқарушы органдар Қазақстан Республикасы Қаржы министрлігі Мемлекеттік кірістер комитетінің аумақтық органдарына олар белгілеген тәртіппен, </w:t>
      </w:r>
      <w:hyperlink r:id="rId69" w:anchor="sub_id=100" w:history="1">
        <w:r>
          <w:rPr>
            <w:rStyle w:val="a5"/>
          </w:rPr>
          <w:t>мерзімдерде</w:t>
        </w:r>
      </w:hyperlink>
      <w:r>
        <w:rPr>
          <w:rStyle w:val="s0"/>
        </w:rPr>
        <w:t xml:space="preserve"> және </w:t>
      </w:r>
      <w:hyperlink r:id="rId70" w:anchor="sub_id=101" w:history="1">
        <w:r>
          <w:rPr>
            <w:rStyle w:val="a5"/>
          </w:rPr>
          <w:t>нысанда</w:t>
        </w:r>
      </w:hyperlink>
      <w:r>
        <w:rPr>
          <w:rStyle w:val="s0"/>
        </w:rPr>
        <w:t xml:space="preserve"> мүлік туралы мәліметтерді ұсынады.</w:t>
      </w:r>
    </w:p>
    <w:p w:rsidR="00000000" w:rsidRDefault="009826BC">
      <w:pPr>
        <w:pStyle w:val="pj"/>
      </w:pPr>
      <w:r>
        <w:rPr>
          <w:rStyle w:val="s0"/>
        </w:rPr>
        <w:t> </w:t>
      </w:r>
    </w:p>
    <w:p w:rsidR="00000000" w:rsidRDefault="009826BC">
      <w:pPr>
        <w:pStyle w:val="pj"/>
      </w:pPr>
      <w:r>
        <w:rPr>
          <w:rStyle w:val="s0"/>
        </w:rPr>
        <w:t> </w:t>
      </w:r>
    </w:p>
    <w:p w:rsidR="00000000" w:rsidRDefault="009826BC">
      <w:pPr>
        <w:pStyle w:val="pji"/>
      </w:pPr>
      <w:bookmarkStart w:id="4" w:name="SUB600"/>
      <w:bookmarkEnd w:id="4"/>
      <w:r>
        <w:rPr>
          <w:rStyle w:val="s3"/>
        </w:rPr>
        <w:t>ҚР</w:t>
      </w:r>
      <w:r>
        <w:rPr>
          <w:rStyle w:val="s3"/>
        </w:rPr>
        <w:t xml:space="preserve"> Үкіметінің 2020.30.12. № 947 </w:t>
      </w:r>
      <w:hyperlink r:id="rId71" w:history="1">
        <w:r>
          <w:rPr>
            <w:rStyle w:val="a5"/>
            <w:i/>
            <w:iCs/>
          </w:rPr>
          <w:t>Қаулысымен</w:t>
        </w:r>
      </w:hyperlink>
      <w:r>
        <w:rPr>
          <w:rStyle w:val="s3"/>
        </w:rPr>
        <w:t xml:space="preserve"> 2-тараудың тақырыбы жаңа редакцияда (</w:t>
      </w:r>
      <w:hyperlink r:id="rId72" w:anchor="sub_id=600" w:history="1">
        <w:r>
          <w:rPr>
            <w:rStyle w:val="a5"/>
            <w:i/>
            <w:iCs/>
          </w:rPr>
          <w:t>бұр.ред.қара</w:t>
        </w:r>
      </w:hyperlink>
      <w:r>
        <w:rPr>
          <w:rStyle w:val="s3"/>
        </w:rPr>
        <w:t>)</w:t>
      </w:r>
    </w:p>
    <w:p w:rsidR="00000000" w:rsidRDefault="009826BC">
      <w:pPr>
        <w:pStyle w:val="pc"/>
      </w:pPr>
      <w:r>
        <w:rPr>
          <w:rStyle w:val="s0"/>
          <w:b/>
          <w:bCs/>
        </w:rPr>
        <w:t>2-тарау. Мүлікті есепке алу және сақтау</w:t>
      </w:r>
    </w:p>
    <w:p w:rsidR="00000000" w:rsidRDefault="009826BC">
      <w:pPr>
        <w:pStyle w:val="pj"/>
      </w:pPr>
      <w:r>
        <w:rPr>
          <w:rStyle w:val="s0"/>
        </w:rPr>
        <w:t> </w:t>
      </w:r>
    </w:p>
    <w:p w:rsidR="00000000" w:rsidRDefault="009826BC">
      <w:pPr>
        <w:pStyle w:val="pji"/>
      </w:pPr>
      <w:r>
        <w:rPr>
          <w:rStyle w:val="s3"/>
        </w:rPr>
        <w:t>ҚР</w:t>
      </w:r>
      <w:r>
        <w:rPr>
          <w:rStyle w:val="s3"/>
        </w:rPr>
        <w:t xml:space="preserve"> Үкіметінің 2016.21.11. № 717 </w:t>
      </w:r>
      <w:hyperlink r:id="rId73" w:anchor="sub_id=6" w:history="1">
        <w:r>
          <w:rPr>
            <w:rStyle w:val="a4"/>
            <w:i/>
            <w:iCs/>
          </w:rPr>
          <w:t>Қаулысымен</w:t>
        </w:r>
      </w:hyperlink>
      <w:r>
        <w:rPr>
          <w:rStyle w:val="s3"/>
        </w:rPr>
        <w:t xml:space="preserve"> 6-тармақ өзгертілді (</w:t>
      </w:r>
      <w:hyperlink r:id="rId74" w:anchor="sub_id=600" w:history="1">
        <w:r>
          <w:rPr>
            <w:rStyle w:val="a4"/>
            <w:i/>
            <w:iCs/>
          </w:rPr>
          <w:t>бұр.ред.қара</w:t>
        </w:r>
      </w:hyperlink>
      <w:r>
        <w:rPr>
          <w:rStyle w:val="s3"/>
        </w:rPr>
        <w:t xml:space="preserve">) </w:t>
      </w:r>
    </w:p>
    <w:p w:rsidR="00000000" w:rsidRDefault="009826BC">
      <w:pPr>
        <w:pStyle w:val="pj"/>
      </w:pPr>
      <w:r>
        <w:rPr>
          <w:rStyle w:val="s0"/>
        </w:rPr>
        <w:t>6. Мүлікті есепке алу:</w:t>
      </w:r>
    </w:p>
    <w:p w:rsidR="00000000" w:rsidRDefault="009826BC">
      <w:pPr>
        <w:pStyle w:val="pj"/>
      </w:pPr>
      <w:r>
        <w:rPr>
          <w:rStyle w:val="s0"/>
        </w:rPr>
        <w:t>1) тиісті сот актілері;</w:t>
      </w:r>
    </w:p>
    <w:p w:rsidR="00000000" w:rsidRDefault="009826BC">
      <w:pPr>
        <w:pStyle w:val="pj"/>
      </w:pPr>
      <w:r>
        <w:rPr>
          <w:rStyle w:val="s0"/>
        </w:rPr>
        <w:t>2)</w:t>
      </w:r>
      <w:r>
        <w:rPr>
          <w:rStyle w:val="s0"/>
        </w:rPr>
        <w:t xml:space="preserve"> нотариус беретін мемлекеттің мұрагерлікке құқығы туралы куәлік;</w:t>
      </w:r>
    </w:p>
    <w:p w:rsidR="00000000" w:rsidRDefault="009826BC">
      <w:pPr>
        <w:pStyle w:val="pj"/>
      </w:pPr>
      <w:r>
        <w:rPr>
          <w:rStyle w:val="s0"/>
        </w:rPr>
        <w:t>3) кедендiк декларациялау аяқталғаннан кейiн мемлекет пайдасына бас тартудың кедендік рәсіміне сәйкес мәлiмделген тауарларға арналған декларация;</w:t>
      </w:r>
    </w:p>
    <w:p w:rsidR="00000000" w:rsidRDefault="009826BC">
      <w:pPr>
        <w:pStyle w:val="pj"/>
      </w:pPr>
      <w:r>
        <w:rPr>
          <w:rStyle w:val="s0"/>
        </w:rPr>
        <w:t>4) мемлекет меншігінің құқығы туындағанын рас</w:t>
      </w:r>
      <w:r>
        <w:rPr>
          <w:rStyle w:val="s0"/>
        </w:rPr>
        <w:t>тайтын өзге де құжаттар негізінде жүзеге асырылады.</w:t>
      </w:r>
    </w:p>
    <w:p w:rsidR="00000000" w:rsidRDefault="009826BC">
      <w:pPr>
        <w:pStyle w:val="pji"/>
      </w:pPr>
      <w:r>
        <w:rPr>
          <w:rStyle w:val="s3"/>
        </w:rPr>
        <w:t>ҚР</w:t>
      </w:r>
      <w:r>
        <w:rPr>
          <w:rStyle w:val="s3"/>
        </w:rPr>
        <w:t xml:space="preserve"> Үкіметінің 2019.30.12. № 1031 </w:t>
      </w:r>
      <w:hyperlink r:id="rId75" w:history="1">
        <w:r>
          <w:rPr>
            <w:rStyle w:val="a5"/>
            <w:i/>
            <w:iCs/>
          </w:rPr>
          <w:t>Қаулысымен</w:t>
        </w:r>
      </w:hyperlink>
      <w:r>
        <w:rPr>
          <w:rStyle w:val="s3"/>
        </w:rPr>
        <w:t xml:space="preserve"> 7-тармақ жаңа редакцияда (</w:t>
      </w:r>
      <w:hyperlink r:id="rId76" w:anchor="sub_id=700" w:history="1">
        <w:r>
          <w:rPr>
            <w:rStyle w:val="a5"/>
            <w:i/>
            <w:iCs/>
          </w:rPr>
          <w:t>бұр.ред.қара</w:t>
        </w:r>
      </w:hyperlink>
      <w:r>
        <w:rPr>
          <w:rStyle w:val="s3"/>
        </w:rPr>
        <w:t xml:space="preserve">) </w:t>
      </w:r>
    </w:p>
    <w:p w:rsidR="00000000" w:rsidRDefault="009826BC">
      <w:pPr>
        <w:pStyle w:val="pj"/>
      </w:pPr>
      <w:r>
        <w:rPr>
          <w:rStyle w:val="s0"/>
        </w:rPr>
        <w:t xml:space="preserve">7. Мүлiк осы Қағидаларға </w:t>
      </w:r>
      <w:hyperlink w:anchor="sub1" w:history="1">
        <w:r>
          <w:rPr>
            <w:rStyle w:val="a5"/>
          </w:rPr>
          <w:t>1-қосымшаға</w:t>
        </w:r>
      </w:hyperlink>
      <w:r>
        <w:rPr>
          <w:rStyle w:val="s0"/>
        </w:rPr>
        <w:t xml:space="preserve"> сәйкес нысан бойынша мүлiктi тiзiмдеу, бағалау және (немесе) қабылдау-беру актiсi негiзiнде беріледi. Мүлiктi тiзiмдеу, бағалау және (немесе) қабылдау-беру актiсi (б</w:t>
      </w:r>
      <w:r>
        <w:rPr>
          <w:rStyle w:val="s0"/>
        </w:rPr>
        <w:t>ұдан</w:t>
      </w:r>
      <w:r>
        <w:rPr>
          <w:rStyle w:val="s0"/>
        </w:rPr>
        <w:t xml:space="preserve"> әрi - тiзiмдеу актiсi) онда көрсетiлген тараптардың саны бойынша жасалады.</w:t>
      </w:r>
    </w:p>
    <w:p w:rsidR="00000000" w:rsidRDefault="009826BC">
      <w:pPr>
        <w:pStyle w:val="pj"/>
      </w:pPr>
      <w:r>
        <w:rPr>
          <w:rStyle w:val="s0"/>
        </w:rPr>
        <w:t>Тізімдеу актісі бірдей және (немесе) біртекті мүлік бойынша мәліметтерді қамтиды, мүліктің атауы, сандық және сапалық көрсеткіштері, сондай-ақ өлшем бірлігі көрсетіледі.</w:t>
      </w:r>
    </w:p>
    <w:p w:rsidR="00000000" w:rsidRDefault="009826BC">
      <w:pPr>
        <w:pStyle w:val="pj"/>
      </w:pPr>
      <w:r>
        <w:rPr>
          <w:rStyle w:val="s0"/>
        </w:rPr>
        <w:t>Бірдей</w:t>
      </w:r>
      <w:r>
        <w:rPr>
          <w:rStyle w:val="s0"/>
        </w:rPr>
        <w:t xml:space="preserve"> мүлікке өздеріне тән негізгі белгілері: физикалық сипаттамалары бірдей мүлік жатады.</w:t>
      </w:r>
    </w:p>
    <w:p w:rsidR="00000000" w:rsidRDefault="009826BC">
      <w:pPr>
        <w:pStyle w:val="pj"/>
      </w:pPr>
      <w:r>
        <w:rPr>
          <w:rStyle w:val="s0"/>
        </w:rPr>
        <w:t>Егер қалған жағынан бұл мүлік осы тармақтың талаптарына сәйкес келсе, сыртқы түріндегі болмашы алшақтықтар мүлікті бірдей деп танымауға негіз болып табылмайды.</w:t>
      </w:r>
    </w:p>
    <w:p w:rsidR="00000000" w:rsidRDefault="009826BC">
      <w:pPr>
        <w:pStyle w:val="pj"/>
      </w:pPr>
      <w:r>
        <w:rPr>
          <w:rStyle w:val="s0"/>
        </w:rPr>
        <w:t>Біртекті м</w:t>
      </w:r>
      <w:r>
        <w:rPr>
          <w:rStyle w:val="s0"/>
        </w:rPr>
        <w:t>үлікке</w:t>
      </w:r>
      <w:r>
        <w:rPr>
          <w:rStyle w:val="s0"/>
        </w:rPr>
        <w:t xml:space="preserve"> сипаттамалары бірдей болмаса да, ұқсас немесе бірдей функцияларды орындауға және өзара алмастыруға мүмкіндік беретін ұқсас компоненттерден тұратын мүлік жатады.</w:t>
      </w:r>
    </w:p>
    <w:p w:rsidR="00000000" w:rsidRDefault="009826BC">
      <w:pPr>
        <w:pStyle w:val="pj"/>
      </w:pPr>
      <w:r>
        <w:rPr>
          <w:rStyle w:val="s0"/>
        </w:rPr>
        <w:t>Бірдей немесе біртекті мүлікке мынадай мүлік жатқызылмайды: жылжымайтын мүлік, көлік құр</w:t>
      </w:r>
      <w:r>
        <w:rPr>
          <w:rStyle w:val="s0"/>
        </w:rPr>
        <w:t>алдары, арнайы техника.</w:t>
      </w:r>
    </w:p>
    <w:p w:rsidR="00000000" w:rsidRDefault="009826BC">
      <w:pPr>
        <w:pStyle w:val="pj"/>
      </w:pPr>
      <w:r>
        <w:rPr>
          <w:rStyle w:val="s0"/>
        </w:rPr>
        <w:t>Бір тiзiмдеу актiсiнде қамтылатын берілетін мүліктің атауы бесеуден аспайды.</w:t>
      </w:r>
    </w:p>
    <w:p w:rsidR="00000000" w:rsidRDefault="009826BC">
      <w:pPr>
        <w:pStyle w:val="pji"/>
      </w:pPr>
      <w:r>
        <w:rPr>
          <w:rStyle w:val="s3"/>
        </w:rPr>
        <w:t>ҚР</w:t>
      </w:r>
      <w:r>
        <w:rPr>
          <w:rStyle w:val="s3"/>
        </w:rPr>
        <w:t xml:space="preserve"> Үкіметінің 2019.30.12. № 1031 </w:t>
      </w:r>
      <w:hyperlink r:id="rId77" w:anchor="sub_id=71" w:history="1">
        <w:r>
          <w:rPr>
            <w:rStyle w:val="a5"/>
            <w:i/>
            <w:iCs/>
          </w:rPr>
          <w:t>Қаулысымен</w:t>
        </w:r>
      </w:hyperlink>
      <w:r>
        <w:rPr>
          <w:rStyle w:val="s3"/>
        </w:rPr>
        <w:t xml:space="preserve"> 7-1-тармақпен толықтырылды</w:t>
      </w:r>
    </w:p>
    <w:p w:rsidR="00000000" w:rsidRDefault="009826BC">
      <w:pPr>
        <w:pStyle w:val="pj"/>
      </w:pPr>
      <w:r>
        <w:rPr>
          <w:rStyle w:val="s0"/>
        </w:rPr>
        <w:t>7-1. Сот орындаушыларынан немесе мүлікті алып қойған (беретін) органдардан (тұлғалардан) мүлікті есепке алуды уәкілетті орган немесе жергілікті атқарушы органдар оны нақты қайта есептеу (қайта өлшеу) қорытындылары бойынша жүзеге асырады.</w:t>
      </w:r>
    </w:p>
    <w:p w:rsidR="00000000" w:rsidRDefault="009826BC">
      <w:pPr>
        <w:pStyle w:val="pji"/>
      </w:pPr>
      <w:r>
        <w:rPr>
          <w:rStyle w:val="s3"/>
        </w:rPr>
        <w:t>ҚР</w:t>
      </w:r>
      <w:r>
        <w:rPr>
          <w:rStyle w:val="s3"/>
        </w:rPr>
        <w:t xml:space="preserve"> Үкіметінің 2016</w:t>
      </w:r>
      <w:r>
        <w:rPr>
          <w:rStyle w:val="s3"/>
        </w:rPr>
        <w:t xml:space="preserve">.21.11. № 717 </w:t>
      </w:r>
      <w:hyperlink r:id="rId78" w:anchor="sub_id=8" w:history="1">
        <w:r>
          <w:rPr>
            <w:rStyle w:val="a4"/>
            <w:i/>
            <w:iCs/>
          </w:rPr>
          <w:t>Қаулысымен</w:t>
        </w:r>
      </w:hyperlink>
      <w:r>
        <w:rPr>
          <w:rStyle w:val="s3"/>
        </w:rPr>
        <w:t xml:space="preserve"> 8-тармақ өзгертілді (</w:t>
      </w:r>
      <w:hyperlink r:id="rId79" w:anchor="sub_id=800" w:history="1">
        <w:r>
          <w:rPr>
            <w:rStyle w:val="a4"/>
            <w:i/>
            <w:iCs/>
          </w:rPr>
          <w:t>бұр.ред.қара</w:t>
        </w:r>
      </w:hyperlink>
      <w:r>
        <w:rPr>
          <w:rStyle w:val="s3"/>
        </w:rPr>
        <w:t xml:space="preserve">); ҚР Үкіметінің 2022.11.04. № 208 </w:t>
      </w:r>
      <w:hyperlink r:id="rId80" w:anchor="sub_id=8" w:history="1">
        <w:r>
          <w:rPr>
            <w:rStyle w:val="a5"/>
            <w:i/>
            <w:iCs/>
          </w:rPr>
          <w:t>Қаулысымен</w:t>
        </w:r>
      </w:hyperlink>
      <w:r>
        <w:rPr>
          <w:rStyle w:val="s3"/>
        </w:rPr>
        <w:t xml:space="preserve"> 8-тармақ жаңа редакцияда (</w:t>
      </w:r>
      <w:hyperlink r:id="rId81" w:anchor="sub_id=800" w:history="1">
        <w:r>
          <w:rPr>
            <w:rStyle w:val="a5"/>
            <w:i/>
            <w:iCs/>
          </w:rPr>
          <w:t>бұр.ред.қара</w:t>
        </w:r>
      </w:hyperlink>
      <w:r>
        <w:rPr>
          <w:rStyle w:val="s3"/>
        </w:rPr>
        <w:t xml:space="preserve">) </w:t>
      </w:r>
    </w:p>
    <w:p w:rsidR="00000000" w:rsidRDefault="009826BC">
      <w:pPr>
        <w:pStyle w:val="pj"/>
      </w:pPr>
      <w:r>
        <w:rPr>
          <w:rStyle w:val="s0"/>
        </w:rPr>
        <w:t>8. Тәркіленген мүлікті, заттай айғақтарды, с</w:t>
      </w:r>
      <w:r>
        <w:rPr>
          <w:rStyle w:val="s0"/>
        </w:rPr>
        <w:t>ондай-ақ бұрын мемлекет пайдасына бас тартудың кедендік рәсіміне орналастырылған тауарларды алып қойған (берген) сот орындаушылары немесе органдар (тұлғалар) уәкілетті органды немесе жергілікті атқарушы органды мүлікті беру күні, орны және уақыты туралы ол</w:t>
      </w:r>
      <w:r>
        <w:rPr>
          <w:rStyle w:val="s0"/>
        </w:rPr>
        <w:t xml:space="preserve">ардың орындалуына дейін кемінде бес жұмыс күні қалғанда осы Қағидалардың </w:t>
      </w:r>
      <w:hyperlink w:anchor="sub600" w:history="1">
        <w:r>
          <w:rPr>
            <w:rStyle w:val="a5"/>
          </w:rPr>
          <w:t>6-тармағында</w:t>
        </w:r>
      </w:hyperlink>
      <w:r>
        <w:rPr>
          <w:rStyle w:val="s0"/>
        </w:rPr>
        <w:t xml:space="preserve"> көзделген құжаттардың көшірмелерін қоса бере отырып және өзге де (алып қою актілері, сот сараптамасының актілері, атқару парақтары және басқа</w:t>
      </w:r>
      <w:r>
        <w:rPr>
          <w:rStyle w:val="s0"/>
        </w:rPr>
        <w:t>лары) құжаттар болған кезде жазбаша хабардар етеді.</w:t>
      </w:r>
    </w:p>
    <w:p w:rsidR="00000000" w:rsidRDefault="009826BC">
      <w:pPr>
        <w:pStyle w:val="pj"/>
      </w:pPr>
      <w:r>
        <w:rPr>
          <w:rStyle w:val="s0"/>
        </w:rPr>
        <w:t>Тәркіленген мүлікті, заттай айғақтарды, сондай-ақ бұрын мемлекет пайдасына бас тартудың кедендік рәсімімен орналастырылған тауарларды уәкілетті органға немесе жергілікті атқарушы органға беру мүлікті сақт</w:t>
      </w:r>
      <w:r>
        <w:rPr>
          <w:rStyle w:val="s0"/>
        </w:rPr>
        <w:t>ау және тасымалдау жөніндегі көрсетілетін қызметтерді берушілердің қатысуымен, уәкілетті органның немесе жергілікті атқарушы органның тізімдеу актісін жасай отырып, мынадай мерзімде:</w:t>
      </w:r>
    </w:p>
    <w:p w:rsidR="00000000" w:rsidRDefault="009826BC">
      <w:pPr>
        <w:pStyle w:val="pj"/>
      </w:pPr>
      <w:r>
        <w:rPr>
          <w:rStyle w:val="s0"/>
        </w:rPr>
        <w:t xml:space="preserve">сот орындаушыларынан – «Атқарушылық iс жүргiзу және сот орындаушыларының </w:t>
      </w:r>
      <w:r>
        <w:rPr>
          <w:rStyle w:val="s0"/>
        </w:rPr>
        <w:t xml:space="preserve">мәртебесi туралы» Қазақстан Республикасының </w:t>
      </w:r>
      <w:hyperlink r:id="rId82" w:history="1">
        <w:r>
          <w:rPr>
            <w:rStyle w:val="a4"/>
          </w:rPr>
          <w:t>Заңында</w:t>
        </w:r>
      </w:hyperlink>
      <w:r>
        <w:rPr>
          <w:rStyle w:val="s0"/>
        </w:rPr>
        <w:t xml:space="preserve"> белгіленген мерзімде;</w:t>
      </w:r>
    </w:p>
    <w:p w:rsidR="00000000" w:rsidRDefault="009826BC">
      <w:pPr>
        <w:pStyle w:val="pj"/>
      </w:pPr>
      <w:r>
        <w:rPr>
          <w:rStyle w:val="s0"/>
        </w:rPr>
        <w:t>мүлікті алып қойған органдардан – заңды күшіне енген тиісті сот актісін алған күннен бастап екі ай ішінде;</w:t>
      </w:r>
    </w:p>
    <w:p w:rsidR="00000000" w:rsidRDefault="009826BC">
      <w:pPr>
        <w:pStyle w:val="pj"/>
      </w:pPr>
      <w:r>
        <w:rPr>
          <w:rStyle w:val="s0"/>
        </w:rPr>
        <w:t>мүлікті бе</w:t>
      </w:r>
      <w:r>
        <w:rPr>
          <w:rStyle w:val="s0"/>
        </w:rPr>
        <w:t>ретін тұлғадан (декларант) – кедендік декларация тіркелген күннен бастап екі ай ішінде жүзеге асырылады.</w:t>
      </w:r>
    </w:p>
    <w:p w:rsidR="00000000" w:rsidRDefault="009826BC">
      <w:pPr>
        <w:pStyle w:val="pj"/>
      </w:pPr>
      <w:r>
        <w:rPr>
          <w:rStyle w:val="s0"/>
        </w:rPr>
        <w:t xml:space="preserve">9. Тізімдеу актілерін есепке алу үшін осы Қағидаларға </w:t>
      </w:r>
      <w:hyperlink w:anchor="sub2" w:history="1">
        <w:r>
          <w:rPr>
            <w:rStyle w:val="a4"/>
          </w:rPr>
          <w:t>2-қосымшаға</w:t>
        </w:r>
      </w:hyperlink>
      <w:r>
        <w:rPr>
          <w:rStyle w:val="s0"/>
        </w:rPr>
        <w:t xml:space="preserve"> сәйкес нысан бойынша мүлікті тізімдеу, бағалау және (немес</w:t>
      </w:r>
      <w:r>
        <w:rPr>
          <w:rStyle w:val="s0"/>
        </w:rPr>
        <w:t>е) қабылдау-беру актілерін есепке алу кітабы (бұдан әрі - есепке алу кітабы) жүргізіледі. Есепке алу кітабына тізімдеу актілері түсуіне қарай тіркеледі. Есепке алу кітабындағы жазбалар уақтылы, анық және түзетілмей жүргізілуі тиіс. Есепке алу кітабы нөмірл</w:t>
      </w:r>
      <w:r>
        <w:rPr>
          <w:rStyle w:val="s0"/>
        </w:rPr>
        <w:t>енуге, тігілуге және уәкілетті органның немесе жергілікті атқарушы органның мөрімен бекітілуге тиіс.</w:t>
      </w:r>
    </w:p>
    <w:p w:rsidR="00000000" w:rsidRDefault="009826BC">
      <w:pPr>
        <w:pStyle w:val="pji"/>
      </w:pPr>
      <w:r>
        <w:rPr>
          <w:rStyle w:val="s3"/>
        </w:rPr>
        <w:t>ҚР</w:t>
      </w:r>
      <w:r>
        <w:rPr>
          <w:rStyle w:val="s3"/>
        </w:rPr>
        <w:t xml:space="preserve"> Үкіметінің 2016.07.06. № 338 </w:t>
      </w:r>
      <w:hyperlink r:id="rId83" w:anchor="sub_id=10" w:history="1">
        <w:r>
          <w:rPr>
            <w:rStyle w:val="a4"/>
            <w:i/>
            <w:iCs/>
          </w:rPr>
          <w:t>Қаулысымен</w:t>
        </w:r>
      </w:hyperlink>
      <w:r>
        <w:rPr>
          <w:rStyle w:val="s3"/>
        </w:rPr>
        <w:t xml:space="preserve"> 10-тармақ өзгертілді (</w:t>
      </w:r>
      <w:hyperlink r:id="rId84" w:anchor="sub_id=1000" w:history="1">
        <w:r>
          <w:rPr>
            <w:rStyle w:val="a4"/>
            <w:i/>
            <w:iCs/>
          </w:rPr>
          <w:t>бұр.ред.қара</w:t>
        </w:r>
      </w:hyperlink>
      <w:r>
        <w:rPr>
          <w:rStyle w:val="s3"/>
        </w:rPr>
        <w:t xml:space="preserve">); ҚР Үкіметінің 2019.30.12. № 1031 </w:t>
      </w:r>
      <w:hyperlink r:id="rId85" w:anchor="sub_id=10" w:history="1">
        <w:r>
          <w:rPr>
            <w:rStyle w:val="a5"/>
            <w:i/>
            <w:iCs/>
          </w:rPr>
          <w:t>Қаулысымен</w:t>
        </w:r>
      </w:hyperlink>
      <w:r>
        <w:rPr>
          <w:rStyle w:val="s3"/>
        </w:rPr>
        <w:t xml:space="preserve"> 10-тармақ жаңа редакцияда (</w:t>
      </w:r>
      <w:hyperlink r:id="rId86" w:anchor="sub_id=1000" w:history="1">
        <w:r>
          <w:rPr>
            <w:rStyle w:val="a5"/>
            <w:i/>
            <w:iCs/>
          </w:rPr>
          <w:t>бұр.ред.қара</w:t>
        </w:r>
      </w:hyperlink>
      <w:r>
        <w:rPr>
          <w:rStyle w:val="s3"/>
        </w:rPr>
        <w:t xml:space="preserve">) </w:t>
      </w:r>
    </w:p>
    <w:p w:rsidR="00000000" w:rsidRDefault="009826BC">
      <w:pPr>
        <w:pStyle w:val="pj"/>
      </w:pPr>
      <w:r>
        <w:rPr>
          <w:rStyle w:val="s0"/>
        </w:rPr>
        <w:t>10. Тізімдеу актісі есепке алу кітабына енгізілгеннен кейін мемлекеттік мүлік тізілімінде әр жазбаға мемлекеттік мүлікті басқару жөніндегі уәкілетті орган белгілеген нысан бойын</w:t>
      </w:r>
      <w:r>
        <w:rPr>
          <w:rStyle w:val="s0"/>
        </w:rPr>
        <w:t>ша түгендеу карточкасы ашылады.</w:t>
      </w:r>
    </w:p>
    <w:p w:rsidR="00000000" w:rsidRDefault="009826BC">
      <w:pPr>
        <w:pStyle w:val="pj"/>
      </w:pPr>
      <w:r>
        <w:rPr>
          <w:rStyle w:val="s0"/>
        </w:rPr>
        <w:t>Түгендеу карточкасының тақырыбы мүліктің кімге берілгені, мүлікті беру күні туралы мәліметтерді қамтиды. Мүлікті сатқан кезде түгендеу карточкасында бюджетпен есеп айырысу мерзімдері, төлем құжатының (құжаттарының) нөмірі ме</w:t>
      </w:r>
      <w:r>
        <w:rPr>
          <w:rStyle w:val="s0"/>
        </w:rPr>
        <w:t>н күні көрсетіледі.</w:t>
      </w:r>
    </w:p>
    <w:p w:rsidR="00000000" w:rsidRDefault="009826BC">
      <w:pPr>
        <w:pStyle w:val="pj"/>
      </w:pPr>
      <w:r>
        <w:rPr>
          <w:rStyle w:val="s0"/>
        </w:rPr>
        <w:t>Мүлік бір тізімдеу актісі бойынша бірнеше ұйымға берілген жағдайда, түгендеу карточкалары әр ұйымға жеке ашылады.</w:t>
      </w:r>
    </w:p>
    <w:p w:rsidR="00000000" w:rsidRDefault="009826BC">
      <w:pPr>
        <w:pStyle w:val="pj"/>
      </w:pPr>
      <w:r>
        <w:rPr>
          <w:rStyle w:val="s0"/>
        </w:rPr>
        <w:t>Түгендеу карточкасының нөмірі тізімдеу актісінің нөмірінен (мүлік бірнеше ұйымға берілген жағдайда, реттік нөмірден) бөлше</w:t>
      </w:r>
      <w:r>
        <w:rPr>
          <w:rStyle w:val="s0"/>
        </w:rPr>
        <w:t>к белгісі арқылы бүтін цифрларды қосу жолымен қалыптастырылады.</w:t>
      </w:r>
    </w:p>
    <w:p w:rsidR="00000000" w:rsidRDefault="009826BC">
      <w:pPr>
        <w:pStyle w:val="pj"/>
      </w:pPr>
      <w:r>
        <w:rPr>
          <w:rStyle w:val="s0"/>
        </w:rPr>
        <w:t>11. Жергілікті атқарушы орган иесіз жылжымайтын затты есепке алған күннен бастап бір жыл өткеннен кейін бұл затты коммуналдық меншікке түсті деп тану туралы талаппен сотқа жүгінеді.</w:t>
      </w:r>
    </w:p>
    <w:p w:rsidR="00000000" w:rsidRDefault="009826BC">
      <w:pPr>
        <w:pStyle w:val="pji"/>
      </w:pPr>
      <w:r>
        <w:rPr>
          <w:rStyle w:val="s3"/>
        </w:rPr>
        <w:t>ҚР</w:t>
      </w:r>
      <w:r>
        <w:rPr>
          <w:rStyle w:val="s3"/>
        </w:rPr>
        <w:t xml:space="preserve"> Үкіметінің 2022.11.04. № 208 </w:t>
      </w:r>
      <w:hyperlink r:id="rId87" w:anchor="sub_id=12" w:history="1">
        <w:r>
          <w:rPr>
            <w:rStyle w:val="a5"/>
            <w:i/>
            <w:iCs/>
          </w:rPr>
          <w:t>Қаулысымен</w:t>
        </w:r>
      </w:hyperlink>
      <w:r>
        <w:rPr>
          <w:rStyle w:val="s3"/>
        </w:rPr>
        <w:t xml:space="preserve"> 12-тармақ жаңа редакцияда (</w:t>
      </w:r>
      <w:hyperlink r:id="rId88" w:anchor="sub_id=1200" w:history="1">
        <w:r>
          <w:rPr>
            <w:rStyle w:val="a5"/>
            <w:i/>
            <w:iCs/>
          </w:rPr>
          <w:t>бұр.ред.қара</w:t>
        </w:r>
      </w:hyperlink>
      <w:r>
        <w:rPr>
          <w:rStyle w:val="s3"/>
        </w:rPr>
        <w:t xml:space="preserve">) </w:t>
      </w:r>
    </w:p>
    <w:p w:rsidR="00000000" w:rsidRDefault="009826BC">
      <w:pPr>
        <w:pStyle w:val="pj"/>
      </w:pPr>
      <w:r>
        <w:rPr>
          <w:rStyle w:val="s0"/>
        </w:rPr>
        <w:t>12. Мүлік</w:t>
      </w:r>
      <w:r>
        <w:rPr>
          <w:rStyle w:val="s0"/>
        </w:rPr>
        <w:t xml:space="preserve">ті сақтау Қазақстан Республикасының </w:t>
      </w:r>
      <w:hyperlink r:id="rId89" w:history="1">
        <w:r>
          <w:rPr>
            <w:rStyle w:val="a5"/>
          </w:rPr>
          <w:t>Азаматтық кодексінде</w:t>
        </w:r>
      </w:hyperlink>
      <w:r>
        <w:rPr>
          <w:rStyle w:val="s0"/>
        </w:rPr>
        <w:t xml:space="preserve"> (Ерекше бөлім) белгіленген талаптарға сәйкес жүргізіледі.</w:t>
      </w:r>
    </w:p>
    <w:p w:rsidR="00000000" w:rsidRDefault="009826BC">
      <w:pPr>
        <w:pStyle w:val="pj"/>
      </w:pPr>
      <w:r>
        <w:rPr>
          <w:rStyle w:val="s0"/>
        </w:rPr>
        <w:t>Республикалық меншікке айналдырылған (түскен) мүлікті сақтау жөніндегі жұмыс</w:t>
      </w:r>
      <w:r>
        <w:rPr>
          <w:rStyle w:val="s0"/>
        </w:rPr>
        <w:t>ты ұйымдастыруды уәкілетті орган жүргізеді.</w:t>
      </w:r>
    </w:p>
    <w:p w:rsidR="00000000" w:rsidRDefault="009826BC">
      <w:pPr>
        <w:pStyle w:val="pj"/>
      </w:pPr>
      <w:r>
        <w:rPr>
          <w:rStyle w:val="s0"/>
        </w:rPr>
        <w:t>Коммуналдық меншікке айналдырылған (түскен) мүлікті сақтау жөніндегі жұмысты ұйымдастыруды жергілікті атқарушы орган жүргізеді.</w:t>
      </w:r>
    </w:p>
    <w:p w:rsidR="00000000" w:rsidRDefault="009826BC">
      <w:pPr>
        <w:pStyle w:val="pj"/>
      </w:pPr>
      <w:r>
        <w:rPr>
          <w:rStyle w:val="s0"/>
        </w:rPr>
        <w:t>Республикалық (коммуналдық) меншікке айналдырылған (түскен) мүлікті сақтау бойынша к</w:t>
      </w:r>
      <w:r>
        <w:rPr>
          <w:rStyle w:val="s0"/>
        </w:rPr>
        <w:t>өрсетілетін</w:t>
      </w:r>
      <w:r>
        <w:rPr>
          <w:rStyle w:val="s0"/>
        </w:rPr>
        <w:t xml:space="preserve"> қызметтерді жеткізушіні таңдауды уәкілетті орган (жергілікті атқарушы орган) Қазақстан Республикасының мемлекеттік сатып алу туралы заңнамасына сәйкес жүзеге асырады.</w:t>
      </w:r>
    </w:p>
    <w:p w:rsidR="00000000" w:rsidRDefault="009826BC">
      <w:pPr>
        <w:pStyle w:val="pj"/>
      </w:pPr>
      <w:r>
        <w:rPr>
          <w:rStyle w:val="s0"/>
        </w:rPr>
        <w:t>13. Республикалық меншікке айналдырылған (түскен) мүлікті тасымалдау жөніндег</w:t>
      </w:r>
      <w:r>
        <w:rPr>
          <w:rStyle w:val="s0"/>
        </w:rPr>
        <w:t>і жұмысты ұйымдастыруды уәкілетті орган жүргізеді.</w:t>
      </w:r>
    </w:p>
    <w:p w:rsidR="00000000" w:rsidRDefault="009826BC">
      <w:pPr>
        <w:pStyle w:val="pj"/>
      </w:pPr>
      <w:r>
        <w:rPr>
          <w:rStyle w:val="s0"/>
        </w:rPr>
        <w:t>Коммуналдық меншікке айналдырылған (түскен) мүлікті тасымалдау жөніндегі жұмысты ұйымдастыруды жергілікті атқарушы орган жүргізеді.</w:t>
      </w:r>
    </w:p>
    <w:p w:rsidR="00000000" w:rsidRDefault="009826BC">
      <w:pPr>
        <w:pStyle w:val="pj"/>
      </w:pPr>
      <w:r>
        <w:rPr>
          <w:rStyle w:val="s0"/>
        </w:rPr>
        <w:t>Мүлікті тасымалдау бойынша көрсетілетін қызметтерді жеткізушіні таңдау Қа</w:t>
      </w:r>
      <w:r>
        <w:rPr>
          <w:rStyle w:val="s0"/>
        </w:rPr>
        <w:t xml:space="preserve">зақстан Республикасының мемлекеттік сатып алу туралы </w:t>
      </w:r>
      <w:hyperlink r:id="rId90" w:history="1">
        <w:r>
          <w:rPr>
            <w:rStyle w:val="a4"/>
          </w:rPr>
          <w:t>заңнамасына</w:t>
        </w:r>
      </w:hyperlink>
      <w:r>
        <w:rPr>
          <w:rStyle w:val="s0"/>
        </w:rPr>
        <w:t xml:space="preserve"> сәйкес жүзеге асырылады.</w:t>
      </w:r>
    </w:p>
    <w:p w:rsidR="00000000" w:rsidRDefault="009826BC">
      <w:pPr>
        <w:pStyle w:val="pj"/>
      </w:pPr>
      <w:r>
        <w:rPr>
          <w:rStyle w:val="s0"/>
        </w:rPr>
        <w:t> </w:t>
      </w:r>
    </w:p>
    <w:p w:rsidR="00000000" w:rsidRDefault="009826BC">
      <w:pPr>
        <w:pStyle w:val="pj"/>
      </w:pPr>
      <w:r>
        <w:rPr>
          <w:rStyle w:val="s0"/>
        </w:rPr>
        <w:t> </w:t>
      </w:r>
    </w:p>
    <w:p w:rsidR="00000000" w:rsidRDefault="009826BC">
      <w:pPr>
        <w:pStyle w:val="pji"/>
      </w:pPr>
      <w:r>
        <w:rPr>
          <w:rStyle w:val="s3"/>
        </w:rPr>
        <w:t>ҚР</w:t>
      </w:r>
      <w:r>
        <w:rPr>
          <w:rStyle w:val="s3"/>
        </w:rPr>
        <w:t xml:space="preserve"> Үкіметінің 2020.30.12. № 947 </w:t>
      </w:r>
      <w:hyperlink r:id="rId91" w:history="1">
        <w:r>
          <w:rPr>
            <w:rStyle w:val="a5"/>
            <w:i/>
            <w:iCs/>
          </w:rPr>
          <w:t>Қаулысымен</w:t>
        </w:r>
      </w:hyperlink>
      <w:r>
        <w:rPr>
          <w:rStyle w:val="s3"/>
        </w:rPr>
        <w:t xml:space="preserve"> 3-тараудың тақырыбы жаңа редакцияда (</w:t>
      </w:r>
      <w:hyperlink r:id="rId92" w:anchor="sub_id=1400" w:history="1">
        <w:r>
          <w:rPr>
            <w:rStyle w:val="a5"/>
            <w:i/>
            <w:iCs/>
          </w:rPr>
          <w:t>бұр.ред.қара</w:t>
        </w:r>
      </w:hyperlink>
      <w:r>
        <w:rPr>
          <w:rStyle w:val="s3"/>
        </w:rPr>
        <w:t>)</w:t>
      </w:r>
    </w:p>
    <w:p w:rsidR="00000000" w:rsidRDefault="009826BC">
      <w:pPr>
        <w:pStyle w:val="pc"/>
      </w:pPr>
      <w:r>
        <w:rPr>
          <w:rStyle w:val="s0"/>
          <w:b/>
          <w:bCs/>
        </w:rPr>
        <w:t>3-тарау. Мүлікті бағалау</w:t>
      </w:r>
    </w:p>
    <w:p w:rsidR="00000000" w:rsidRDefault="009826BC">
      <w:pPr>
        <w:pStyle w:val="pj"/>
      </w:pPr>
      <w:r>
        <w:rPr>
          <w:rStyle w:val="s0"/>
        </w:rPr>
        <w:t> </w:t>
      </w:r>
    </w:p>
    <w:p w:rsidR="00000000" w:rsidRDefault="009826BC">
      <w:pPr>
        <w:pStyle w:val="pji"/>
      </w:pPr>
      <w:r>
        <w:rPr>
          <w:rStyle w:val="s3"/>
        </w:rPr>
        <w:t>ҚР</w:t>
      </w:r>
      <w:r>
        <w:rPr>
          <w:rStyle w:val="s3"/>
        </w:rPr>
        <w:t xml:space="preserve"> Үкіметінің 2019.30.12. № 1031 </w:t>
      </w:r>
      <w:hyperlink r:id="rId93" w:anchor="sub_id=14" w:history="1">
        <w:r>
          <w:rPr>
            <w:rStyle w:val="a5"/>
            <w:i/>
            <w:iCs/>
          </w:rPr>
          <w:t>Қаулысымен</w:t>
        </w:r>
      </w:hyperlink>
      <w:r>
        <w:rPr>
          <w:rStyle w:val="s3"/>
        </w:rPr>
        <w:t xml:space="preserve"> 14-тармақ өзгертілді (</w:t>
      </w:r>
      <w:hyperlink r:id="rId94" w:anchor="sub_id=1400" w:history="1">
        <w:r>
          <w:rPr>
            <w:rStyle w:val="a5"/>
            <w:i/>
            <w:iCs/>
          </w:rPr>
          <w:t>бұр.ред.қара</w:t>
        </w:r>
      </w:hyperlink>
      <w:r>
        <w:rPr>
          <w:rStyle w:val="s3"/>
        </w:rPr>
        <w:t xml:space="preserve">); ҚР Үкіметінің 2022.11.04. № 208 </w:t>
      </w:r>
      <w:hyperlink r:id="rId95" w:anchor="sub_id=14" w:history="1">
        <w:r>
          <w:rPr>
            <w:rStyle w:val="a5"/>
            <w:i/>
            <w:iCs/>
          </w:rPr>
          <w:t>Қаулысымен</w:t>
        </w:r>
      </w:hyperlink>
      <w:r>
        <w:rPr>
          <w:rStyle w:val="s3"/>
        </w:rPr>
        <w:t xml:space="preserve"> 14-тармақ жаңа редакцияда (</w:t>
      </w:r>
      <w:hyperlink r:id="rId96" w:anchor="sub_id=1400" w:history="1">
        <w:r>
          <w:rPr>
            <w:rStyle w:val="a5"/>
            <w:i/>
            <w:iCs/>
          </w:rPr>
          <w:t>бұр.ред.қара</w:t>
        </w:r>
      </w:hyperlink>
      <w:r>
        <w:rPr>
          <w:rStyle w:val="s3"/>
        </w:rPr>
        <w:t xml:space="preserve">) </w:t>
      </w:r>
    </w:p>
    <w:p w:rsidR="00000000" w:rsidRDefault="009826BC">
      <w:pPr>
        <w:pStyle w:val="pj"/>
      </w:pPr>
      <w:r>
        <w:rPr>
          <w:rStyle w:val="s0"/>
        </w:rPr>
        <w:t xml:space="preserve">14. Мүлікті одан әрі пайдалану, оның ішінде өткізу немесе беру үшін бағалау «Қазақстан Республикасындағы бағалау қызметі туралы» Қазақстан Республикасының </w:t>
      </w:r>
      <w:hyperlink r:id="rId97" w:history="1">
        <w:r>
          <w:rPr>
            <w:rStyle w:val="a4"/>
          </w:rPr>
          <w:t>Заңына</w:t>
        </w:r>
      </w:hyperlink>
      <w:r>
        <w:rPr>
          <w:rStyle w:val="s0"/>
        </w:rPr>
        <w:t xml:space="preserve"> сәйкес жүргізіледі.</w:t>
      </w:r>
    </w:p>
    <w:p w:rsidR="00000000" w:rsidRDefault="009826BC">
      <w:pPr>
        <w:pStyle w:val="pj"/>
      </w:pPr>
      <w:r>
        <w:rPr>
          <w:rStyle w:val="s0"/>
        </w:rPr>
        <w:t>Республикалық меншікке айналдырылған (түскен) мүлікті бағалау жөніндегі жұмысты ұйымдастыруды уәкілетті орган жүргізеді.</w:t>
      </w:r>
    </w:p>
    <w:p w:rsidR="00000000" w:rsidRDefault="009826BC">
      <w:pPr>
        <w:pStyle w:val="pj"/>
      </w:pPr>
      <w:r>
        <w:rPr>
          <w:rStyle w:val="s0"/>
        </w:rPr>
        <w:t>Коммуналдық меншікке айналдырылған (түскен) мүлікті бағалау жөніндегі жұмысты ұйымдастыруды жергілікті атқарушы орган жүргізеді. Бағала</w:t>
      </w:r>
      <w:r>
        <w:rPr>
          <w:rStyle w:val="s0"/>
        </w:rPr>
        <w:t xml:space="preserve">ушыны таңдау Қазақстан Республикасының мемлекеттік сатып алу туралы </w:t>
      </w:r>
      <w:hyperlink r:id="rId98" w:history="1">
        <w:r>
          <w:rPr>
            <w:rStyle w:val="a5"/>
          </w:rPr>
          <w:t>заңнамасына</w:t>
        </w:r>
      </w:hyperlink>
      <w:r>
        <w:rPr>
          <w:rStyle w:val="s0"/>
        </w:rPr>
        <w:t xml:space="preserve"> сәйкес жүзеге асырылады.</w:t>
      </w:r>
    </w:p>
    <w:p w:rsidR="00000000" w:rsidRDefault="009826BC">
      <w:pPr>
        <w:pStyle w:val="pji"/>
      </w:pPr>
      <w:r>
        <w:rPr>
          <w:rStyle w:val="s3"/>
        </w:rPr>
        <w:t>ҚР</w:t>
      </w:r>
      <w:r>
        <w:rPr>
          <w:rStyle w:val="s3"/>
        </w:rPr>
        <w:t xml:space="preserve"> Үкіметінің 2018.26.06. № 379 </w:t>
      </w:r>
      <w:hyperlink r:id="rId99" w:history="1">
        <w:r>
          <w:rPr>
            <w:rStyle w:val="a5"/>
            <w:i/>
            <w:iCs/>
          </w:rPr>
          <w:t>Қаулысымен</w:t>
        </w:r>
      </w:hyperlink>
      <w:r>
        <w:rPr>
          <w:rStyle w:val="s3"/>
        </w:rPr>
        <w:t xml:space="preserve"> 14-1-тармақпен толықтырылды </w:t>
      </w:r>
    </w:p>
    <w:p w:rsidR="00000000" w:rsidRDefault="009826BC">
      <w:pPr>
        <w:pStyle w:val="pj"/>
      </w:pPr>
      <w:r>
        <w:rPr>
          <w:rStyle w:val="s0"/>
        </w:rPr>
        <w:t>14-1. Бағалаушыға бағалау жүргізу үшін қажетті құжаттаманы, толық және дұрыс ақпаратты, қажетті түсініктемелерді беруді және бағалау объектісіне қолжетімділікті қамтамасыз етуді уәкілетті орган немесе жерг</w:t>
      </w:r>
      <w:r>
        <w:rPr>
          <w:rStyle w:val="s0"/>
        </w:rPr>
        <w:t>ілікті атқарушы орган мүлікті тізімдеу актісі бойынша есепке қабылдап алған күннен бастап күнтізбелік отыз күннен аспайтын мерзімде жүзеге асырады.</w:t>
      </w:r>
    </w:p>
    <w:p w:rsidR="00000000" w:rsidRDefault="009826BC">
      <w:pPr>
        <w:pStyle w:val="pj"/>
      </w:pPr>
      <w:r>
        <w:rPr>
          <w:rStyle w:val="s0"/>
        </w:rPr>
        <w:t>Уәкілетті орган немесе жергілікті атқарушы орган мен бағалаушы арасында мүлікті бағалау жөніндегі қызметтерд</w:t>
      </w:r>
      <w:r>
        <w:rPr>
          <w:rStyle w:val="s0"/>
        </w:rPr>
        <w:t>і мемлекеттік сатып алу туралы шарт болмаған жағдайда, осы тармақтың бірінші бөлігінде көрсетілген іс-шаралар мүлікті бағалау жөніндегі қызметтерді мемлекеттік сатып алу туралы шарт күшіне енген күннен бастап күнтізбелік отыз күннен аспайтын мерзімде жүзег</w:t>
      </w:r>
      <w:r>
        <w:rPr>
          <w:rStyle w:val="s0"/>
        </w:rPr>
        <w:t>е асырылады.</w:t>
      </w:r>
    </w:p>
    <w:p w:rsidR="00000000" w:rsidRDefault="009826BC">
      <w:pPr>
        <w:pStyle w:val="pj"/>
      </w:pPr>
      <w:r>
        <w:rPr>
          <w:rStyle w:val="s0"/>
        </w:rPr>
        <w:t>15. Ақша мен төлем құжаттары бағалаушыны тартпай-ақ атаулы құны бойынша бағаланады.</w:t>
      </w:r>
    </w:p>
    <w:p w:rsidR="00000000" w:rsidRDefault="009826BC">
      <w:pPr>
        <w:pStyle w:val="pj"/>
      </w:pPr>
      <w:r>
        <w:rPr>
          <w:rStyle w:val="s0"/>
        </w:rPr>
        <w:t> </w:t>
      </w:r>
    </w:p>
    <w:p w:rsidR="00000000" w:rsidRDefault="009826BC">
      <w:pPr>
        <w:pStyle w:val="pj"/>
      </w:pPr>
      <w:r>
        <w:rPr>
          <w:rStyle w:val="s0"/>
        </w:rPr>
        <w:t> </w:t>
      </w:r>
    </w:p>
    <w:p w:rsidR="00000000" w:rsidRDefault="009826BC">
      <w:pPr>
        <w:pStyle w:val="pji"/>
      </w:pPr>
      <w:r>
        <w:rPr>
          <w:rStyle w:val="s3"/>
        </w:rPr>
        <w:t>ҚР</w:t>
      </w:r>
      <w:r>
        <w:rPr>
          <w:rStyle w:val="s3"/>
        </w:rPr>
        <w:t xml:space="preserve"> Үкіметінің 2020.30.12. № 947 </w:t>
      </w:r>
      <w:hyperlink r:id="rId100" w:history="1">
        <w:r>
          <w:rPr>
            <w:rStyle w:val="a5"/>
            <w:i/>
            <w:iCs/>
          </w:rPr>
          <w:t>Қаулысымен</w:t>
        </w:r>
      </w:hyperlink>
      <w:r>
        <w:rPr>
          <w:rStyle w:val="s3"/>
        </w:rPr>
        <w:t xml:space="preserve"> 4-тараудың тақырыбы жаңа редакцияда (</w:t>
      </w:r>
      <w:hyperlink r:id="rId101" w:anchor="sub_id=1600" w:history="1">
        <w:r>
          <w:rPr>
            <w:rStyle w:val="a5"/>
            <w:i/>
            <w:iCs/>
          </w:rPr>
          <w:t>бұр.ред.қара</w:t>
        </w:r>
      </w:hyperlink>
      <w:r>
        <w:rPr>
          <w:rStyle w:val="s3"/>
        </w:rPr>
        <w:t>)</w:t>
      </w:r>
    </w:p>
    <w:p w:rsidR="00000000" w:rsidRDefault="009826BC">
      <w:pPr>
        <w:pStyle w:val="pc"/>
      </w:pPr>
      <w:r>
        <w:rPr>
          <w:rStyle w:val="s0"/>
          <w:b/>
          <w:bCs/>
        </w:rPr>
        <w:t>4-тарау. Мүлікті одан әрі пайдалану</w:t>
      </w:r>
    </w:p>
    <w:p w:rsidR="00000000" w:rsidRDefault="009826BC">
      <w:pPr>
        <w:pStyle w:val="pj"/>
      </w:pPr>
      <w:r>
        <w:rPr>
          <w:rStyle w:val="s0"/>
        </w:rPr>
        <w:t> </w:t>
      </w:r>
    </w:p>
    <w:p w:rsidR="00000000" w:rsidRDefault="009826BC">
      <w:pPr>
        <w:pStyle w:val="pj"/>
      </w:pPr>
      <w:r>
        <w:rPr>
          <w:rStyle w:val="s0"/>
        </w:rPr>
        <w:t>16. Мүлікті одан әрі пайдалану туралы шешімді (республикалық немесе коммуналдық мүліктің құрамына беру, оның ішінде балалар үйіне, қ</w:t>
      </w:r>
      <w:r>
        <w:rPr>
          <w:rStyle w:val="s0"/>
        </w:rPr>
        <w:t>арттар және мүгедектер үйлеріне, балабақшаларға, мектептерге, медициналық-әлеуметтік мекемелерге не арнаулы әлеуметтік қызметтер көрсететін субъектілерге өтеусіз беру, өткізу немесе жою) уәкілетті орган немесе жергілікті атқарушы орган қабылдайды.</w:t>
      </w:r>
    </w:p>
    <w:p w:rsidR="00000000" w:rsidRDefault="009826BC">
      <w:pPr>
        <w:pStyle w:val="pj"/>
      </w:pPr>
      <w:r>
        <w:rPr>
          <w:rStyle w:val="s0"/>
        </w:rPr>
        <w:t xml:space="preserve">Мүлікті </w:t>
      </w:r>
      <w:r>
        <w:rPr>
          <w:rStyle w:val="s0"/>
        </w:rPr>
        <w:t>одан әрі пайдалану туралы мәселелерді қарау үшін уәкілетті орган немесе жергілікті атқарушы орган комиссия (бұдан әрі - комиссия) құрады, оның құрамына уәкілетті органның немесе жергілікті атқарушы органның өкілдері, Қазақстан Республикасы Ұлттық кәсіпкерл</w:t>
      </w:r>
      <w:r>
        <w:rPr>
          <w:rStyle w:val="s0"/>
        </w:rPr>
        <w:t>ер палатасының немесе Қазақстан Республикасы Ұлттық кәсіпкерлер палатасының келісімімен жеке кәсіпкерлік субъектілері бірлестіктерінің, сондай-ақ қажет болған кезде санитариялық-эпидемиологиялық қызметтің, мемлекеттік кірістер органдарының және басқа да мү</w:t>
      </w:r>
      <w:r>
        <w:rPr>
          <w:rStyle w:val="s0"/>
        </w:rPr>
        <w:t>дделі ұйымдардың өкілдері кіреді.</w:t>
      </w:r>
    </w:p>
    <w:p w:rsidR="00000000" w:rsidRDefault="009826BC">
      <w:pPr>
        <w:pStyle w:val="pj"/>
      </w:pPr>
      <w:r>
        <w:rPr>
          <w:rStyle w:val="s0"/>
        </w:rPr>
        <w:t>Комиссия туралы ережені уәкілетті орган немесе жергілікті атқарушы орган әзірлейді және бекітеді.</w:t>
      </w:r>
    </w:p>
    <w:p w:rsidR="00000000" w:rsidRDefault="009826BC">
      <w:pPr>
        <w:pStyle w:val="pj"/>
      </w:pPr>
      <w:r>
        <w:rPr>
          <w:rStyle w:val="s0"/>
        </w:rPr>
        <w:t>Комиссия мүшелерінің саны кемінде 5 адамнан тұрады. Комиссияның төрағасы уәкілетті органның немесе жергілікті атқарушы орган</w:t>
      </w:r>
      <w:r>
        <w:rPr>
          <w:rStyle w:val="s0"/>
        </w:rPr>
        <w:t>ның өкілі болады. Хатшы комиссияның мүшесі болып табылмайды.</w:t>
      </w:r>
    </w:p>
    <w:p w:rsidR="00000000" w:rsidRDefault="009826BC">
      <w:pPr>
        <w:pStyle w:val="pj"/>
      </w:pPr>
      <w:r>
        <w:rPr>
          <w:rStyle w:val="s0"/>
        </w:rPr>
        <w:t xml:space="preserve">Комиссияның шешімдері қатысып отырған комиссия мүшелерінің жалпы санының қарапайым көпшілік дауысымен қабылданады, ұсынымдық сипатта болады және хаттамамен ресімделеді. Дауыстар тең болған кезде </w:t>
      </w:r>
      <w:r>
        <w:rPr>
          <w:rStyle w:val="s0"/>
        </w:rPr>
        <w:t>төрағаның дауысы шешуші болып табылады. Комиссияның шешімдері уәкілетті орган немесе жергілікті атқарушы орган үшін ұсынымдық сипатта болады.</w:t>
      </w:r>
    </w:p>
    <w:p w:rsidR="00000000" w:rsidRDefault="009826BC">
      <w:pPr>
        <w:pStyle w:val="pj"/>
      </w:pPr>
      <w:r>
        <w:rPr>
          <w:rStyle w:val="s0"/>
        </w:rPr>
        <w:t>17. Мүлікті одан әрі пайдалану (республикалық немесе коммуналдық мүліктің құрамына беру, оның ішінде балалар үйіне</w:t>
      </w:r>
      <w:r>
        <w:rPr>
          <w:rStyle w:val="s0"/>
        </w:rPr>
        <w:t>, қарттар және мүгедектер үйлеріне, балабақшаларға, мектептерге, медициналық-әлеуметтік мекемелерге арнаулы әлеуметтік қызметтер көрсететін субъектілерге өтеусіз беру, өткізу немесе жою) мемлекеттік мүлікті басқару жөніндегі уәкілетті орган белгілеген тәрт</w:t>
      </w:r>
      <w:r>
        <w:rPr>
          <w:rStyle w:val="s0"/>
        </w:rPr>
        <w:t>іппен жүзеге асырылады.</w:t>
      </w:r>
    </w:p>
    <w:p w:rsidR="00000000" w:rsidRDefault="009826BC">
      <w:pPr>
        <w:pStyle w:val="pji"/>
      </w:pPr>
      <w:r>
        <w:rPr>
          <w:rStyle w:val="s3"/>
        </w:rPr>
        <w:t>ҚР</w:t>
      </w:r>
      <w:r>
        <w:rPr>
          <w:rStyle w:val="s3"/>
        </w:rPr>
        <w:t xml:space="preserve"> Үкіметінің 2022.11.04. № 208 </w:t>
      </w:r>
      <w:hyperlink r:id="rId102" w:anchor="sub_id=18" w:history="1">
        <w:r>
          <w:rPr>
            <w:rStyle w:val="a5"/>
            <w:i/>
            <w:iCs/>
          </w:rPr>
          <w:t>Қаулысымен</w:t>
        </w:r>
      </w:hyperlink>
      <w:r>
        <w:rPr>
          <w:rStyle w:val="s3"/>
        </w:rPr>
        <w:t xml:space="preserve"> 18-тармақ жаңа редакцияда (</w:t>
      </w:r>
      <w:hyperlink r:id="rId103" w:anchor="sub_id=1800" w:history="1">
        <w:r>
          <w:rPr>
            <w:rStyle w:val="a5"/>
            <w:i/>
            <w:iCs/>
          </w:rPr>
          <w:t>бұр.ред.қара</w:t>
        </w:r>
      </w:hyperlink>
      <w:r>
        <w:rPr>
          <w:rStyle w:val="s3"/>
        </w:rPr>
        <w:t xml:space="preserve">) </w:t>
      </w:r>
    </w:p>
    <w:p w:rsidR="00000000" w:rsidRDefault="009826BC">
      <w:pPr>
        <w:pStyle w:val="pj"/>
      </w:pPr>
      <w:r>
        <w:rPr>
          <w:rStyle w:val="s0"/>
        </w:rPr>
        <w:t xml:space="preserve">18. Тарихи, ғылыми, көркемдік немесе өзге де мәдени құндылығы болуы мүмкін мүлікке «Тарихи-мәдени мұра объектілерін қорғау және пайдалану туралы» Қазақстан Республикасының </w:t>
      </w:r>
      <w:hyperlink r:id="rId104" w:history="1">
        <w:r>
          <w:rPr>
            <w:rStyle w:val="a4"/>
          </w:rPr>
          <w:t>Заңы</w:t>
        </w:r>
        <w:r>
          <w:rPr>
            <w:rStyle w:val="a4"/>
          </w:rPr>
          <w:t>на</w:t>
        </w:r>
      </w:hyperlink>
      <w:r>
        <w:rPr>
          <w:rStyle w:val="s0"/>
        </w:rPr>
        <w:t xml:space="preserve"> сәйкес құрылатын арнайы комиссия сараптама жасайды.</w:t>
      </w:r>
    </w:p>
    <w:p w:rsidR="00000000" w:rsidRDefault="009826BC">
      <w:pPr>
        <w:pStyle w:val="pj"/>
      </w:pPr>
      <w:r>
        <w:rPr>
          <w:rStyle w:val="s0"/>
        </w:rPr>
        <w:t>Тарихи, ғылыми, көркемдік немесе өзге де мәдени құндылыққа жатқызылған мүлiк тарихи-мәдени мұра объектілерін қорғау және пайдалану жөніндегі уәкiлеттi органмен келiсу бойынша мемлекеттік музейлерге өте</w:t>
      </w:r>
      <w:r>
        <w:rPr>
          <w:rStyle w:val="s0"/>
        </w:rPr>
        <w:t>усiз берiлуі мүмкін.</w:t>
      </w:r>
    </w:p>
    <w:p w:rsidR="00000000" w:rsidRDefault="009826BC">
      <w:pPr>
        <w:pStyle w:val="pji"/>
      </w:pPr>
      <w:r>
        <w:rPr>
          <w:rStyle w:val="s3"/>
        </w:rPr>
        <w:t>ҚР</w:t>
      </w:r>
      <w:r>
        <w:rPr>
          <w:rStyle w:val="s3"/>
        </w:rPr>
        <w:t xml:space="preserve"> Үкіметінің 2016.07.06. № 338 </w:t>
      </w:r>
      <w:hyperlink r:id="rId105" w:anchor="sub_id=19" w:history="1">
        <w:r>
          <w:rPr>
            <w:rStyle w:val="a4"/>
            <w:i/>
            <w:iCs/>
          </w:rPr>
          <w:t>Қаулысымен</w:t>
        </w:r>
      </w:hyperlink>
      <w:r>
        <w:rPr>
          <w:rStyle w:val="s3"/>
        </w:rPr>
        <w:t xml:space="preserve"> 19-тармақ жаңа редакцияда (</w:t>
      </w:r>
      <w:hyperlink r:id="rId106" w:anchor="sub_id=1900" w:history="1">
        <w:r>
          <w:rPr>
            <w:rStyle w:val="a4"/>
            <w:i/>
            <w:iCs/>
          </w:rPr>
          <w:t>бұр</w:t>
        </w:r>
        <w:r>
          <w:rPr>
            <w:rStyle w:val="a4"/>
            <w:i/>
            <w:iCs/>
          </w:rPr>
          <w:t>.ред.қара</w:t>
        </w:r>
      </w:hyperlink>
      <w:r>
        <w:rPr>
          <w:rStyle w:val="s3"/>
        </w:rPr>
        <w:t xml:space="preserve">) </w:t>
      </w:r>
    </w:p>
    <w:p w:rsidR="00000000" w:rsidRDefault="009826BC">
      <w:pPr>
        <w:pStyle w:val="pj"/>
      </w:pPr>
      <w:r>
        <w:rPr>
          <w:rStyle w:val="s0"/>
        </w:rPr>
        <w:t>19. Жекелеген негiздер бойынша мемлекет меншiгіне айналдырылған (түскен) бағалы металдарды, асыл тастарды және олардан жасалған бұйымдарды тасымалдау, қабылдау, есепке алу, бағалау, сақтау және өткізу тәртiбiн Қазақстан Республикасы Ұлттық Банк</w:t>
      </w:r>
      <w:r>
        <w:rPr>
          <w:rStyle w:val="s0"/>
        </w:rPr>
        <w:t>iмен келісу бойынша мемлекеттік мүлікті басқару жөніндегі уәкілетті орган белгiлейді.</w:t>
      </w:r>
    </w:p>
    <w:p w:rsidR="00000000" w:rsidRDefault="009826BC">
      <w:pPr>
        <w:pStyle w:val="pji"/>
      </w:pPr>
      <w:r>
        <w:rPr>
          <w:rStyle w:val="s3"/>
        </w:rPr>
        <w:t>ҚР</w:t>
      </w:r>
      <w:r>
        <w:rPr>
          <w:rStyle w:val="s3"/>
        </w:rPr>
        <w:t xml:space="preserve"> Үкіметінің 2016.07.06. № 338 </w:t>
      </w:r>
      <w:hyperlink r:id="rId107" w:anchor="sub_id=191" w:history="1">
        <w:r>
          <w:rPr>
            <w:rStyle w:val="a4"/>
            <w:i/>
            <w:iCs/>
          </w:rPr>
          <w:t>Қаулысымен</w:t>
        </w:r>
      </w:hyperlink>
      <w:r>
        <w:rPr>
          <w:rStyle w:val="s3"/>
        </w:rPr>
        <w:t xml:space="preserve"> 19-1-тармақпен толықтырылды </w:t>
      </w:r>
    </w:p>
    <w:p w:rsidR="00000000" w:rsidRDefault="009826BC">
      <w:pPr>
        <w:pStyle w:val="pj"/>
      </w:pPr>
      <w:r>
        <w:rPr>
          <w:rStyle w:val="s0"/>
        </w:rPr>
        <w:t>19-1. Жекелеген н</w:t>
      </w:r>
      <w:r>
        <w:rPr>
          <w:rStyle w:val="s0"/>
        </w:rPr>
        <w:t>егіздер бойынша мемлекет меншігіне айналдырылған және Қазақстан Республикасының Ұлттық Банкі Қазақстан Республикасының заңнамасында көзделген тәртіппен қабылдап алған бағалы металдардың сынықтары мен қалдықтары Қазақстан Республикасы Ұлттық Банкінің бағалы</w:t>
      </w:r>
      <w:r>
        <w:rPr>
          <w:rStyle w:val="s0"/>
        </w:rPr>
        <w:t xml:space="preserve"> металдардағы активтеріне аффинаждалған алтынның құймаларын есепке жатқыза отырып аффинаждауға жатады.</w:t>
      </w:r>
    </w:p>
    <w:p w:rsidR="00000000" w:rsidRDefault="009826BC">
      <w:pPr>
        <w:pStyle w:val="pji"/>
      </w:pPr>
      <w:r>
        <w:rPr>
          <w:rStyle w:val="s3"/>
        </w:rPr>
        <w:t>ҚР</w:t>
      </w:r>
      <w:r>
        <w:rPr>
          <w:rStyle w:val="s3"/>
        </w:rPr>
        <w:t xml:space="preserve"> Үкіметінің 2016.07.06. № 338 </w:t>
      </w:r>
      <w:hyperlink r:id="rId108" w:anchor="sub_id=191" w:history="1">
        <w:r>
          <w:rPr>
            <w:rStyle w:val="a4"/>
            <w:i/>
            <w:iCs/>
          </w:rPr>
          <w:t>Қаулысымен</w:t>
        </w:r>
      </w:hyperlink>
      <w:r>
        <w:rPr>
          <w:rStyle w:val="s3"/>
        </w:rPr>
        <w:t xml:space="preserve"> 19-2-тармақпен толықтырылды </w:t>
      </w:r>
    </w:p>
    <w:p w:rsidR="00000000" w:rsidRDefault="009826BC">
      <w:pPr>
        <w:pStyle w:val="pj"/>
      </w:pPr>
      <w:r>
        <w:rPr>
          <w:rStyle w:val="s0"/>
        </w:rPr>
        <w:t>19-2. Жекелеген негіздер бойынша мемлекет меншігіне айналдырылған бағалы металдардың сынықтары мен қалдықтарын аффинаждалған алтын құймалары етіп аффинаждалған беру және оларды аффинаждалғаннан кейін алу тәртібін Қазақстан Республикасының Ұлттық Банкі айқы</w:t>
      </w:r>
      <w:r>
        <w:rPr>
          <w:rStyle w:val="s0"/>
        </w:rPr>
        <w:t>ндайды.</w:t>
      </w:r>
    </w:p>
    <w:p w:rsidR="00000000" w:rsidRDefault="009826BC">
      <w:pPr>
        <w:pStyle w:val="pj"/>
      </w:pPr>
      <w:r>
        <w:rPr>
          <w:rStyle w:val="s0"/>
        </w:rPr>
        <w:t>Аффинаждалған алтын құймаларының құны бағалы металдардың сынықтары мен қалдықтарын қайта өңдеуге байланысты шығындар шегеріле отырып, бюджетке аударылады.</w:t>
      </w:r>
    </w:p>
    <w:p w:rsidR="00000000" w:rsidRDefault="009826BC">
      <w:pPr>
        <w:pStyle w:val="pj"/>
      </w:pPr>
      <w:r>
        <w:rPr>
          <w:rStyle w:val="s0"/>
        </w:rPr>
        <w:t>20. Ақша түріндегі мүлік бюджет кірісінің есебіне жатқызылады.</w:t>
      </w:r>
    </w:p>
    <w:p w:rsidR="00000000" w:rsidRDefault="009826BC">
      <w:pPr>
        <w:pStyle w:val="pj"/>
      </w:pPr>
      <w:r>
        <w:rPr>
          <w:rStyle w:val="s0"/>
        </w:rPr>
        <w:t>Шетел валютасы операция жасалғ</w:t>
      </w:r>
      <w:r>
        <w:rPr>
          <w:rStyle w:val="s0"/>
        </w:rPr>
        <w:t>ан күні белгіленген валюта айырбастаудың нарықтық бағамы бойынша Қазақстан Республикасы Ұлттық Банкінің филиалдары арқылы бюджет кірісінің есебіне жатқызылады. Жекелеген негіздер бойынша мемлекет меншігіне айналдырылған, айырбасталмайтын шетел валютасын қа</w:t>
      </w:r>
      <w:r>
        <w:rPr>
          <w:rStyle w:val="s0"/>
        </w:rPr>
        <w:t>былдау, сақтау, өткізу тәртібін, сондай-ақ оларды өткізуден түскен ақшаны бюджет есебіне жатқызу тәртібін Қазақстан Республикасының Ұлттық Банкі белгілейді.</w:t>
      </w:r>
    </w:p>
    <w:p w:rsidR="00000000" w:rsidRDefault="009826BC">
      <w:pPr>
        <w:pStyle w:val="pj"/>
      </w:pPr>
      <w:r>
        <w:rPr>
          <w:rStyle w:val="s0"/>
        </w:rPr>
        <w:t>Ақша түріндегі мүлікті Қазақстан Республикасының Ұлттық Банкіне және олардың филиалдарына беруді осындай мүлікті алған орган мүліктің сомасы, берілу уақыты және алушысы көрсетілген беру туралы хабарламаны уәкілетті органға жібере отырып жүргізеді.</w:t>
      </w:r>
    </w:p>
    <w:p w:rsidR="00000000" w:rsidRDefault="009826BC">
      <w:pPr>
        <w:pStyle w:val="pj"/>
      </w:pPr>
      <w:r>
        <w:rPr>
          <w:rStyle w:val="s0"/>
        </w:rPr>
        <w:t>21. Мемл</w:t>
      </w:r>
      <w:r>
        <w:rPr>
          <w:rStyle w:val="s0"/>
        </w:rPr>
        <w:t>екеттік меншіктің құрамына түскен салымдар (депозиттер) сомасын банктер номиналды түрде толық көлемінде бюджеттің кірісіне аударады.</w:t>
      </w:r>
    </w:p>
    <w:p w:rsidR="00000000" w:rsidRDefault="009826BC">
      <w:pPr>
        <w:pStyle w:val="pji"/>
      </w:pPr>
      <w:r>
        <w:rPr>
          <w:rStyle w:val="s3"/>
        </w:rPr>
        <w:t>ҚР</w:t>
      </w:r>
      <w:r>
        <w:rPr>
          <w:rStyle w:val="s3"/>
        </w:rPr>
        <w:t xml:space="preserve"> Үкіметінің 2016.11.08. № 455 </w:t>
      </w:r>
      <w:hyperlink r:id="rId109" w:history="1">
        <w:r>
          <w:rPr>
            <w:rStyle w:val="a4"/>
            <w:i/>
            <w:iCs/>
          </w:rPr>
          <w:t>Қаулысымен</w:t>
        </w:r>
      </w:hyperlink>
      <w:r>
        <w:rPr>
          <w:rStyle w:val="s3"/>
        </w:rPr>
        <w:t xml:space="preserve"> 22-тармақ жаңа </w:t>
      </w:r>
      <w:r>
        <w:rPr>
          <w:rStyle w:val="s3"/>
        </w:rPr>
        <w:t>редакцияда (</w:t>
      </w:r>
      <w:hyperlink r:id="rId110" w:anchor="sub_id=2200" w:history="1">
        <w:r>
          <w:rPr>
            <w:rStyle w:val="a4"/>
            <w:i/>
            <w:iCs/>
          </w:rPr>
          <w:t>бұр.ред.қара</w:t>
        </w:r>
      </w:hyperlink>
      <w:r>
        <w:rPr>
          <w:rStyle w:val="s3"/>
        </w:rPr>
        <w:t>)</w:t>
      </w:r>
    </w:p>
    <w:p w:rsidR="00000000" w:rsidRDefault="009826BC">
      <w:pPr>
        <w:pStyle w:val="pj"/>
      </w:pPr>
      <w:r>
        <w:rPr>
          <w:rStyle w:val="s0"/>
        </w:rPr>
        <w:t>22. Осы Қағидалар лотерея билеттерi, түбіртектер немесе өзге де құжаттар бойынша ақшалай ұтыс түрiндегі мүлiкке қолданылады. Лотерея билеттерi, түбі</w:t>
      </w:r>
      <w:r>
        <w:rPr>
          <w:rStyle w:val="s0"/>
        </w:rPr>
        <w:t>ртектер және өзге де құжаттар бойынша заттай ұтыстың құнын лотерея операторы болып табылатын тұлға бюджет кірісіне есептейді.</w:t>
      </w:r>
    </w:p>
    <w:p w:rsidR="00000000" w:rsidRDefault="009826BC">
      <w:pPr>
        <w:pStyle w:val="pj"/>
      </w:pPr>
      <w:r>
        <w:rPr>
          <w:rStyle w:val="s0"/>
        </w:rPr>
        <w:t>Лотерея билеттерiн, түбіртектерді немесе өзге де құжаттарды беру тізімдеме актісі бойынша жүргізіледі, онда лотереяның атауы, лоте</w:t>
      </w:r>
      <w:r>
        <w:rPr>
          <w:rStyle w:val="s0"/>
        </w:rPr>
        <w:t>рея операторының атауы, тираждың нөмірі мен атауы (болған кезде), жүлде қорының ұтыс ойынын өткізу күні мен орны (болған кезде), лотерея билетінің, түбіртектің немесе өзге де құжаттың нөмірі және ұтыс мөлшері көрсетіледі.</w:t>
      </w:r>
    </w:p>
    <w:p w:rsidR="00000000" w:rsidRDefault="009826BC">
      <w:pPr>
        <w:pStyle w:val="pji"/>
      </w:pPr>
      <w:r>
        <w:rPr>
          <w:rStyle w:val="s3"/>
        </w:rPr>
        <w:t>ҚР</w:t>
      </w:r>
      <w:r>
        <w:rPr>
          <w:rStyle w:val="s3"/>
        </w:rPr>
        <w:t xml:space="preserve"> Үкіметінің 2020.30.12. № 947 </w:t>
      </w:r>
      <w:hyperlink r:id="rId111" w:history="1">
        <w:r>
          <w:rPr>
            <w:rStyle w:val="a5"/>
            <w:i/>
            <w:iCs/>
          </w:rPr>
          <w:t>Қаулысымен</w:t>
        </w:r>
      </w:hyperlink>
      <w:r>
        <w:rPr>
          <w:rStyle w:val="s3"/>
        </w:rPr>
        <w:t xml:space="preserve"> 23-тармақ өзгертілді (</w:t>
      </w:r>
      <w:hyperlink r:id="rId112" w:anchor="sub_id=2300" w:history="1">
        <w:r>
          <w:rPr>
            <w:rStyle w:val="a5"/>
            <w:i/>
            <w:iCs/>
          </w:rPr>
          <w:t>бұр.ред.қара</w:t>
        </w:r>
      </w:hyperlink>
      <w:r>
        <w:rPr>
          <w:rStyle w:val="s3"/>
        </w:rPr>
        <w:t xml:space="preserve">); ҚР Үкіметінің 2022.11.04. № 208 </w:t>
      </w:r>
      <w:hyperlink r:id="rId113" w:anchor="sub_id=23" w:history="1">
        <w:r>
          <w:rPr>
            <w:rStyle w:val="a5"/>
            <w:i/>
            <w:iCs/>
          </w:rPr>
          <w:t>Қаулысымен</w:t>
        </w:r>
      </w:hyperlink>
      <w:r>
        <w:rPr>
          <w:rStyle w:val="s3"/>
        </w:rPr>
        <w:t xml:space="preserve"> 23-тармақ жаңа редакцияда (</w:t>
      </w:r>
      <w:hyperlink r:id="rId114" w:anchor="sub_id=2300" w:history="1">
        <w:r>
          <w:rPr>
            <w:rStyle w:val="a5"/>
            <w:i/>
            <w:iCs/>
          </w:rPr>
          <w:t>бұр.ред.қара</w:t>
        </w:r>
      </w:hyperlink>
      <w:r>
        <w:rPr>
          <w:rStyle w:val="s3"/>
        </w:rPr>
        <w:t xml:space="preserve">) </w:t>
      </w:r>
    </w:p>
    <w:p w:rsidR="00000000" w:rsidRDefault="009826BC">
      <w:pPr>
        <w:pStyle w:val="pj"/>
      </w:pPr>
      <w:r>
        <w:rPr>
          <w:rStyle w:val="s0"/>
        </w:rPr>
        <w:t xml:space="preserve">23. «Мемлекеттік мүлік туралы» Қазақстан </w:t>
      </w:r>
      <w:r>
        <w:rPr>
          <w:rStyle w:val="s0"/>
        </w:rPr>
        <w:t xml:space="preserve">Республикасы Заңының </w:t>
      </w:r>
      <w:hyperlink r:id="rId115" w:anchor="sub_id=190000" w:history="1">
        <w:r>
          <w:rPr>
            <w:rStyle w:val="a5"/>
          </w:rPr>
          <w:t>19-бабында</w:t>
        </w:r>
      </w:hyperlink>
      <w:r>
        <w:rPr>
          <w:rStyle w:val="s0"/>
        </w:rPr>
        <w:t xml:space="preserve"> көрсетілген жекелеген негіздер бойынша мемлекет меншігіне айналдырылған (түскен) тұрғын үйлер мемлекеттік тұрғын үй қорына қосылады.</w:t>
      </w:r>
    </w:p>
    <w:p w:rsidR="00000000" w:rsidRDefault="009826BC">
      <w:pPr>
        <w:pStyle w:val="pj"/>
      </w:pPr>
      <w:r>
        <w:rPr>
          <w:rStyle w:val="s0"/>
        </w:rPr>
        <w:t>Жекелег</w:t>
      </w:r>
      <w:r>
        <w:rPr>
          <w:rStyle w:val="s0"/>
        </w:rPr>
        <w:t xml:space="preserve">ен негіздер бойынша мемлекет меншігіне түскен тұрғын үйлерді одан әрі пайдалану тәртібі «Тұрғын үй қатынастары туралы» Қазақстан Республикасының </w:t>
      </w:r>
      <w:hyperlink r:id="rId116" w:history="1">
        <w:r>
          <w:rPr>
            <w:rStyle w:val="a4"/>
          </w:rPr>
          <w:t>Заңымен</w:t>
        </w:r>
      </w:hyperlink>
      <w:r>
        <w:rPr>
          <w:rStyle w:val="s0"/>
        </w:rPr>
        <w:t xml:space="preserve"> реттеледі.</w:t>
      </w:r>
    </w:p>
    <w:p w:rsidR="00000000" w:rsidRDefault="009826BC">
      <w:pPr>
        <w:pStyle w:val="pj"/>
      </w:pPr>
      <w:r>
        <w:rPr>
          <w:rStyle w:val="s0"/>
        </w:rPr>
        <w:t>24. ҚР Үкіметінің 2020.30.1</w:t>
      </w:r>
      <w:r>
        <w:rPr>
          <w:rStyle w:val="s0"/>
        </w:rPr>
        <w:t xml:space="preserve">2. № 947 </w:t>
      </w:r>
      <w:hyperlink r:id="rId117" w:history="1">
        <w:r>
          <w:rPr>
            <w:rStyle w:val="a5"/>
          </w:rPr>
          <w:t>Қаулысымен</w:t>
        </w:r>
      </w:hyperlink>
      <w:r>
        <w:rPr>
          <w:rStyle w:val="s0"/>
        </w:rPr>
        <w:t xml:space="preserve"> алып тасталды</w:t>
      </w:r>
      <w:r>
        <w:rPr>
          <w:rStyle w:val="s3"/>
        </w:rPr>
        <w:t xml:space="preserve"> (</w:t>
      </w:r>
      <w:hyperlink r:id="rId118" w:anchor="sub_id=2400" w:history="1">
        <w:r>
          <w:rPr>
            <w:rStyle w:val="a5"/>
            <w:i/>
            <w:iCs/>
          </w:rPr>
          <w:t>бұр.ред.қара</w:t>
        </w:r>
      </w:hyperlink>
      <w:r>
        <w:rPr>
          <w:rStyle w:val="s3"/>
        </w:rPr>
        <w:t>)</w:t>
      </w:r>
    </w:p>
    <w:p w:rsidR="00000000" w:rsidRDefault="009826BC">
      <w:pPr>
        <w:pStyle w:val="pji"/>
      </w:pPr>
      <w:r>
        <w:rPr>
          <w:rStyle w:val="s3"/>
        </w:rPr>
        <w:t>ҚР</w:t>
      </w:r>
      <w:r>
        <w:rPr>
          <w:rStyle w:val="s3"/>
        </w:rPr>
        <w:t xml:space="preserve"> Үкіметінің 2015.31.12. № 1166 </w:t>
      </w:r>
      <w:hyperlink r:id="rId119" w:anchor="sub_id=25" w:history="1">
        <w:r>
          <w:rPr>
            <w:rStyle w:val="a5"/>
            <w:i/>
            <w:iCs/>
          </w:rPr>
          <w:t>Қаулысымен</w:t>
        </w:r>
      </w:hyperlink>
      <w:r>
        <w:rPr>
          <w:rStyle w:val="s3"/>
        </w:rPr>
        <w:t xml:space="preserve"> (2016 ж. 1 қаңтардан бастап қолданысқа енгізілді) (</w:t>
      </w:r>
      <w:hyperlink r:id="rId120" w:anchor="sub_id=2500" w:history="1">
        <w:r>
          <w:rPr>
            <w:rStyle w:val="a5"/>
            <w:i/>
            <w:iCs/>
          </w:rPr>
          <w:t>бұр.ред.қара</w:t>
        </w:r>
      </w:hyperlink>
      <w:r>
        <w:rPr>
          <w:rStyle w:val="s3"/>
        </w:rPr>
        <w:t xml:space="preserve">); 2019.30.12. № 1031 </w:t>
      </w:r>
      <w:hyperlink r:id="rId121" w:anchor="sub_id=25" w:history="1">
        <w:r>
          <w:rPr>
            <w:rStyle w:val="a5"/>
            <w:i/>
            <w:iCs/>
          </w:rPr>
          <w:t>Қаулысымен</w:t>
        </w:r>
      </w:hyperlink>
      <w:r>
        <w:rPr>
          <w:rStyle w:val="s3"/>
        </w:rPr>
        <w:t xml:space="preserve"> (</w:t>
      </w:r>
      <w:hyperlink r:id="rId122" w:anchor="sub_id=2500" w:history="1">
        <w:r>
          <w:rPr>
            <w:rStyle w:val="a5"/>
            <w:i/>
            <w:iCs/>
          </w:rPr>
          <w:t>бұр.ред.қара</w:t>
        </w:r>
      </w:hyperlink>
      <w:r>
        <w:rPr>
          <w:rStyle w:val="s3"/>
        </w:rPr>
        <w:t xml:space="preserve">) 25-тармақ өзгертілді; ҚР Үкіметінің 2020.30.12. № 947 </w:t>
      </w:r>
      <w:hyperlink r:id="rId123" w:history="1">
        <w:r>
          <w:rPr>
            <w:rStyle w:val="a5"/>
            <w:i/>
            <w:iCs/>
          </w:rPr>
          <w:t>Қаулысымен</w:t>
        </w:r>
      </w:hyperlink>
      <w:r>
        <w:rPr>
          <w:rStyle w:val="s3"/>
        </w:rPr>
        <w:t xml:space="preserve"> (</w:t>
      </w:r>
      <w:hyperlink r:id="rId124" w:anchor="sub_id=2500" w:history="1">
        <w:r>
          <w:rPr>
            <w:rStyle w:val="a5"/>
            <w:i/>
            <w:iCs/>
          </w:rPr>
          <w:t>бұр.ред.қара</w:t>
        </w:r>
      </w:hyperlink>
      <w:r>
        <w:rPr>
          <w:rStyle w:val="s3"/>
        </w:rPr>
        <w:t xml:space="preserve">); 2022.11.04. № 208 </w:t>
      </w:r>
      <w:hyperlink r:id="rId125" w:anchor="sub_id=25" w:history="1">
        <w:r>
          <w:rPr>
            <w:rStyle w:val="a5"/>
            <w:i/>
            <w:iCs/>
          </w:rPr>
          <w:t>Қаулысымен</w:t>
        </w:r>
      </w:hyperlink>
      <w:r>
        <w:rPr>
          <w:rStyle w:val="s3"/>
        </w:rPr>
        <w:t xml:space="preserve"> (</w:t>
      </w:r>
      <w:hyperlink r:id="rId126" w:anchor="sub_id=2500" w:history="1">
        <w:r>
          <w:rPr>
            <w:rStyle w:val="a5"/>
            <w:i/>
            <w:iCs/>
          </w:rPr>
          <w:t>бұр.ред.қара</w:t>
        </w:r>
      </w:hyperlink>
      <w:r>
        <w:rPr>
          <w:rStyle w:val="s3"/>
        </w:rPr>
        <w:t>) 25-тармақ жаңа редакцияда</w:t>
      </w:r>
    </w:p>
    <w:p w:rsidR="00000000" w:rsidRDefault="009826BC">
      <w:pPr>
        <w:pStyle w:val="pj"/>
      </w:pPr>
      <w:r>
        <w:rPr>
          <w:rStyle w:val="s0"/>
        </w:rPr>
        <w:t xml:space="preserve">25. Мемлекеттік қызметшілер немесе «Сыбайлас жемқорлыққа қарсы іс-қимыл туралы» Қазақстан Республикасы Заңының </w:t>
      </w:r>
      <w:hyperlink r:id="rId127" w:anchor="sub_id=120000" w:history="1">
        <w:r>
          <w:rPr>
            <w:rStyle w:val="a5"/>
          </w:rPr>
          <w:t>12-бабына</w:t>
        </w:r>
      </w:hyperlink>
      <w:r>
        <w:rPr>
          <w:rStyle w:val="s0"/>
        </w:rPr>
        <w:t xml:space="preserve"> сәйкес өзіне сыбайлас жемқорлыққа қарсы шектеулер қабылдайтын өзге де адамдар және олардың отбасы мүшелері сыйға тартушының пайдасына әрекеттері (әрекетсіздігі) үшін алған сыйлықтар, ег</w:t>
      </w:r>
      <w:r>
        <w:rPr>
          <w:rStyle w:val="s0"/>
        </w:rPr>
        <w:t>ер мұндай әрекеттер көрсетілген адамдардың қызметтік өкілеттіктеріне кірсе немесе олар лауазымдық жағдайына орай осындай әрекеттерге (әрекетсіздікке) ықпал етсе, не көрсетілген адамдар мен олардың отбасы мүшелеріне айтылмай келіп түскен сыйлықтар, сондай-а</w:t>
      </w:r>
      <w:r>
        <w:rPr>
          <w:rStyle w:val="s0"/>
        </w:rPr>
        <w:t>қ</w:t>
      </w:r>
      <w:r>
        <w:rPr>
          <w:rStyle w:val="s0"/>
        </w:rPr>
        <w:t xml:space="preserve"> жұмыстағы жетістіктері және басқа да сіңірген еңбегі үшін табыс етілетін сыйлықтарды қоспағанда, оларға және олардың отбасы мүшелеріне хаттамалық және басқа да ресми іс-шаралар кезінде берілген (табыс етілген) сыйлықтар мемлекетке берілген сыйлықтар болы</w:t>
      </w:r>
      <w:r>
        <w:rPr>
          <w:rStyle w:val="s0"/>
        </w:rPr>
        <w:t xml:space="preserve">п есептеледі және «Сыбайлас жемқорлыққа қарсы іс-қимыл туралы» және «Қазақстан Республикасының мемлекеттік қызметі туралы» Қазақстан Республикасының </w:t>
      </w:r>
      <w:hyperlink r:id="rId128" w:history="1">
        <w:r>
          <w:rPr>
            <w:rStyle w:val="a5"/>
          </w:rPr>
          <w:t>заңдарында</w:t>
        </w:r>
      </w:hyperlink>
      <w:r>
        <w:rPr>
          <w:rStyle w:val="s0"/>
        </w:rPr>
        <w:t xml:space="preserve"> айқындалған тәртіппен және м</w:t>
      </w:r>
      <w:r>
        <w:rPr>
          <w:rStyle w:val="s0"/>
        </w:rPr>
        <w:t>ерзімдерде сатып алу не сатып алудан бас тарту туралы жазбаша хабарламамен қоса, тізімдеу актісі бойынша оларды уәкілетті органға өтеусіз беру арқылы мемлекеттік мүліктің құрамына түседі.</w:t>
      </w:r>
    </w:p>
    <w:p w:rsidR="00000000" w:rsidRDefault="009826BC">
      <w:pPr>
        <w:pStyle w:val="pji"/>
      </w:pPr>
      <w:r>
        <w:rPr>
          <w:rStyle w:val="s3"/>
        </w:rPr>
        <w:t>ҚР</w:t>
      </w:r>
      <w:r>
        <w:rPr>
          <w:rStyle w:val="s3"/>
        </w:rPr>
        <w:t xml:space="preserve"> Үкіметінің 2020.30.12. № 947 </w:t>
      </w:r>
      <w:hyperlink r:id="rId129" w:history="1">
        <w:r>
          <w:rPr>
            <w:rStyle w:val="a5"/>
            <w:i/>
            <w:iCs/>
          </w:rPr>
          <w:t>Қаулысымен</w:t>
        </w:r>
      </w:hyperlink>
      <w:r>
        <w:rPr>
          <w:rStyle w:val="s3"/>
        </w:rPr>
        <w:t xml:space="preserve"> 26-тармақ жаңа редакцияда (</w:t>
      </w:r>
      <w:hyperlink r:id="rId130" w:anchor="sub_id=2600" w:history="1">
        <w:r>
          <w:rPr>
            <w:rStyle w:val="a5"/>
            <w:i/>
            <w:iCs/>
          </w:rPr>
          <w:t>бұр.ред.қара</w:t>
        </w:r>
      </w:hyperlink>
      <w:r>
        <w:rPr>
          <w:rStyle w:val="s3"/>
        </w:rPr>
        <w:t>)</w:t>
      </w:r>
    </w:p>
    <w:p w:rsidR="00000000" w:rsidRDefault="009826BC">
      <w:pPr>
        <w:pStyle w:val="pj"/>
      </w:pPr>
      <w:r>
        <w:rPr>
          <w:rStyle w:val="s0"/>
        </w:rPr>
        <w:t>26. Бағалы металдардан жасалған сыйлықтарды сараптауды және оларды өткізілгенге дейін сақтауд</w:t>
      </w:r>
      <w:r>
        <w:rPr>
          <w:rStyle w:val="s0"/>
        </w:rPr>
        <w:t>ы Қазақстан Республикасының Ұлттық Банкі жүзеге асырады.</w:t>
      </w:r>
    </w:p>
    <w:p w:rsidR="00000000" w:rsidRDefault="009826BC">
      <w:pPr>
        <w:pStyle w:val="pji"/>
      </w:pPr>
      <w:r>
        <w:rPr>
          <w:rStyle w:val="s3"/>
        </w:rPr>
        <w:t>ҚР</w:t>
      </w:r>
      <w:r>
        <w:rPr>
          <w:rStyle w:val="s3"/>
        </w:rPr>
        <w:t xml:space="preserve"> Үкіметінің 2015.31.12. № 1166 </w:t>
      </w:r>
      <w:hyperlink r:id="rId131" w:anchor="sub_id=261" w:history="1">
        <w:r>
          <w:rPr>
            <w:rStyle w:val="a4"/>
            <w:i/>
            <w:iCs/>
          </w:rPr>
          <w:t>Қаулысымен</w:t>
        </w:r>
      </w:hyperlink>
      <w:r>
        <w:rPr>
          <w:rStyle w:val="s3"/>
        </w:rPr>
        <w:t xml:space="preserve"> 26-1-тармақпен толықтырылды (2016 ж. 1 қаңтардан бастап қолданысқа енгізіл</w:t>
      </w:r>
      <w:r>
        <w:rPr>
          <w:rStyle w:val="s3"/>
        </w:rPr>
        <w:t xml:space="preserve">ді); ҚР Үкіметінің 2020.30.12. № 947 </w:t>
      </w:r>
      <w:hyperlink r:id="rId132" w:history="1">
        <w:r>
          <w:rPr>
            <w:rStyle w:val="a5"/>
            <w:i/>
            <w:iCs/>
          </w:rPr>
          <w:t>Қаулысымен</w:t>
        </w:r>
      </w:hyperlink>
      <w:r>
        <w:rPr>
          <w:rStyle w:val="s3"/>
        </w:rPr>
        <w:t xml:space="preserve"> (</w:t>
      </w:r>
      <w:hyperlink r:id="rId133" w:anchor="sub_id=260100" w:history="1">
        <w:r>
          <w:rPr>
            <w:rStyle w:val="a5"/>
            <w:i/>
            <w:iCs/>
          </w:rPr>
          <w:t>бұр.ред.қара</w:t>
        </w:r>
      </w:hyperlink>
      <w:r>
        <w:rPr>
          <w:rStyle w:val="s3"/>
        </w:rPr>
        <w:t xml:space="preserve">); ҚР Үкіметінің 2022.11.04. № 208 </w:t>
      </w:r>
      <w:hyperlink r:id="rId134" w:anchor="sub_id=261" w:history="1">
        <w:r>
          <w:rPr>
            <w:rStyle w:val="a5"/>
            <w:i/>
            <w:iCs/>
          </w:rPr>
          <w:t>Қаулысымен</w:t>
        </w:r>
      </w:hyperlink>
      <w:r>
        <w:rPr>
          <w:rStyle w:val="s3"/>
        </w:rPr>
        <w:t xml:space="preserve"> (</w:t>
      </w:r>
      <w:hyperlink r:id="rId135" w:anchor="sub_id=260100" w:history="1">
        <w:r>
          <w:rPr>
            <w:rStyle w:val="a5"/>
            <w:i/>
            <w:iCs/>
          </w:rPr>
          <w:t>бұр.ред.қара</w:t>
        </w:r>
      </w:hyperlink>
      <w:r>
        <w:rPr>
          <w:rStyle w:val="s3"/>
        </w:rPr>
        <w:t>) 26-1-тармақ жаңа редакцияда</w:t>
      </w:r>
    </w:p>
    <w:p w:rsidR="00000000" w:rsidRDefault="009826BC">
      <w:pPr>
        <w:pStyle w:val="pj"/>
      </w:pPr>
      <w:r>
        <w:rPr>
          <w:rStyle w:val="s0"/>
        </w:rPr>
        <w:t>26-1. Сыйлықты уәкілетті органға берген адам жоғ</w:t>
      </w:r>
      <w:r>
        <w:rPr>
          <w:rStyle w:val="s0"/>
        </w:rPr>
        <w:t xml:space="preserve">ары тұрған лауазымды адамды хабардар ете отырып, оны «Қазақстан Республикасындағы бағалау қызметі туралы» Қазақстан Республикасының </w:t>
      </w:r>
      <w:hyperlink r:id="rId136" w:history="1">
        <w:r>
          <w:rPr>
            <w:rStyle w:val="a5"/>
          </w:rPr>
          <w:t>Заңына</w:t>
        </w:r>
      </w:hyperlink>
      <w:r>
        <w:rPr>
          <w:rStyle w:val="s0"/>
        </w:rPr>
        <w:t xml:space="preserve"> сәйкес айқындалған құны бойынша мемлекеттік мүлік жө</w:t>
      </w:r>
      <w:r>
        <w:rPr>
          <w:rStyle w:val="s0"/>
        </w:rPr>
        <w:t>ніндегі уәкілетті органмен жасалатын сатып алу-сату шарты негізінде сатып алуға құқылы.</w:t>
      </w:r>
    </w:p>
    <w:p w:rsidR="00000000" w:rsidRDefault="009826BC">
      <w:pPr>
        <w:pStyle w:val="pji"/>
      </w:pPr>
      <w:r>
        <w:rPr>
          <w:rStyle w:val="s3"/>
        </w:rPr>
        <w:t>ҚР</w:t>
      </w:r>
      <w:r>
        <w:rPr>
          <w:rStyle w:val="s3"/>
        </w:rPr>
        <w:t xml:space="preserve"> Үкіметінің 2015.31.12. № 1166 </w:t>
      </w:r>
      <w:hyperlink r:id="rId137" w:anchor="sub_id=261" w:history="1">
        <w:r>
          <w:rPr>
            <w:rStyle w:val="a4"/>
            <w:i/>
            <w:iCs/>
          </w:rPr>
          <w:t>Қаулысымен</w:t>
        </w:r>
      </w:hyperlink>
      <w:r>
        <w:rPr>
          <w:rStyle w:val="s3"/>
        </w:rPr>
        <w:t xml:space="preserve"> </w:t>
      </w:r>
      <w:r>
        <w:rPr>
          <w:rStyle w:val="s3"/>
        </w:rPr>
        <w:t xml:space="preserve">26-2-тармақпен толықтырылды (2016 ж. 1 қаңтардан бастап қолданысқа енгізілді); ҚР Үкіметінің 2019.30.12. № 1031 </w:t>
      </w:r>
      <w:hyperlink r:id="rId138" w:anchor="sub_id=262" w:history="1">
        <w:r>
          <w:rPr>
            <w:rStyle w:val="a5"/>
            <w:i/>
            <w:iCs/>
          </w:rPr>
          <w:t>Қаулысымен</w:t>
        </w:r>
      </w:hyperlink>
      <w:r>
        <w:rPr>
          <w:rStyle w:val="s3"/>
        </w:rPr>
        <w:t xml:space="preserve"> 26-2-тармақ өзгертілді (</w:t>
      </w:r>
      <w:hyperlink r:id="rId139" w:anchor="sub_id=260200" w:history="1">
        <w:r>
          <w:rPr>
            <w:rStyle w:val="a5"/>
            <w:i/>
            <w:iCs/>
          </w:rPr>
          <w:t>бұр.ред.қара</w:t>
        </w:r>
      </w:hyperlink>
      <w:r>
        <w:rPr>
          <w:rStyle w:val="s3"/>
        </w:rPr>
        <w:t xml:space="preserve">); ҚР Үкіметінің 2022.11.04. № 208 </w:t>
      </w:r>
      <w:hyperlink r:id="rId140" w:anchor="sub_id=261" w:history="1">
        <w:r>
          <w:rPr>
            <w:rStyle w:val="a5"/>
            <w:i/>
            <w:iCs/>
          </w:rPr>
          <w:t>Қаулысымен</w:t>
        </w:r>
      </w:hyperlink>
      <w:r>
        <w:rPr>
          <w:rStyle w:val="s3"/>
        </w:rPr>
        <w:t xml:space="preserve"> 26-2-тармақ жаңа редакцияда (</w:t>
      </w:r>
      <w:hyperlink r:id="rId141" w:anchor="sub_id=260200" w:history="1">
        <w:r>
          <w:rPr>
            <w:rStyle w:val="a5"/>
            <w:i/>
            <w:iCs/>
          </w:rPr>
          <w:t>бұр.ред.қара</w:t>
        </w:r>
      </w:hyperlink>
      <w:r>
        <w:rPr>
          <w:rStyle w:val="s3"/>
        </w:rPr>
        <w:t xml:space="preserve">) </w:t>
      </w:r>
    </w:p>
    <w:p w:rsidR="00000000" w:rsidRDefault="009826BC">
      <w:pPr>
        <w:pStyle w:val="pj"/>
      </w:pPr>
      <w:r>
        <w:rPr>
          <w:rStyle w:val="s0"/>
        </w:rPr>
        <w:t>26-2. Сыйлықты сатып алу уәкілетті орган сыйлықты алған адамнан хабарлама алған күннен бастап күнтізбелік 7 (жеті) күн ішінде уәкілетті орган мен сыйлықты алған адам арасындағы сатып алу-са</w:t>
      </w:r>
      <w:r>
        <w:rPr>
          <w:rStyle w:val="s0"/>
        </w:rPr>
        <w:t>ту шарты бойынша жүзеге асырылады.</w:t>
      </w:r>
    </w:p>
    <w:p w:rsidR="00000000" w:rsidRDefault="009826BC">
      <w:pPr>
        <w:pStyle w:val="pj"/>
      </w:pPr>
      <w:r>
        <w:rPr>
          <w:rStyle w:val="s0"/>
        </w:rPr>
        <w:t xml:space="preserve">Тапсырылған сыйлықты беру «Қазақстан Республикасындағы бағалау қызметі туралы» Қазақстан Республикасының </w:t>
      </w:r>
      <w:hyperlink r:id="rId142" w:history="1">
        <w:r>
          <w:rPr>
            <w:rStyle w:val="a4"/>
          </w:rPr>
          <w:t>Заңына</w:t>
        </w:r>
      </w:hyperlink>
      <w:r>
        <w:rPr>
          <w:rStyle w:val="s0"/>
        </w:rPr>
        <w:t xml:space="preserve"> сәйкес айқындалған, сатып алу-сату шартында </w:t>
      </w:r>
      <w:r>
        <w:rPr>
          <w:rStyle w:val="s0"/>
        </w:rPr>
        <w:t>көрсетілген сыйлықтың құнын толық төлегеннен кейін уәкілетті орган мен сыйлықты тапсырған адам арасында қабылдау-беру актісіне қол қою арқылы жүргізіледі.</w:t>
      </w:r>
    </w:p>
    <w:p w:rsidR="00000000" w:rsidRDefault="009826BC">
      <w:pPr>
        <w:pStyle w:val="pji"/>
      </w:pPr>
      <w:r>
        <w:rPr>
          <w:rStyle w:val="s3"/>
        </w:rPr>
        <w:t>ҚР</w:t>
      </w:r>
      <w:r>
        <w:rPr>
          <w:rStyle w:val="s3"/>
        </w:rPr>
        <w:t xml:space="preserve"> Үкіметінің 2015.31.12. № 1166 </w:t>
      </w:r>
      <w:hyperlink r:id="rId143" w:anchor="sub_id=27" w:history="1">
        <w:r>
          <w:rPr>
            <w:rStyle w:val="a4"/>
            <w:i/>
            <w:iCs/>
          </w:rPr>
          <w:t>Қаулысымен</w:t>
        </w:r>
      </w:hyperlink>
      <w:r>
        <w:rPr>
          <w:rStyle w:val="s3"/>
        </w:rPr>
        <w:t xml:space="preserve"> (2016 ж. 1 қаңтардан бастап қолданысқа енгізілді) (</w:t>
      </w:r>
      <w:hyperlink r:id="rId144" w:anchor="sub_id=2700" w:history="1">
        <w:r>
          <w:rPr>
            <w:rStyle w:val="a4"/>
            <w:i/>
            <w:iCs/>
          </w:rPr>
          <w:t>бұр.ред.қара</w:t>
        </w:r>
      </w:hyperlink>
      <w:r>
        <w:rPr>
          <w:rStyle w:val="s3"/>
        </w:rPr>
        <w:t xml:space="preserve">); 2020.30.12. № 947 </w:t>
      </w:r>
      <w:hyperlink r:id="rId145" w:history="1">
        <w:r>
          <w:rPr>
            <w:rStyle w:val="a5"/>
            <w:i/>
            <w:iCs/>
          </w:rPr>
          <w:t>Қа</w:t>
        </w:r>
        <w:r>
          <w:rPr>
            <w:rStyle w:val="a5"/>
            <w:i/>
            <w:iCs/>
          </w:rPr>
          <w:t>улысымен</w:t>
        </w:r>
      </w:hyperlink>
      <w:r>
        <w:rPr>
          <w:rStyle w:val="s3"/>
        </w:rPr>
        <w:t xml:space="preserve"> (</w:t>
      </w:r>
      <w:hyperlink r:id="rId146" w:anchor="sub_id=2700" w:history="1">
        <w:r>
          <w:rPr>
            <w:rStyle w:val="a5"/>
            <w:i/>
            <w:iCs/>
          </w:rPr>
          <w:t>бұр.ред.қара</w:t>
        </w:r>
      </w:hyperlink>
      <w:r>
        <w:rPr>
          <w:rStyle w:val="s3"/>
        </w:rPr>
        <w:t>) 27-тармақ жаңа редакцияда</w:t>
      </w:r>
    </w:p>
    <w:p w:rsidR="00000000" w:rsidRDefault="009826BC">
      <w:pPr>
        <w:pStyle w:val="pj"/>
      </w:pPr>
      <w:r>
        <w:rPr>
          <w:rStyle w:val="s0"/>
        </w:rPr>
        <w:t>27. Сыйлықты тапсырған адам сатып алудан жазбаша бас тартқаннан кейін ғана уәкілетті орган сыйлықты үшінші тұлғаларға өткізу</w:t>
      </w:r>
      <w:r>
        <w:rPr>
          <w:rStyle w:val="s0"/>
        </w:rPr>
        <w:t>ге құқылы.</w:t>
      </w:r>
    </w:p>
    <w:p w:rsidR="00000000" w:rsidRDefault="009826BC">
      <w:pPr>
        <w:pStyle w:val="pji"/>
      </w:pPr>
      <w:r>
        <w:rPr>
          <w:rStyle w:val="s3"/>
        </w:rPr>
        <w:t>ҚР</w:t>
      </w:r>
      <w:r>
        <w:rPr>
          <w:rStyle w:val="s3"/>
        </w:rPr>
        <w:t xml:space="preserve"> Үкіметінің 2020.30.12. № 947 </w:t>
      </w:r>
      <w:hyperlink r:id="rId147" w:history="1">
        <w:r>
          <w:rPr>
            <w:rStyle w:val="a5"/>
            <w:i/>
            <w:iCs/>
          </w:rPr>
          <w:t>Қаулысымен</w:t>
        </w:r>
      </w:hyperlink>
      <w:r>
        <w:rPr>
          <w:rStyle w:val="s3"/>
        </w:rPr>
        <w:t xml:space="preserve"> 27-1-тармақпен толықтырылды</w:t>
      </w:r>
    </w:p>
    <w:p w:rsidR="00000000" w:rsidRDefault="009826BC">
      <w:pPr>
        <w:pStyle w:val="pj"/>
      </w:pPr>
      <w:r>
        <w:rPr>
          <w:rStyle w:val="s0"/>
        </w:rPr>
        <w:t>27-1. Сыйлықтарды сатудан түскен ақша республикалық бюджетке аударылады.</w:t>
      </w:r>
    </w:p>
    <w:p w:rsidR="00000000" w:rsidRDefault="009826BC">
      <w:pPr>
        <w:pStyle w:val="pji"/>
      </w:pPr>
      <w:r>
        <w:rPr>
          <w:rStyle w:val="s3"/>
        </w:rPr>
        <w:t>ҚР</w:t>
      </w:r>
      <w:r>
        <w:rPr>
          <w:rStyle w:val="s3"/>
        </w:rPr>
        <w:t xml:space="preserve"> Үкіметінің 2022.11.04. № 208 </w:t>
      </w:r>
      <w:hyperlink r:id="rId148" w:anchor="sub_id=28" w:history="1">
        <w:r>
          <w:rPr>
            <w:rStyle w:val="a5"/>
            <w:i/>
            <w:iCs/>
          </w:rPr>
          <w:t>Қаулысымен</w:t>
        </w:r>
      </w:hyperlink>
      <w:r>
        <w:rPr>
          <w:rStyle w:val="s3"/>
        </w:rPr>
        <w:t xml:space="preserve"> 28-тармақ жаңа редакцияда (</w:t>
      </w:r>
      <w:hyperlink r:id="rId149" w:anchor="sub_id=2800" w:history="1">
        <w:r>
          <w:rPr>
            <w:rStyle w:val="a5"/>
            <w:i/>
            <w:iCs/>
          </w:rPr>
          <w:t>бұр.ред.қара</w:t>
        </w:r>
      </w:hyperlink>
      <w:r>
        <w:rPr>
          <w:rStyle w:val="s3"/>
        </w:rPr>
        <w:t xml:space="preserve">) </w:t>
      </w:r>
    </w:p>
    <w:p w:rsidR="00000000" w:rsidRDefault="009826BC">
      <w:pPr>
        <w:pStyle w:val="pj"/>
      </w:pPr>
      <w:r>
        <w:rPr>
          <w:rStyle w:val="s0"/>
        </w:rPr>
        <w:t xml:space="preserve">28. «Мемлекеттік мүлік туралы» Қазақстан Республикасы Заңының </w:t>
      </w:r>
      <w:hyperlink r:id="rId150" w:anchor="sub_id=190000" w:history="1">
        <w:r>
          <w:rPr>
            <w:rStyle w:val="a5"/>
          </w:rPr>
          <w:t>19-бабында</w:t>
        </w:r>
      </w:hyperlink>
      <w:r>
        <w:rPr>
          <w:rStyle w:val="s0"/>
        </w:rPr>
        <w:t xml:space="preserve"> көрсетілген жекелеген негіздер бойынша мемлекет меншігіне айналдырылған (түскен) жер учаскелері мем</w:t>
      </w:r>
      <w:r>
        <w:rPr>
          <w:rStyle w:val="s0"/>
        </w:rPr>
        <w:t>лекеттік жер қорына қосылады.</w:t>
      </w:r>
    </w:p>
    <w:p w:rsidR="00000000" w:rsidRDefault="009826BC">
      <w:pPr>
        <w:pStyle w:val="pj"/>
      </w:pPr>
      <w:r>
        <w:rPr>
          <w:rStyle w:val="s0"/>
        </w:rPr>
        <w:t xml:space="preserve">Жекелеген негіздер бойынша мемлекет меншігіне айналдырылған жер учаскелерін одан әрі пайдалану тәртібі Қазақстан Республикасының </w:t>
      </w:r>
      <w:hyperlink r:id="rId151" w:history="1">
        <w:r>
          <w:rPr>
            <w:rStyle w:val="a5"/>
          </w:rPr>
          <w:t>Жер кодексімен</w:t>
        </w:r>
      </w:hyperlink>
      <w:r>
        <w:rPr>
          <w:rStyle w:val="s0"/>
        </w:rPr>
        <w:t xml:space="preserve"> реттеледі.</w:t>
      </w:r>
    </w:p>
    <w:p w:rsidR="00000000" w:rsidRDefault="009826BC">
      <w:pPr>
        <w:pStyle w:val="pj"/>
      </w:pPr>
      <w:r>
        <w:t> </w:t>
      </w:r>
    </w:p>
    <w:p w:rsidR="00000000" w:rsidRDefault="009826BC">
      <w:pPr>
        <w:pStyle w:val="pj"/>
      </w:pPr>
      <w:r>
        <w:rPr>
          <w:rStyle w:val="s0"/>
        </w:rPr>
        <w:t> </w:t>
      </w:r>
    </w:p>
    <w:p w:rsidR="00000000" w:rsidRDefault="009826BC">
      <w:pPr>
        <w:pStyle w:val="pji"/>
      </w:pPr>
      <w:r>
        <w:rPr>
          <w:rStyle w:val="s3"/>
        </w:rPr>
        <w:t>ҚР</w:t>
      </w:r>
      <w:r>
        <w:rPr>
          <w:rStyle w:val="s3"/>
        </w:rPr>
        <w:t xml:space="preserve"> Үкіметінің 2020.30.12. № 947 </w:t>
      </w:r>
      <w:hyperlink r:id="rId152" w:history="1">
        <w:r>
          <w:rPr>
            <w:rStyle w:val="a5"/>
            <w:i/>
            <w:iCs/>
          </w:rPr>
          <w:t>Қаулысымен</w:t>
        </w:r>
      </w:hyperlink>
      <w:r>
        <w:rPr>
          <w:rStyle w:val="s3"/>
        </w:rPr>
        <w:t xml:space="preserve"> 5-тараудың тақырыбы жаңа редакцияда (</w:t>
      </w:r>
      <w:hyperlink r:id="rId153" w:anchor="sub_id=2900" w:history="1">
        <w:r>
          <w:rPr>
            <w:rStyle w:val="a5"/>
            <w:i/>
            <w:iCs/>
          </w:rPr>
          <w:t>бұр.ред.қара</w:t>
        </w:r>
      </w:hyperlink>
      <w:r>
        <w:rPr>
          <w:rStyle w:val="s3"/>
        </w:rPr>
        <w:t>)</w:t>
      </w:r>
    </w:p>
    <w:p w:rsidR="00000000" w:rsidRDefault="009826BC">
      <w:pPr>
        <w:pStyle w:val="pc"/>
      </w:pPr>
      <w:r>
        <w:rPr>
          <w:rStyle w:val="s0"/>
          <w:b/>
          <w:bCs/>
        </w:rPr>
        <w:t>5-тарау. Ең төмен</w:t>
      </w:r>
      <w:r>
        <w:rPr>
          <w:rStyle w:val="s0"/>
          <w:b/>
          <w:bCs/>
        </w:rPr>
        <w:t>гі бағамен өткізілмеген мүлікті пайдалану және жою тәртібі</w:t>
      </w:r>
    </w:p>
    <w:p w:rsidR="00000000" w:rsidRDefault="009826BC">
      <w:pPr>
        <w:pStyle w:val="pj"/>
      </w:pPr>
      <w:r>
        <w:rPr>
          <w:rStyle w:val="s0"/>
        </w:rPr>
        <w:t> </w:t>
      </w:r>
    </w:p>
    <w:p w:rsidR="00000000" w:rsidRDefault="009826BC">
      <w:pPr>
        <w:pStyle w:val="pji"/>
      </w:pPr>
      <w:r>
        <w:rPr>
          <w:rStyle w:val="s3"/>
        </w:rPr>
        <w:t>ҚР</w:t>
      </w:r>
      <w:r>
        <w:rPr>
          <w:rStyle w:val="s3"/>
        </w:rPr>
        <w:t xml:space="preserve"> Үкіметінің 2019.30.12. № 1031 </w:t>
      </w:r>
      <w:hyperlink r:id="rId154" w:anchor="sub_id=29" w:history="1">
        <w:r>
          <w:rPr>
            <w:rStyle w:val="a5"/>
            <w:i/>
            <w:iCs/>
          </w:rPr>
          <w:t>Қаулысымен</w:t>
        </w:r>
      </w:hyperlink>
      <w:r>
        <w:rPr>
          <w:rStyle w:val="s3"/>
        </w:rPr>
        <w:t xml:space="preserve"> 29-тармақ өзгертілді (</w:t>
      </w:r>
      <w:hyperlink r:id="rId155" w:anchor="sub_id=2900" w:history="1">
        <w:r>
          <w:rPr>
            <w:rStyle w:val="a5"/>
            <w:i/>
            <w:iCs/>
          </w:rPr>
          <w:t>бұр.ред.қара</w:t>
        </w:r>
      </w:hyperlink>
      <w:r>
        <w:rPr>
          <w:rStyle w:val="s3"/>
        </w:rPr>
        <w:t xml:space="preserve">) </w:t>
      </w:r>
    </w:p>
    <w:p w:rsidR="00000000" w:rsidRDefault="009826BC">
      <w:pPr>
        <w:pStyle w:val="pj"/>
      </w:pPr>
      <w:r>
        <w:rPr>
          <w:rStyle w:val="s0"/>
        </w:rPr>
        <w:t>29. Ең төменгі бағамен өткізілмеген мүлікті пайдалану және жою мынадай тәртіппен жүзеге асырылады.</w:t>
      </w:r>
    </w:p>
    <w:p w:rsidR="00000000" w:rsidRDefault="009826BC">
      <w:pPr>
        <w:pStyle w:val="pj"/>
      </w:pPr>
      <w:r>
        <w:rPr>
          <w:rStyle w:val="s0"/>
        </w:rPr>
        <w:t>Комиссия белгілеген ең төменгі бағамен сатылмаған, пайдалану</w:t>
      </w:r>
      <w:r>
        <w:rPr>
          <w:rStyle w:val="s0"/>
        </w:rPr>
        <w:t>ға</w:t>
      </w:r>
      <w:r>
        <w:rPr>
          <w:rStyle w:val="s0"/>
        </w:rPr>
        <w:t xml:space="preserve"> жарамды мүлік балалар үйлеріне, қарттар және мүгедектер үйлеріне, балабақшаларға, мектептерге, медициналық-әлеуметтік мекемелерге не болмаса арнаулы әлеуметтік қызмет көрсететін субъектілерге (бұдан әрі - әлеуметтік қызмет субъектілері) өтеусіз беріледі</w:t>
      </w:r>
      <w:r>
        <w:rPr>
          <w:rStyle w:val="s0"/>
        </w:rPr>
        <w:t>.</w:t>
      </w:r>
    </w:p>
    <w:p w:rsidR="00000000" w:rsidRDefault="009826BC">
      <w:pPr>
        <w:pStyle w:val="pj"/>
      </w:pPr>
      <w:r>
        <w:rPr>
          <w:rStyle w:val="s0"/>
        </w:rPr>
        <w:t xml:space="preserve">Мүлік туралы ақпаратты шешім қабылданған күннен бастап он бес күнтізбелік күн ішінде уәкілетті орган не жергілікті атқарушы орган Мүлікті есепке алу және өткізу бойынша электрондық дерекқорға бірыңғай қолжетімділік нүктесін беретін </w:t>
      </w:r>
      <w:hyperlink r:id="rId156" w:tgtFrame="_blank" w:history="1">
        <w:r>
          <w:rPr>
            <w:rStyle w:val="a5"/>
          </w:rPr>
          <w:t>www.gosreestr.kz</w:t>
        </w:r>
      </w:hyperlink>
      <w:r>
        <w:rPr>
          <w:rStyle w:val="s0"/>
        </w:rPr>
        <w:t xml:space="preserve"> мекенжайы бойынша Интернет желісінде орналасқан интернет-ресурста (бұдан әрі - тізілім веб-порталы) жариялайды.</w:t>
      </w:r>
    </w:p>
    <w:p w:rsidR="00000000" w:rsidRDefault="009826BC">
      <w:pPr>
        <w:pStyle w:val="pj"/>
      </w:pPr>
      <w:r>
        <w:rPr>
          <w:rStyle w:val="s0"/>
        </w:rPr>
        <w:t>Мүлікті өтеусіз алуға өтінім тізілім веб-порталында хабарлама жарияланған күннен бастап күнтізбелік о</w:t>
      </w:r>
      <w:r>
        <w:rPr>
          <w:rStyle w:val="s0"/>
        </w:rPr>
        <w:t>н бес күн ішінде әлеуметтік қызмет субъектілерінен тізілім веб-порталында қабылданады. Мүлікті өтеусіз алу өтініміне әлеуметтік қызметтер көрсету бойынша қызметті жүзеге асыруды растайтын құжаттардың сканерленген көшірмелері қоса беріледі.</w:t>
      </w:r>
    </w:p>
    <w:p w:rsidR="00000000" w:rsidRDefault="009826BC">
      <w:pPr>
        <w:pStyle w:val="pj"/>
      </w:pPr>
      <w:r>
        <w:rPr>
          <w:rStyle w:val="s0"/>
        </w:rPr>
        <w:t xml:space="preserve">Мүлікті өтеусіз </w:t>
      </w:r>
      <w:r>
        <w:rPr>
          <w:rStyle w:val="s0"/>
        </w:rPr>
        <w:t>алуға өтінімді ашу хабарламада көрсетілген өтінімдерді қабылдау аяқталатын күні мен уақыты келген кезде автоматты түрде тізілім веб-порталы арқылы жүргізіледі.</w:t>
      </w:r>
    </w:p>
    <w:p w:rsidR="00000000" w:rsidRDefault="009826BC">
      <w:pPr>
        <w:pStyle w:val="pj"/>
      </w:pPr>
      <w:r>
        <w:rPr>
          <w:rStyle w:val="s0"/>
        </w:rPr>
        <w:t xml:space="preserve">Мүлікті өтеусіз алуға өтінімдерді уәкілетті орган не жергілікті атқарушы орган қарайды. Мүлікті </w:t>
      </w:r>
      <w:r>
        <w:rPr>
          <w:rStyle w:val="s0"/>
        </w:rPr>
        <w:t>алуға ниетті бірнеше өтінім беруші болған кезде өз өтінімдерін бұрын берген тұлғаларға басымдық беріледі.</w:t>
      </w:r>
    </w:p>
    <w:p w:rsidR="00000000" w:rsidRDefault="009826BC">
      <w:pPr>
        <w:pStyle w:val="pj"/>
      </w:pPr>
      <w:r>
        <w:rPr>
          <w:rStyle w:val="s0"/>
        </w:rPr>
        <w:t>Мүлік уәкілетті органның немесе жергілікті атқарушы органның шешімі негізінде әлеуметтік қызмет субъектілеріне беріледі.</w:t>
      </w:r>
    </w:p>
    <w:p w:rsidR="00000000" w:rsidRDefault="009826BC">
      <w:pPr>
        <w:pStyle w:val="pj"/>
      </w:pPr>
      <w:r>
        <w:rPr>
          <w:rStyle w:val="s0"/>
        </w:rPr>
        <w:t>Мүлікті мемлекет меншігіне ақ</w:t>
      </w:r>
      <w:r>
        <w:rPr>
          <w:rStyle w:val="s0"/>
        </w:rPr>
        <w:t>ысыз өткізген кезде уәкілетті орган немесе жергілікті атқарушы орган әлеуметтік қызмет субъектілері арасында қабылдап алу-беру (тапсыру актісі) актісі үш дана мемлекеттік және орыс тілдерінде қабылдап алу-беру (тапсыру актісі) актісін ресімдеуге қатысушы т</w:t>
      </w:r>
      <w:r>
        <w:rPr>
          <w:rStyle w:val="s0"/>
        </w:rPr>
        <w:t>араптардың әрқайсысына бір данадан жасалады.</w:t>
      </w:r>
    </w:p>
    <w:p w:rsidR="00000000" w:rsidRDefault="009826BC">
      <w:pPr>
        <w:pStyle w:val="pj"/>
      </w:pPr>
      <w:r>
        <w:rPr>
          <w:rStyle w:val="s0"/>
        </w:rPr>
        <w:t>30. Одан әрі қарай пайдалануға жатпайтын мүлік және талап етілмеген, ең төменгі бағамен сатылмаған мүлік уәкілетті органның немесе жергілікті атқарушы органның шешімімен жойылады.</w:t>
      </w:r>
    </w:p>
    <w:p w:rsidR="00000000" w:rsidRDefault="009826BC">
      <w:pPr>
        <w:pStyle w:val="pj"/>
      </w:pPr>
      <w:r>
        <w:rPr>
          <w:rStyle w:val="s0"/>
        </w:rPr>
        <w:t>Республикалық меншікке айналдыр</w:t>
      </w:r>
      <w:r>
        <w:rPr>
          <w:rStyle w:val="s0"/>
        </w:rPr>
        <w:t>ылған (түскен) мүлікті жою жөніндегі жұмысты ұйымдастыруды уәкілетті орган жүргізеді.</w:t>
      </w:r>
    </w:p>
    <w:p w:rsidR="00000000" w:rsidRDefault="009826BC">
      <w:pPr>
        <w:pStyle w:val="pj"/>
      </w:pPr>
      <w:r>
        <w:rPr>
          <w:rStyle w:val="s0"/>
        </w:rPr>
        <w:t>Коммуналдық меншікке айналдырылған (түскен) мүлікті жою жөніндегі жұмысты ұйымдастыруды жергілікті атқарушы орган жүргізеді.</w:t>
      </w:r>
    </w:p>
    <w:p w:rsidR="00000000" w:rsidRDefault="009826BC">
      <w:pPr>
        <w:pStyle w:val="pj"/>
      </w:pPr>
      <w:r>
        <w:rPr>
          <w:rStyle w:val="s0"/>
        </w:rPr>
        <w:t>Мүлікті жою жөніндегі көрсетілетін қызметтерд</w:t>
      </w:r>
      <w:r>
        <w:rPr>
          <w:rStyle w:val="s0"/>
        </w:rPr>
        <w:t xml:space="preserve">і жеткізушіні таңдау Қазақстан Республикасының мемлекеттік сатып алу туралы </w:t>
      </w:r>
      <w:hyperlink r:id="rId157" w:history="1">
        <w:r>
          <w:rPr>
            <w:rStyle w:val="a4"/>
          </w:rPr>
          <w:t>заңнамасына</w:t>
        </w:r>
      </w:hyperlink>
      <w:r>
        <w:rPr>
          <w:rStyle w:val="s0"/>
        </w:rPr>
        <w:t xml:space="preserve"> сәйкес жүзеге асырылады.</w:t>
      </w:r>
    </w:p>
    <w:p w:rsidR="00000000" w:rsidRDefault="009826BC">
      <w:pPr>
        <w:pStyle w:val="pji"/>
      </w:pPr>
      <w:r>
        <w:rPr>
          <w:rStyle w:val="s3"/>
        </w:rPr>
        <w:t>ҚР</w:t>
      </w:r>
      <w:r>
        <w:rPr>
          <w:rStyle w:val="s3"/>
        </w:rPr>
        <w:t xml:space="preserve"> Үкіметінің 2016.07.06. № 338 </w:t>
      </w:r>
      <w:hyperlink r:id="rId158" w:anchor="sub_id=31" w:history="1">
        <w:r>
          <w:rPr>
            <w:rStyle w:val="a4"/>
            <w:i/>
            <w:iCs/>
          </w:rPr>
          <w:t>Қаулысымен</w:t>
        </w:r>
      </w:hyperlink>
      <w:r>
        <w:rPr>
          <w:rStyle w:val="s3"/>
        </w:rPr>
        <w:t xml:space="preserve"> (</w:t>
      </w:r>
      <w:hyperlink r:id="rId159" w:anchor="sub_id=3100" w:history="1">
        <w:r>
          <w:rPr>
            <w:rStyle w:val="a4"/>
            <w:i/>
            <w:iCs/>
          </w:rPr>
          <w:t>бұр.ред.қара</w:t>
        </w:r>
      </w:hyperlink>
      <w:r>
        <w:rPr>
          <w:rStyle w:val="s3"/>
        </w:rPr>
        <w:t xml:space="preserve">); 2022.11.04. № 208 </w:t>
      </w:r>
      <w:hyperlink r:id="rId160" w:anchor="sub_id=31" w:history="1">
        <w:r>
          <w:rPr>
            <w:rStyle w:val="a5"/>
            <w:i/>
            <w:iCs/>
          </w:rPr>
          <w:t>Қаулысымен</w:t>
        </w:r>
      </w:hyperlink>
      <w:r>
        <w:rPr>
          <w:rStyle w:val="s3"/>
        </w:rPr>
        <w:t xml:space="preserve"> (</w:t>
      </w:r>
      <w:hyperlink r:id="rId161" w:anchor="sub_id=3100" w:history="1">
        <w:r>
          <w:rPr>
            <w:rStyle w:val="a5"/>
            <w:i/>
            <w:iCs/>
          </w:rPr>
          <w:t>бұр.ред.қара</w:t>
        </w:r>
      </w:hyperlink>
      <w:r>
        <w:rPr>
          <w:rStyle w:val="s3"/>
        </w:rPr>
        <w:t>) 31-тармақ жаңа редакцияда</w:t>
      </w:r>
    </w:p>
    <w:p w:rsidR="00000000" w:rsidRDefault="009826BC">
      <w:pPr>
        <w:pStyle w:val="pj"/>
      </w:pPr>
      <w:r>
        <w:rPr>
          <w:rStyle w:val="s0"/>
        </w:rPr>
        <w:t xml:space="preserve">31. Сапасы мен қауiпсiздiгiне нормативтiк құжаттарда қойылатын талаптарға сәйкес келмейтін </w:t>
      </w:r>
      <w:r>
        <w:rPr>
          <w:rStyle w:val="s0"/>
        </w:rPr>
        <w:t>азық-түлiк шикiзатын, тамақ өнiмдерiн, Қазақстан Республикасы заңнамасының талаптарына және санитариялық-эпидемиологиялық қағидалар мен нормаларға және гигиеналық нормативтерге сәйкес келмейтiн, сәйкестендіру құрылғыларынсыз өткізілетін темекi бұйымдарын ж</w:t>
      </w:r>
      <w:r>
        <w:rPr>
          <w:rStyle w:val="s0"/>
        </w:rPr>
        <w:t>әне</w:t>
      </w:r>
      <w:r>
        <w:rPr>
          <w:rStyle w:val="s0"/>
        </w:rPr>
        <w:t xml:space="preserve"> құрамында шығарылған елі белгісіз темекi бар басқа да бұйымдарды, сондай-ақ тасымалдауға, сақтауға, өткізуге, санитариялық-эпидемиологиялық сараптама мен сертификаттауды жүргiзуге байланысты шығындары өздерінің бағалау құнынан асып түсетiн тауарлардың </w:t>
      </w:r>
      <w:r>
        <w:rPr>
          <w:rStyle w:val="s0"/>
        </w:rPr>
        <w:t>шамалы партияларын және өзге де мүлiктi Қазақстан Респубикасының заңнамасына сәйкес уәкілетті орган немесе жергілікті атқарушы орган құратын комиссия жояды.</w:t>
      </w:r>
    </w:p>
    <w:p w:rsidR="00000000" w:rsidRDefault="009826BC">
      <w:pPr>
        <w:pStyle w:val="pj"/>
      </w:pPr>
      <w:r>
        <w:rPr>
          <w:rStyle w:val="s0"/>
        </w:rPr>
        <w:t xml:space="preserve">«Мемлекеттік мүлік туралы» Қазақстан Республикасы Заңының </w:t>
      </w:r>
      <w:hyperlink r:id="rId162" w:anchor="sub_id=2170000" w:history="1">
        <w:r>
          <w:rPr>
            <w:rStyle w:val="a5"/>
          </w:rPr>
          <w:t>217-бабына</w:t>
        </w:r>
      </w:hyperlink>
      <w:r>
        <w:rPr>
          <w:rStyle w:val="s0"/>
        </w:rPr>
        <w:t xml:space="preserve"> сәйкес қажет болған жағдайларда комиссияның құрамына санитариялық-эпидемиологиялық қызметтің қызметкерлері және жергілікті атқарушы органдар мен басқа да мүдделі ұйымдардың өзге де мамандары тартылады.</w:t>
      </w:r>
    </w:p>
    <w:p w:rsidR="00000000" w:rsidRDefault="009826BC">
      <w:pPr>
        <w:pStyle w:val="pj"/>
      </w:pPr>
      <w:r>
        <w:t> </w:t>
      </w:r>
    </w:p>
    <w:p w:rsidR="00000000" w:rsidRDefault="009826BC">
      <w:pPr>
        <w:pStyle w:val="pj"/>
      </w:pPr>
      <w:r>
        <w:t> </w:t>
      </w:r>
    </w:p>
    <w:p w:rsidR="00000000" w:rsidRDefault="009826BC">
      <w:pPr>
        <w:pStyle w:val="pji"/>
      </w:pPr>
      <w:r>
        <w:rPr>
          <w:rStyle w:val="s3"/>
        </w:rPr>
        <w:t>ҚР</w:t>
      </w:r>
      <w:r>
        <w:rPr>
          <w:rStyle w:val="s3"/>
        </w:rPr>
        <w:t xml:space="preserve"> Үкіметінің 2020.30.12. № 947 </w:t>
      </w:r>
      <w:hyperlink r:id="rId163" w:history="1">
        <w:r>
          <w:rPr>
            <w:rStyle w:val="a5"/>
            <w:i/>
            <w:iCs/>
          </w:rPr>
          <w:t>Қаулысымен</w:t>
        </w:r>
      </w:hyperlink>
      <w:r>
        <w:rPr>
          <w:rStyle w:val="s3"/>
        </w:rPr>
        <w:t xml:space="preserve"> 6-тараудың тақырыбы жаңа редакцияда (</w:t>
      </w:r>
      <w:hyperlink r:id="rId164" w:anchor="sub_id=3200" w:history="1">
        <w:r>
          <w:rPr>
            <w:rStyle w:val="a5"/>
            <w:i/>
            <w:iCs/>
          </w:rPr>
          <w:t>бұр.ред.қара</w:t>
        </w:r>
      </w:hyperlink>
      <w:r>
        <w:rPr>
          <w:rStyle w:val="s3"/>
        </w:rPr>
        <w:t>)</w:t>
      </w:r>
    </w:p>
    <w:p w:rsidR="00000000" w:rsidRDefault="009826BC">
      <w:pPr>
        <w:pStyle w:val="pc"/>
      </w:pPr>
      <w:r>
        <w:rPr>
          <w:rStyle w:val="s0"/>
          <w:b/>
          <w:bCs/>
        </w:rPr>
        <w:t>6-тарау. Қ</w:t>
      </w:r>
      <w:r>
        <w:rPr>
          <w:rStyle w:val="s0"/>
          <w:b/>
          <w:bCs/>
        </w:rPr>
        <w:t>орытынды ережелер</w:t>
      </w:r>
    </w:p>
    <w:p w:rsidR="00000000" w:rsidRDefault="009826BC">
      <w:pPr>
        <w:pStyle w:val="pj"/>
      </w:pPr>
      <w:r>
        <w:rPr>
          <w:rStyle w:val="s0"/>
        </w:rPr>
        <w:t> </w:t>
      </w:r>
    </w:p>
    <w:p w:rsidR="00000000" w:rsidRDefault="009826BC">
      <w:pPr>
        <w:pStyle w:val="pji"/>
      </w:pPr>
      <w:r>
        <w:rPr>
          <w:rStyle w:val="s3"/>
        </w:rPr>
        <w:t>ҚР</w:t>
      </w:r>
      <w:r>
        <w:rPr>
          <w:rStyle w:val="s3"/>
        </w:rPr>
        <w:t xml:space="preserve"> Үкіметінің 2022.11.04. № 208 </w:t>
      </w:r>
      <w:hyperlink r:id="rId165" w:anchor="sub_id=31" w:history="1">
        <w:r>
          <w:rPr>
            <w:rStyle w:val="a5"/>
            <w:i/>
            <w:iCs/>
          </w:rPr>
          <w:t>Қаулысымен</w:t>
        </w:r>
      </w:hyperlink>
      <w:r>
        <w:rPr>
          <w:rStyle w:val="s3"/>
        </w:rPr>
        <w:t xml:space="preserve"> 32-тармақ жаңа редакцияда (</w:t>
      </w:r>
      <w:hyperlink r:id="rId166" w:anchor="sub_id=3200" w:history="1">
        <w:r>
          <w:rPr>
            <w:rStyle w:val="a5"/>
            <w:i/>
            <w:iCs/>
          </w:rPr>
          <w:t>бұр.</w:t>
        </w:r>
        <w:r>
          <w:rPr>
            <w:rStyle w:val="a5"/>
            <w:i/>
            <w:iCs/>
          </w:rPr>
          <w:t>ред.қара</w:t>
        </w:r>
      </w:hyperlink>
      <w:r>
        <w:rPr>
          <w:rStyle w:val="s3"/>
        </w:rPr>
        <w:t xml:space="preserve">) </w:t>
      </w:r>
    </w:p>
    <w:p w:rsidR="00000000" w:rsidRDefault="009826BC">
      <w:pPr>
        <w:pStyle w:val="pj"/>
      </w:pPr>
      <w:r>
        <w:rPr>
          <w:rStyle w:val="s0"/>
        </w:rPr>
        <w:t xml:space="preserve">32. Мүлікті есепке алуға, бағалауға, сақтауға, тасымалдауға, қайта жіберуге, оны өткізуді ұйымдастыруға және одан әрі пайдалану жөніндегі өзге де шығындарға байланысты шығыстар Қазақстан Республикасының </w:t>
      </w:r>
      <w:hyperlink r:id="rId167" w:history="1">
        <w:r>
          <w:rPr>
            <w:rStyle w:val="a5"/>
          </w:rPr>
          <w:t>Бюджет кодексіне</w:t>
        </w:r>
      </w:hyperlink>
      <w:r>
        <w:rPr>
          <w:rStyle w:val="s0"/>
        </w:rPr>
        <w:t xml:space="preserve"> сәйкес бюджет қаражаты есебінен жүзеге асырылады.</w:t>
      </w:r>
    </w:p>
    <w:p w:rsidR="00000000" w:rsidRDefault="009826BC">
      <w:pPr>
        <w:pStyle w:val="pji"/>
      </w:pPr>
      <w:r>
        <w:rPr>
          <w:rStyle w:val="s3"/>
        </w:rPr>
        <w:t>ҚР</w:t>
      </w:r>
      <w:r>
        <w:rPr>
          <w:rStyle w:val="s3"/>
        </w:rPr>
        <w:t xml:space="preserve"> Үкіметінің 2015.31.12. № 1166 </w:t>
      </w:r>
      <w:hyperlink r:id="rId168" w:anchor="sub_id=33" w:history="1">
        <w:r>
          <w:rPr>
            <w:rStyle w:val="a4"/>
            <w:i/>
            <w:iCs/>
          </w:rPr>
          <w:t>Қаулысымен</w:t>
        </w:r>
      </w:hyperlink>
      <w:r>
        <w:rPr>
          <w:rStyle w:val="s3"/>
        </w:rPr>
        <w:t xml:space="preserve"> </w:t>
      </w:r>
      <w:r>
        <w:rPr>
          <w:rStyle w:val="s3"/>
        </w:rPr>
        <w:t>(2016 ж. 1 қаңтардан бастап қолданысқа енгізілді) (</w:t>
      </w:r>
      <w:hyperlink r:id="rId169" w:anchor="sub_id=3300" w:history="1">
        <w:r>
          <w:rPr>
            <w:rStyle w:val="a4"/>
            <w:i/>
            <w:iCs/>
          </w:rPr>
          <w:t>бұр.ред.қара</w:t>
        </w:r>
      </w:hyperlink>
      <w:r>
        <w:rPr>
          <w:rStyle w:val="s3"/>
        </w:rPr>
        <w:t xml:space="preserve">); 2020.30.12. № 947 </w:t>
      </w:r>
      <w:hyperlink r:id="rId170" w:history="1">
        <w:r>
          <w:rPr>
            <w:rStyle w:val="a5"/>
            <w:i/>
            <w:iCs/>
          </w:rPr>
          <w:t>Қаулысымен</w:t>
        </w:r>
      </w:hyperlink>
      <w:r>
        <w:rPr>
          <w:rStyle w:val="s3"/>
        </w:rPr>
        <w:t xml:space="preserve"> (</w:t>
      </w:r>
      <w:hyperlink r:id="rId171" w:anchor="sub_id=3300" w:history="1">
        <w:r>
          <w:rPr>
            <w:rStyle w:val="a5"/>
            <w:i/>
            <w:iCs/>
          </w:rPr>
          <w:t>бұр.ред.қара</w:t>
        </w:r>
      </w:hyperlink>
      <w:r>
        <w:rPr>
          <w:rStyle w:val="s3"/>
        </w:rPr>
        <w:t xml:space="preserve">); 2022.11.04. № 208 </w:t>
      </w:r>
      <w:hyperlink r:id="rId172" w:anchor="sub_id=31" w:history="1">
        <w:r>
          <w:rPr>
            <w:rStyle w:val="a5"/>
            <w:i/>
            <w:iCs/>
          </w:rPr>
          <w:t>Қаулысымен</w:t>
        </w:r>
      </w:hyperlink>
      <w:r>
        <w:rPr>
          <w:rStyle w:val="s3"/>
        </w:rPr>
        <w:t xml:space="preserve"> (</w:t>
      </w:r>
      <w:hyperlink r:id="rId173" w:anchor="sub_id=3300" w:history="1">
        <w:r>
          <w:rPr>
            <w:rStyle w:val="a5"/>
            <w:i/>
            <w:iCs/>
          </w:rPr>
          <w:t>бұр.ред.қара</w:t>
        </w:r>
      </w:hyperlink>
      <w:r>
        <w:rPr>
          <w:rStyle w:val="s3"/>
        </w:rPr>
        <w:t>) 33-тармақ жаңа редакцияда</w:t>
      </w:r>
    </w:p>
    <w:p w:rsidR="00000000" w:rsidRDefault="009826BC">
      <w:pPr>
        <w:pStyle w:val="pj"/>
      </w:pPr>
      <w:r>
        <w:rPr>
          <w:rStyle w:val="s0"/>
        </w:rPr>
        <w:t>33. Сот мүліктің мемлекет меншігіне түсуіне негіз болған актінің күшін жойған (тиісті бөлігін өзгерткен) жағдайда уәкілетті орган немесе жергілікті атқарушы органдар мүлікті заттай қайтаруды жүргі</w:t>
      </w:r>
      <w:r>
        <w:rPr>
          <w:rStyle w:val="s0"/>
        </w:rPr>
        <w:t xml:space="preserve">зеді. Мүлік Қазақстан Республикасының заңнамасында белгіленген тәртіппен өткізілген жағдайда оның құнын өтеу Қазақстан Республикасының </w:t>
      </w:r>
      <w:hyperlink r:id="rId174" w:history="1">
        <w:r>
          <w:rPr>
            <w:rStyle w:val="a5"/>
          </w:rPr>
          <w:t>Бюджет кодексіне</w:t>
        </w:r>
      </w:hyperlink>
      <w:r>
        <w:rPr>
          <w:rStyle w:val="s0"/>
        </w:rPr>
        <w:t xml:space="preserve"> сәйкес оны өткізуден алынған қаражат ше</w:t>
      </w:r>
      <w:r>
        <w:rPr>
          <w:rStyle w:val="s0"/>
        </w:rPr>
        <w:t>гінде тиісті бюджет қаражаты есебінен жүргізіледі.</w:t>
      </w:r>
    </w:p>
    <w:p w:rsidR="00000000" w:rsidRDefault="009826BC">
      <w:pPr>
        <w:pStyle w:val="pj"/>
      </w:pPr>
      <w:r>
        <w:rPr>
          <w:rStyle w:val="s0"/>
        </w:rPr>
        <w:t xml:space="preserve">Залалдар Қазақстан Республикасының Азаматтық кодексі </w:t>
      </w:r>
      <w:hyperlink r:id="rId175" w:anchor="sub_id=90400" w:history="1">
        <w:r>
          <w:rPr>
            <w:rStyle w:val="a5"/>
          </w:rPr>
          <w:t>9-бабының 4-тармағына</w:t>
        </w:r>
      </w:hyperlink>
      <w:r>
        <w:rPr>
          <w:rStyle w:val="s0"/>
        </w:rPr>
        <w:t xml:space="preserve"> сәйкес өтелуге жатады.</w:t>
      </w:r>
    </w:p>
    <w:p w:rsidR="00000000" w:rsidRDefault="009826BC">
      <w:pPr>
        <w:pStyle w:val="pj"/>
      </w:pPr>
      <w:r>
        <w:rPr>
          <w:rStyle w:val="s0"/>
        </w:rPr>
        <w:t xml:space="preserve">34. Осы Қағидалардың </w:t>
      </w:r>
      <w:hyperlink w:anchor="sub300" w:history="1">
        <w:r>
          <w:rPr>
            <w:rStyle w:val="a4"/>
          </w:rPr>
          <w:t>3</w:t>
        </w:r>
      </w:hyperlink>
      <w:r>
        <w:rPr>
          <w:rStyle w:val="s0"/>
        </w:rPr>
        <w:t xml:space="preserve"> және </w:t>
      </w:r>
      <w:hyperlink w:anchor="sub400" w:history="1">
        <w:r>
          <w:rPr>
            <w:rStyle w:val="a4"/>
          </w:rPr>
          <w:t>4-тармақтарында</w:t>
        </w:r>
      </w:hyperlink>
      <w:r>
        <w:rPr>
          <w:rStyle w:val="s0"/>
        </w:rPr>
        <w:t xml:space="preserve"> көрсетілген негіздер бойынша мемлекетке өткен мүлікті заңды және жеке тұлғаларға уақытша пайдалануға беруге тыйым салынады.</w:t>
      </w:r>
    </w:p>
    <w:p w:rsidR="00000000" w:rsidRDefault="009826BC">
      <w:pPr>
        <w:pStyle w:val="pj"/>
      </w:pPr>
      <w:r>
        <w:rPr>
          <w:rStyle w:val="s0"/>
        </w:rPr>
        <w:t>35. Уәкілетті органның және жергілікті атқарушы органн</w:t>
      </w:r>
      <w:r>
        <w:rPr>
          <w:rStyle w:val="s0"/>
        </w:rPr>
        <w:t>ың лауазымды тұлғаларына осы Қағидалардың ережелерін бұзғаны үшін Қазақстан Республикасының заңнамалық актілерінде көзделген жауапкершілік жүктеледі.</w:t>
      </w:r>
    </w:p>
    <w:p w:rsidR="00000000" w:rsidRDefault="009826BC">
      <w:pPr>
        <w:pStyle w:val="pj"/>
      </w:pPr>
      <w:r>
        <w:t> </w:t>
      </w:r>
    </w:p>
    <w:p w:rsidR="00000000" w:rsidRDefault="009826BC">
      <w:pPr>
        <w:pStyle w:val="pji"/>
      </w:pPr>
      <w:bookmarkStart w:id="5" w:name="SUB1"/>
      <w:bookmarkEnd w:id="5"/>
      <w:r>
        <w:rPr>
          <w:rStyle w:val="s3"/>
        </w:rPr>
        <w:t>ҚР</w:t>
      </w:r>
      <w:r>
        <w:rPr>
          <w:rStyle w:val="s3"/>
        </w:rPr>
        <w:t xml:space="preserve"> Үкіметінің 2016.21.11. № 717 </w:t>
      </w:r>
      <w:hyperlink r:id="rId176" w:anchor="sub_id=11" w:history="1">
        <w:r>
          <w:rPr>
            <w:rStyle w:val="a4"/>
            <w:i/>
            <w:iCs/>
          </w:rPr>
          <w:t>Қаулысымен</w:t>
        </w:r>
      </w:hyperlink>
      <w:r>
        <w:rPr>
          <w:rStyle w:val="s3"/>
        </w:rPr>
        <w:t xml:space="preserve"> (</w:t>
      </w:r>
      <w:hyperlink r:id="rId177" w:anchor="sub_id=1" w:history="1">
        <w:r>
          <w:rPr>
            <w:rStyle w:val="a4"/>
            <w:i/>
            <w:iCs/>
          </w:rPr>
          <w:t>бұр.ред.қара</w:t>
        </w:r>
      </w:hyperlink>
      <w:r>
        <w:rPr>
          <w:rStyle w:val="s3"/>
        </w:rPr>
        <w:t xml:space="preserve">); 2019.30.12. № 1031 </w:t>
      </w:r>
      <w:hyperlink r:id="rId178" w:anchor="sub_id=11" w:history="1">
        <w:r>
          <w:rPr>
            <w:rStyle w:val="a5"/>
            <w:i/>
            <w:iCs/>
          </w:rPr>
          <w:t>Қаулысымен</w:t>
        </w:r>
      </w:hyperlink>
      <w:r>
        <w:rPr>
          <w:rStyle w:val="s3"/>
        </w:rPr>
        <w:t xml:space="preserve"> (</w:t>
      </w:r>
      <w:hyperlink r:id="rId179" w:anchor="sub_id=1" w:history="1">
        <w:r>
          <w:rPr>
            <w:rStyle w:val="a5"/>
            <w:i/>
            <w:iCs/>
          </w:rPr>
          <w:t>бұр.ред.қара</w:t>
        </w:r>
      </w:hyperlink>
      <w:r>
        <w:rPr>
          <w:rStyle w:val="s3"/>
        </w:rPr>
        <w:t xml:space="preserve">); 2022.11.04. № 208 </w:t>
      </w:r>
      <w:hyperlink r:id="rId180" w:anchor="sub_id=10" w:history="1">
        <w:r>
          <w:rPr>
            <w:rStyle w:val="a5"/>
            <w:i/>
            <w:iCs/>
          </w:rPr>
          <w:t>Қаулысымен</w:t>
        </w:r>
      </w:hyperlink>
      <w:r>
        <w:rPr>
          <w:rStyle w:val="s3"/>
        </w:rPr>
        <w:t xml:space="preserve"> (</w:t>
      </w:r>
      <w:hyperlink r:id="rId181" w:anchor="sub_id=1" w:history="1">
        <w:r>
          <w:rPr>
            <w:rStyle w:val="a5"/>
            <w:i/>
            <w:iCs/>
          </w:rPr>
          <w:t>бұр.ред.қара</w:t>
        </w:r>
      </w:hyperlink>
      <w:r>
        <w:rPr>
          <w:rStyle w:val="s3"/>
        </w:rPr>
        <w:t>) 1-қосымша жаңа редакцияда</w:t>
      </w:r>
    </w:p>
    <w:p w:rsidR="00000000" w:rsidRDefault="009826BC">
      <w:pPr>
        <w:pStyle w:val="pr"/>
      </w:pPr>
      <w:r>
        <w:rPr>
          <w:rStyle w:val="s0"/>
        </w:rPr>
        <w:t>Жекелеген негіздер бойынша</w:t>
      </w:r>
    </w:p>
    <w:p w:rsidR="00000000" w:rsidRDefault="009826BC">
      <w:pPr>
        <w:pStyle w:val="pr"/>
      </w:pPr>
      <w:r>
        <w:rPr>
          <w:rStyle w:val="s0"/>
        </w:rPr>
        <w:t>мемлекет меншігіне</w:t>
      </w:r>
    </w:p>
    <w:p w:rsidR="00000000" w:rsidRDefault="009826BC">
      <w:pPr>
        <w:pStyle w:val="pr"/>
      </w:pPr>
      <w:r>
        <w:rPr>
          <w:rStyle w:val="s0"/>
        </w:rPr>
        <w:t>айналдырылған (түскен) мүлікті</w:t>
      </w:r>
    </w:p>
    <w:p w:rsidR="00000000" w:rsidRDefault="009826BC">
      <w:pPr>
        <w:pStyle w:val="pr"/>
      </w:pPr>
      <w:r>
        <w:rPr>
          <w:rStyle w:val="s0"/>
        </w:rPr>
        <w:t xml:space="preserve">есепке алу, сақтау, </w:t>
      </w:r>
      <w:r>
        <w:rPr>
          <w:rStyle w:val="s0"/>
        </w:rPr>
        <w:t>бағалау және</w:t>
      </w:r>
    </w:p>
    <w:p w:rsidR="00000000" w:rsidRDefault="009826BC">
      <w:pPr>
        <w:pStyle w:val="pr"/>
      </w:pPr>
      <w:r>
        <w:rPr>
          <w:rStyle w:val="s0"/>
        </w:rPr>
        <w:t xml:space="preserve">одан әрі пайдалану </w:t>
      </w:r>
      <w:hyperlink w:anchor="sub100" w:history="1">
        <w:r>
          <w:rPr>
            <w:rStyle w:val="a4"/>
          </w:rPr>
          <w:t>қағидаларына</w:t>
        </w:r>
      </w:hyperlink>
    </w:p>
    <w:p w:rsidR="00000000" w:rsidRDefault="009826BC">
      <w:pPr>
        <w:pStyle w:val="pr"/>
      </w:pPr>
      <w:r>
        <w:rPr>
          <w:rStyle w:val="s0"/>
        </w:rPr>
        <w:t>1-қосымша</w:t>
      </w:r>
    </w:p>
    <w:p w:rsidR="00000000" w:rsidRDefault="009826BC">
      <w:pPr>
        <w:pStyle w:val="pr"/>
      </w:pPr>
      <w:r>
        <w:t> </w:t>
      </w:r>
    </w:p>
    <w:p w:rsidR="00000000" w:rsidRDefault="009826BC">
      <w:pPr>
        <w:pStyle w:val="pr"/>
      </w:pPr>
      <w:r>
        <w:t>Нысан</w:t>
      </w:r>
    </w:p>
    <w:p w:rsidR="00000000" w:rsidRDefault="009826BC">
      <w:pPr>
        <w:pStyle w:val="pc"/>
      </w:pPr>
      <w:r>
        <w:rPr>
          <w:rStyle w:val="s1"/>
        </w:rPr>
        <w:t> </w:t>
      </w:r>
    </w:p>
    <w:p w:rsidR="00000000" w:rsidRDefault="009826BC">
      <w:pPr>
        <w:pStyle w:val="pc"/>
      </w:pPr>
      <w:r>
        <w:rPr>
          <w:rStyle w:val="s1"/>
        </w:rPr>
        <w:t> </w:t>
      </w:r>
    </w:p>
    <w:p w:rsidR="00000000" w:rsidRDefault="009826BC">
      <w:pPr>
        <w:pStyle w:val="pc"/>
      </w:pPr>
      <w:r>
        <w:rPr>
          <w:rStyle w:val="s1"/>
        </w:rPr>
        <w:t>Мүлiктi тiзiмдеу, бағалау және (немесе) қабылдау-беру актісі</w:t>
      </w:r>
    </w:p>
    <w:p w:rsidR="00000000" w:rsidRDefault="009826BC">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124"/>
        <w:gridCol w:w="4447"/>
      </w:tblGrid>
      <w:tr w:rsidR="00000000">
        <w:trPr>
          <w:jc w:val="center"/>
        </w:trPr>
        <w:tc>
          <w:tcPr>
            <w:tcW w:w="2650" w:type="pct"/>
            <w:tcMar>
              <w:top w:w="0" w:type="dxa"/>
              <w:left w:w="108" w:type="dxa"/>
              <w:bottom w:w="0" w:type="dxa"/>
              <w:right w:w="108" w:type="dxa"/>
            </w:tcMar>
            <w:hideMark/>
          </w:tcPr>
          <w:p w:rsidR="00000000" w:rsidRDefault="009826BC">
            <w:pPr>
              <w:pStyle w:val="pc"/>
            </w:pPr>
            <w:r>
              <w:t>20__ жылғы «___» ___________</w:t>
            </w:r>
          </w:p>
          <w:p w:rsidR="00000000" w:rsidRDefault="009826BC">
            <w:pPr>
              <w:pStyle w:val="pc"/>
            </w:pPr>
            <w:r>
              <w:t>(жасалған күнi)</w:t>
            </w:r>
          </w:p>
        </w:tc>
        <w:tc>
          <w:tcPr>
            <w:tcW w:w="2300" w:type="pct"/>
            <w:tcMar>
              <w:top w:w="0" w:type="dxa"/>
              <w:left w:w="108" w:type="dxa"/>
              <w:bottom w:w="0" w:type="dxa"/>
              <w:right w:w="108" w:type="dxa"/>
            </w:tcMar>
            <w:hideMark/>
          </w:tcPr>
          <w:p w:rsidR="00000000" w:rsidRDefault="009826BC">
            <w:pPr>
              <w:pStyle w:val="pr"/>
            </w:pPr>
            <w:r>
              <w:t>________________________</w:t>
            </w:r>
          </w:p>
          <w:p w:rsidR="00000000" w:rsidRDefault="009826BC">
            <w:pPr>
              <w:pStyle w:val="pr"/>
            </w:pPr>
            <w:r>
              <w:t>(акт жасалған жер)</w:t>
            </w:r>
          </w:p>
        </w:tc>
      </w:tr>
    </w:tbl>
    <w:p w:rsidR="00000000" w:rsidRDefault="009826BC">
      <w:pPr>
        <w:pStyle w:val="pj"/>
      </w:pPr>
      <w:r>
        <w:rPr>
          <w:rStyle w:val="s0"/>
        </w:rPr>
        <w:t> </w:t>
      </w:r>
    </w:p>
    <w:p w:rsidR="00000000" w:rsidRDefault="009826BC">
      <w:pPr>
        <w:pStyle w:val="pj"/>
      </w:pPr>
      <w:r>
        <w:rPr>
          <w:rStyle w:val="s0"/>
        </w:rPr>
        <w:t>Мына құрамдағы комиссия:</w:t>
      </w:r>
    </w:p>
    <w:p w:rsidR="00000000" w:rsidRDefault="009826BC">
      <w:pPr>
        <w:pStyle w:val="pj"/>
      </w:pPr>
      <w:r>
        <w:rPr>
          <w:rStyle w:val="s0"/>
        </w:rPr>
        <w:t>уәкiлеттi орган (жергілікті атқарушы орган)</w:t>
      </w:r>
    </w:p>
    <w:p w:rsidR="00000000" w:rsidRDefault="009826BC">
      <w:pPr>
        <w:pStyle w:val="pj"/>
      </w:pPr>
      <w:r>
        <w:rPr>
          <w:rStyle w:val="s0"/>
        </w:rPr>
        <w:t>_______________________________________________________________________________</w:t>
      </w:r>
    </w:p>
    <w:p w:rsidR="00000000" w:rsidRDefault="009826BC">
      <w:pPr>
        <w:pStyle w:val="pj"/>
      </w:pPr>
      <w:r>
        <w:rPr>
          <w:rStyle w:val="s0"/>
        </w:rPr>
        <w:t>_______________________________________________________________________________</w:t>
      </w:r>
    </w:p>
    <w:p w:rsidR="00000000" w:rsidRDefault="009826BC">
      <w:pPr>
        <w:pStyle w:val="pj"/>
      </w:pPr>
      <w:r>
        <w:rPr>
          <w:rStyle w:val="s0"/>
        </w:rPr>
        <w:t>            (уәкiлетті орга</w:t>
      </w:r>
      <w:r>
        <w:rPr>
          <w:rStyle w:val="s0"/>
        </w:rPr>
        <w:t>нның немесе жергілікті атқарушы органның атауы, мекенжайы,</w:t>
      </w:r>
    </w:p>
    <w:p w:rsidR="00000000" w:rsidRDefault="009826BC">
      <w:pPr>
        <w:pStyle w:val="pj"/>
      </w:pPr>
      <w:r>
        <w:rPr>
          <w:rStyle w:val="s0"/>
        </w:rPr>
        <w:t>                                   жеке сәйкестендіру нөмірі/бизнес-сәйкестендіру нөмірі)</w:t>
      </w:r>
    </w:p>
    <w:p w:rsidR="00000000" w:rsidRDefault="009826BC">
      <w:pPr>
        <w:pStyle w:val="pj"/>
      </w:pPr>
      <w:r>
        <w:rPr>
          <w:rStyle w:val="s0"/>
        </w:rPr>
        <w:t>_______________________________________________________________________________</w:t>
      </w:r>
    </w:p>
    <w:p w:rsidR="00000000" w:rsidRDefault="009826BC">
      <w:pPr>
        <w:pStyle w:val="pj"/>
      </w:pPr>
      <w:r>
        <w:rPr>
          <w:rStyle w:val="s0"/>
        </w:rPr>
        <w:t>___________________________</w:t>
      </w:r>
      <w:r>
        <w:rPr>
          <w:rStyle w:val="s0"/>
        </w:rPr>
        <w:t>_________________________________________________ өкiлi</w:t>
      </w:r>
    </w:p>
    <w:p w:rsidR="00000000" w:rsidRDefault="009826BC">
      <w:pPr>
        <w:pStyle w:val="pj"/>
      </w:pPr>
      <w:r>
        <w:rPr>
          <w:rStyle w:val="s0"/>
        </w:rPr>
        <w:t>                  (жауапты жұмыскердiң лауазымы және тегі, аты, әкесінің аты (бар болса)</w:t>
      </w:r>
    </w:p>
    <w:p w:rsidR="00000000" w:rsidRDefault="009826BC">
      <w:pPr>
        <w:pStyle w:val="pj"/>
      </w:pPr>
      <w:r>
        <w:rPr>
          <w:rStyle w:val="s0"/>
        </w:rPr>
        <w:t>________________________________________________________________сот орындаушысы</w:t>
      </w:r>
    </w:p>
    <w:p w:rsidR="00000000" w:rsidRDefault="009826BC">
      <w:pPr>
        <w:pStyle w:val="pj"/>
      </w:pPr>
      <w:r>
        <w:rPr>
          <w:rStyle w:val="s0"/>
        </w:rPr>
        <w:t xml:space="preserve">                      </w:t>
      </w:r>
      <w:r>
        <w:rPr>
          <w:rStyle w:val="s0"/>
        </w:rPr>
        <w:t>(әділет органының атауы, мекенжайы, жеке сәйкестендіру</w:t>
      </w:r>
    </w:p>
    <w:p w:rsidR="00000000" w:rsidRDefault="009826BC">
      <w:pPr>
        <w:pStyle w:val="pj"/>
      </w:pPr>
      <w:r>
        <w:rPr>
          <w:rStyle w:val="s0"/>
        </w:rPr>
        <w:t>                   нөмірі/бизнес-сәйкестендіру нөмірі, жұмыскердің лауазымы және</w:t>
      </w:r>
    </w:p>
    <w:p w:rsidR="00000000" w:rsidRDefault="009826BC">
      <w:pPr>
        <w:pStyle w:val="pj"/>
      </w:pPr>
      <w:r>
        <w:rPr>
          <w:rStyle w:val="s0"/>
        </w:rPr>
        <w:t>                                            тегі, аты, әкесінің аты (бар болса)</w:t>
      </w:r>
    </w:p>
    <w:p w:rsidR="00000000" w:rsidRDefault="009826BC">
      <w:pPr>
        <w:pStyle w:val="pj"/>
      </w:pPr>
      <w:r>
        <w:rPr>
          <w:rStyle w:val="s0"/>
        </w:rPr>
        <w:t>________________________________________</w:t>
      </w:r>
      <w:r>
        <w:rPr>
          <w:rStyle w:val="s0"/>
        </w:rPr>
        <w:t>___________________________________ өкiлі</w:t>
      </w:r>
    </w:p>
    <w:p w:rsidR="00000000" w:rsidRDefault="009826BC">
      <w:pPr>
        <w:pStyle w:val="pj"/>
      </w:pPr>
      <w:r>
        <w:rPr>
          <w:rStyle w:val="s0"/>
        </w:rPr>
        <w:t>                 (мүлікті беретін тұлғаның тегі, аты, әкесінің аты (бар болса), мүлікті алып</w:t>
      </w:r>
    </w:p>
    <w:p w:rsidR="00000000" w:rsidRDefault="009826BC">
      <w:pPr>
        <w:pStyle w:val="pj"/>
      </w:pPr>
      <w:r>
        <w:rPr>
          <w:rStyle w:val="s0"/>
        </w:rPr>
        <w:t>                                  қойған (беретін) органның атауы, мекенжайы, жеке</w:t>
      </w:r>
    </w:p>
    <w:p w:rsidR="00000000" w:rsidRDefault="009826BC">
      <w:pPr>
        <w:pStyle w:val="pj"/>
      </w:pPr>
      <w:r>
        <w:rPr>
          <w:rStyle w:val="s0"/>
        </w:rPr>
        <w:t>                                  сәйк</w:t>
      </w:r>
      <w:r>
        <w:rPr>
          <w:rStyle w:val="s0"/>
        </w:rPr>
        <w:t>естендіру нөмірі/бизнес-сәйкестендіру нөмірі)</w:t>
      </w:r>
    </w:p>
    <w:p w:rsidR="00000000" w:rsidRDefault="009826BC">
      <w:pPr>
        <w:pStyle w:val="pj"/>
      </w:pPr>
      <w:r>
        <w:rPr>
          <w:rStyle w:val="s0"/>
        </w:rPr>
        <w:t>_______________________________________________________________________________</w:t>
      </w:r>
    </w:p>
    <w:p w:rsidR="00000000" w:rsidRDefault="009826BC">
      <w:pPr>
        <w:pStyle w:val="pj"/>
      </w:pPr>
      <w:r>
        <w:rPr>
          <w:rStyle w:val="s0"/>
        </w:rPr>
        <w:t>                             (жұмыскердiң лауазымы және тегі, аты, әкесінің аты (бар болса)</w:t>
      </w:r>
    </w:p>
    <w:p w:rsidR="00000000" w:rsidRDefault="009826BC">
      <w:pPr>
        <w:pStyle w:val="pj"/>
      </w:pPr>
      <w:r>
        <w:rPr>
          <w:rStyle w:val="s0"/>
        </w:rPr>
        <w:t>______________________________________</w:t>
      </w:r>
      <w:r>
        <w:rPr>
          <w:rStyle w:val="s0"/>
        </w:rPr>
        <w:t>_____________________________________ өкiлі</w:t>
      </w:r>
    </w:p>
    <w:p w:rsidR="00000000" w:rsidRDefault="009826BC">
      <w:pPr>
        <w:pStyle w:val="pj"/>
      </w:pPr>
      <w:r>
        <w:rPr>
          <w:rStyle w:val="s0"/>
        </w:rPr>
        <w:t>_______________________________________________________________________________</w:t>
      </w:r>
    </w:p>
    <w:p w:rsidR="00000000" w:rsidRDefault="009826BC">
      <w:pPr>
        <w:pStyle w:val="pj"/>
      </w:pPr>
      <w:r>
        <w:rPr>
          <w:rStyle w:val="s0"/>
        </w:rPr>
        <w:t>                        (мүлiк уақытша жауапты сақтауындағы ұйымның атауы, мекенжайы,</w:t>
      </w:r>
    </w:p>
    <w:p w:rsidR="00000000" w:rsidRDefault="009826BC">
      <w:pPr>
        <w:pStyle w:val="pj"/>
      </w:pPr>
      <w:r>
        <w:rPr>
          <w:rStyle w:val="s0"/>
        </w:rPr>
        <w:t>                               жеке сәйкестенд</w:t>
      </w:r>
      <w:r>
        <w:rPr>
          <w:rStyle w:val="s0"/>
        </w:rPr>
        <w:t>іру нөмірі/бизнес-сәйкестендіру нөмірі)</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                              (жұмыскердiң лауазымы және тегі, аты, әкесінің аты (бар болса)</w:t>
      </w:r>
    </w:p>
    <w:p w:rsidR="00000000" w:rsidRDefault="009826BC">
      <w:pPr>
        <w:pStyle w:val="pj"/>
      </w:pPr>
      <w:r>
        <w:rPr>
          <w:rStyle w:val="s0"/>
        </w:rPr>
        <w:t>__________________________________________</w:t>
      </w:r>
      <w:r>
        <w:rPr>
          <w:rStyle w:val="s0"/>
        </w:rPr>
        <w:t>_________________________________ өкiлі</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                         (мүлiктi қабылдаушы ұйымның атауы, мекенжайы, жеке сәйкестендіру</w:t>
      </w:r>
    </w:p>
    <w:p w:rsidR="00000000" w:rsidRDefault="009826BC">
      <w:pPr>
        <w:pStyle w:val="pj"/>
      </w:pPr>
      <w:r>
        <w:rPr>
          <w:rStyle w:val="s0"/>
        </w:rPr>
        <w:t>                                             </w:t>
      </w:r>
      <w:r>
        <w:rPr>
          <w:rStyle w:val="s0"/>
        </w:rPr>
        <w:t>       нөмірі/бизнес-сәйкестендіру нөмірі)</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                           (жұмыскердiң лауазымы жә</w:t>
      </w:r>
      <w:r>
        <w:rPr>
          <w:rStyle w:val="s0"/>
        </w:rPr>
        <w:t>не тегі, аты, әкесінің аты (бар болса)</w:t>
      </w:r>
    </w:p>
    <w:p w:rsidR="00000000" w:rsidRDefault="009826BC">
      <w:pPr>
        <w:pStyle w:val="pj"/>
      </w:pPr>
      <w:r>
        <w:rPr>
          <w:rStyle w:val="s0"/>
        </w:rPr>
        <w:t>____________________________________________________________________ бағалаушысы</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                 (ұйымның атауы, мекенжайы, жеке сәйкес</w:t>
      </w:r>
      <w:r>
        <w:rPr>
          <w:rStyle w:val="s0"/>
        </w:rPr>
        <w:t>тендіру нөмірі/бизнес-сәйкестендіру</w:t>
      </w:r>
    </w:p>
    <w:p w:rsidR="00000000" w:rsidRDefault="009826BC">
      <w:pPr>
        <w:pStyle w:val="pj"/>
      </w:pPr>
      <w:r>
        <w:rPr>
          <w:rStyle w:val="s0"/>
        </w:rPr>
        <w:t>                                            нөмірі, лицензияның күнi және нөмiрi)</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_________________________________________________________</w:t>
      </w:r>
      <w:r>
        <w:rPr>
          <w:rStyle w:val="s0"/>
        </w:rPr>
        <w:t>_______________________</w:t>
      </w:r>
    </w:p>
    <w:p w:rsidR="00000000" w:rsidRDefault="009826BC">
      <w:pPr>
        <w:pStyle w:val="pj"/>
      </w:pPr>
      <w:r>
        <w:rPr>
          <w:rStyle w:val="s0"/>
        </w:rPr>
        <w:t>                    (мүлiкті бағалауды жүзеге асыратын тұлғаның тегі, аты, әкесінің аты (бар болса)</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___________________________________________________</w:t>
      </w:r>
      <w:r>
        <w:rPr>
          <w:rStyle w:val="s0"/>
        </w:rPr>
        <w:t>_____________________________</w:t>
      </w:r>
    </w:p>
    <w:p w:rsidR="00000000" w:rsidRDefault="009826BC">
      <w:pPr>
        <w:pStyle w:val="pj"/>
      </w:pPr>
      <w:r>
        <w:rPr>
          <w:rStyle w:val="s0"/>
        </w:rPr>
        <w:t>мекенжайы, жеке сәйкестендіру нөмірі/бизнес-сәйкестендіру нөмірі, лицензияның күнi және нөмiрi) Қазақстан Республикасы Үкіметінiң 2002 жылғы 26 шілдедегі № 833 қаулысымен бекітілген Жекелеген негiздер бойынша мемлекет меншiгiн</w:t>
      </w:r>
      <w:r>
        <w:rPr>
          <w:rStyle w:val="s0"/>
        </w:rPr>
        <w:t>е айналдырылған (түскен) мүлiктi есепке алу, сақтау, бағалау және одан әрi пайдалану қағидаларының негiзiнде иеленуші______________________________________________________________________</w:t>
      </w:r>
    </w:p>
    <w:p w:rsidR="00000000" w:rsidRDefault="009826BC">
      <w:pPr>
        <w:pStyle w:val="pj"/>
      </w:pPr>
      <w:r>
        <w:rPr>
          <w:rStyle w:val="s0"/>
        </w:rPr>
        <w:t>____________________________________________________________________</w:t>
      </w:r>
      <w:r>
        <w:rPr>
          <w:rStyle w:val="s0"/>
        </w:rPr>
        <w:t>____________</w:t>
      </w:r>
    </w:p>
    <w:p w:rsidR="00000000" w:rsidRDefault="009826BC">
      <w:pPr>
        <w:pStyle w:val="pj"/>
      </w:pPr>
      <w:r>
        <w:rPr>
          <w:rStyle w:val="s0"/>
        </w:rPr>
        <w:t>(мүлiктiң бұрынғы иесінің тегі, аты, әкесінің аты (бар болса), мекенжайы, жеке сәйкестендіру нөмірі/бизнес-сәйкестендіру нөмірі немесе ұйымның атауы, мекенжайы, жеке сәйкестендіру нөмірі/бизнес-сәйкестендіру нөмірі) тиесілі, төмендегі мүлікті:</w:t>
      </w:r>
      <w:r>
        <w:rPr>
          <w:rStyle w:val="s0"/>
        </w:rPr>
        <w:t>_________________________________________________________________________</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(соттың атауы, мекен</w:t>
      </w:r>
      <w:r>
        <w:rPr>
          <w:rStyle w:val="s0"/>
        </w:rPr>
        <w:t>жайы, жеке сәйкестендіру нөмірі/бизнес-сәйкестендіру нөмірі, сот шешiмiнiң нөмiрi, күнi) сот актілерінің негізінде тіркелген (оның ішінде заттай дәлелдемелер)_____________________________________________________________________</w:t>
      </w:r>
    </w:p>
    <w:p w:rsidR="00000000" w:rsidRDefault="009826BC">
      <w:pPr>
        <w:pStyle w:val="pj"/>
      </w:pPr>
      <w:r>
        <w:rPr>
          <w:rStyle w:val="s0"/>
        </w:rPr>
        <w:t>____________________________</w:t>
      </w:r>
      <w:r>
        <w:rPr>
          <w:rStyle w:val="s0"/>
        </w:rPr>
        <w:t>______________________________________________________</w:t>
      </w:r>
    </w:p>
    <w:p w:rsidR="00000000" w:rsidRDefault="009826BC">
      <w:pPr>
        <w:pStyle w:val="pj"/>
      </w:pPr>
      <w:r>
        <w:rPr>
          <w:rStyle w:val="s0"/>
        </w:rPr>
        <w:t>______________________________________________________ немесе иесіз деп таныған</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________________________________________</w:t>
      </w:r>
      <w:r>
        <w:rPr>
          <w:rStyle w:val="s0"/>
        </w:rPr>
        <w:t>________________________________________</w:t>
      </w:r>
    </w:p>
    <w:p w:rsidR="00000000" w:rsidRDefault="009826BC">
      <w:pPr>
        <w:pStyle w:val="pj"/>
      </w:pPr>
      <w:r>
        <w:rPr>
          <w:rStyle w:val="s0"/>
        </w:rPr>
        <w:t>        (соттың атауы, мекенжайы, жеке сәйкестендіру нөмірі/бизнес-сәйкестендіру нөмірі, сот</w:t>
      </w:r>
    </w:p>
    <w:p w:rsidR="00000000" w:rsidRDefault="009826BC">
      <w:pPr>
        <w:pStyle w:val="pj"/>
      </w:pPr>
      <w:r>
        <w:rPr>
          <w:rStyle w:val="s0"/>
        </w:rPr>
        <w:t>                                                шешiмiнiң нөмiрi, күнi)</w:t>
      </w:r>
    </w:p>
    <w:p w:rsidR="00000000" w:rsidRDefault="009826BC">
      <w:pPr>
        <w:pStyle w:val="pj"/>
      </w:pPr>
      <w:r>
        <w:rPr>
          <w:rStyle w:val="s0"/>
        </w:rPr>
        <w:t>__________________________________________________</w:t>
      </w:r>
      <w:r>
        <w:rPr>
          <w:rStyle w:val="s0"/>
        </w:rPr>
        <w:t>______________________________</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(ұйымның атауы, мекенжайы, жеке сәйкестендіру нөмірі/бизнес-сәйкестендіру нөмірі немесе мүлiкті берген тұлғаның тегі, аты, әкесінің аты (бар болса), мекенжайы, жеке сәйкестендіру нөмірі/бизнес-сәйкестендіру нөмірі) немесе __________________________________</w:t>
      </w:r>
      <w:r>
        <w:rPr>
          <w:rStyle w:val="s0"/>
        </w:rPr>
        <w:t>______</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____________________________________________ мемлекет меншiгіне өтеусiз өткен мүлікті (ұйымның атауы, мекенжайы, жеке сәйкестендіру нөмірі/бизнес-сәйкестендіру нөмірі н</w:t>
      </w:r>
      <w:r>
        <w:rPr>
          <w:rStyle w:val="s0"/>
        </w:rPr>
        <w:t>емесе мүлiкті берген тұлғаның тегі, аты, әкесінің аты (бар болса), мекенжайы, жеке сәйкестендіру нөмірі/бизнес-сәйкестендіру нөмірі), оның iшiнде</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w:t>
      </w:r>
      <w:r>
        <w:rPr>
          <w:rStyle w:val="s0"/>
        </w:rPr>
        <w:t>___________________________________________________</w:t>
      </w:r>
    </w:p>
    <w:p w:rsidR="00000000" w:rsidRDefault="009826BC">
      <w:pPr>
        <w:pStyle w:val="pj"/>
      </w:pPr>
      <w:r>
        <w:rPr>
          <w:rStyle w:val="s0"/>
        </w:rPr>
        <w:t>                         (мемлекеттік кірістер органының атауы, мекенжайы, жеке сәйкестендіру</w:t>
      </w:r>
    </w:p>
    <w:p w:rsidR="00000000" w:rsidRDefault="009826BC">
      <w:pPr>
        <w:pStyle w:val="pj"/>
      </w:pPr>
      <w:r>
        <w:rPr>
          <w:rStyle w:val="s0"/>
        </w:rPr>
        <w:t>               нөмірі/бизнес-сәйкестендіру нөмірі, тауарларға арналған кедендік декларацияның</w:t>
      </w:r>
    </w:p>
    <w:p w:rsidR="00000000" w:rsidRDefault="009826BC">
      <w:pPr>
        <w:pStyle w:val="pj"/>
      </w:pPr>
      <w:r>
        <w:rPr>
          <w:rStyle w:val="s0"/>
        </w:rPr>
        <w:t>                </w:t>
      </w:r>
      <w:r>
        <w:rPr>
          <w:rStyle w:val="s0"/>
        </w:rPr>
        <w:t>           күнi мен нөмiрi) кедендік декларацияға сәйкес «мемлекет пайдасына бас</w:t>
      </w:r>
    </w:p>
    <w:p w:rsidR="00000000" w:rsidRDefault="009826BC">
      <w:pPr>
        <w:pStyle w:val="pj"/>
      </w:pPr>
      <w:r>
        <w:rPr>
          <w:rStyle w:val="s0"/>
        </w:rPr>
        <w:t>                                               тарту» кедендік рәсімімен орналастырылған</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w:t>
      </w:r>
      <w:r>
        <w:rPr>
          <w:rStyle w:val="s0"/>
        </w:rPr>
        <w:t>___________________________________________________________________________</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                                    (нотариустың тегі, аты, әкесінің аты (бар болса), мекенжайы, же</w:t>
      </w:r>
      <w:r>
        <w:rPr>
          <w:rStyle w:val="s0"/>
        </w:rPr>
        <w:t>ке</w:t>
      </w:r>
    </w:p>
    <w:p w:rsidR="00000000" w:rsidRDefault="009826BC">
      <w:pPr>
        <w:pStyle w:val="pj"/>
      </w:pPr>
      <w:r>
        <w:rPr>
          <w:rStyle w:val="s0"/>
        </w:rPr>
        <w:t>                           сәйкестендіру нөмірі/бизнес-сәйкестендіру нөмірі, куәлiгiнiң нөмiрi, күнi)</w:t>
      </w:r>
    </w:p>
    <w:p w:rsidR="00000000" w:rsidRDefault="009826BC">
      <w:pPr>
        <w:pStyle w:val="pj"/>
      </w:pPr>
      <w:r>
        <w:rPr>
          <w:rStyle w:val="s0"/>
        </w:rPr>
        <w:t>                                немесе нотариустың куәлiгiне сәйкес мұрагерлiк құқық бойынша мемлекетке</w:t>
      </w:r>
    </w:p>
    <w:p w:rsidR="00000000" w:rsidRDefault="009826BC">
      <w:pPr>
        <w:pStyle w:val="pj"/>
      </w:pPr>
      <w:r>
        <w:rPr>
          <w:rStyle w:val="s0"/>
        </w:rPr>
        <w:t xml:space="preserve">                                         өткен </w:t>
      </w:r>
      <w:r>
        <w:rPr>
          <w:rStyle w:val="s0"/>
        </w:rPr>
        <w:t>деп танылған тауарлар мен көлiк құралдарын, сыйлықтарды</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______________________________________</w:t>
      </w:r>
      <w:r>
        <w:rPr>
          <w:rStyle w:val="s0"/>
        </w:rPr>
        <w:t>__________________________________________</w:t>
      </w:r>
    </w:p>
    <w:p w:rsidR="00000000" w:rsidRDefault="009826BC">
      <w:pPr>
        <w:pStyle w:val="pj"/>
      </w:pPr>
      <w:r>
        <w:rPr>
          <w:rStyle w:val="s0"/>
        </w:rPr>
        <w:t>                        (ұйымның атауы, мекенжайы, жеке сәйкестендіру нөмірі/бизнес-сәйкестендіру</w:t>
      </w:r>
    </w:p>
    <w:p w:rsidR="00000000" w:rsidRDefault="009826BC">
      <w:pPr>
        <w:pStyle w:val="pj"/>
      </w:pPr>
      <w:r>
        <w:rPr>
          <w:rStyle w:val="s0"/>
        </w:rPr>
        <w:t>                                  нөмірі немесе мүлікті берген адамның тегі, аты, әкесінің аты (бар</w:t>
      </w:r>
    </w:p>
    <w:p w:rsidR="00000000" w:rsidRDefault="009826BC">
      <w:pPr>
        <w:pStyle w:val="pj"/>
      </w:pPr>
      <w:r>
        <w:rPr>
          <w:rStyle w:val="s0"/>
        </w:rPr>
        <w:t>               </w:t>
      </w:r>
      <w:r>
        <w:rPr>
          <w:rStyle w:val="s0"/>
        </w:rPr>
        <w:t>         болса), мекенжайы, жеке сәйкестендіру нөмірі/бизнес-сәйкестендіру нөмірі)</w:t>
      </w:r>
    </w:p>
    <w:p w:rsidR="00000000" w:rsidRDefault="009826BC">
      <w:pPr>
        <w:pStyle w:val="pj"/>
      </w:pPr>
      <w:r>
        <w:rPr>
          <w:rStyle w:val="s0"/>
        </w:rPr>
        <w:t>                                      сондай-ақ құны мемлекет кiрiсiне түсетiн мемлекет меншiгі</w:t>
      </w:r>
    </w:p>
    <w:p w:rsidR="00000000" w:rsidRDefault="009826BC">
      <w:pPr>
        <w:pStyle w:val="pj"/>
      </w:pPr>
      <w:r>
        <w:rPr>
          <w:rStyle w:val="s0"/>
        </w:rPr>
        <w:t>                               құқығының туындағанын куәландыратын басқа да қ</w:t>
      </w:r>
      <w:r>
        <w:rPr>
          <w:rStyle w:val="s0"/>
        </w:rPr>
        <w:t>ұжаттардың</w:t>
      </w:r>
      <w:r>
        <w:rPr>
          <w:rStyle w:val="s0"/>
        </w:rPr>
        <w:t xml:space="preserve"> негiзінде</w:t>
      </w:r>
    </w:p>
    <w:p w:rsidR="00000000" w:rsidRDefault="009826BC">
      <w:pPr>
        <w:pStyle w:val="pj"/>
      </w:pPr>
      <w:r>
        <w:rPr>
          <w:rStyle w:val="s0"/>
        </w:rPr>
        <w:t>                                                өзге де мүлiкті тізімдеуді және қабылдауды жүргізді</w:t>
      </w:r>
    </w:p>
    <w:p w:rsidR="00000000" w:rsidRDefault="009826BC">
      <w:pPr>
        <w:pStyle w:val="pc"/>
      </w:pPr>
      <w:r>
        <w:rPr>
          <w:rStyle w:val="s1"/>
        </w:rPr>
        <w:t> </w:t>
      </w:r>
    </w:p>
    <w:p w:rsidR="00000000" w:rsidRDefault="009826BC">
      <w:pPr>
        <w:pStyle w:val="pc"/>
      </w:pPr>
      <w:r>
        <w:rPr>
          <w:rStyle w:val="s1"/>
        </w:rPr>
        <w:t>Мүлiктi тiзімдеу және бағалау</w:t>
      </w:r>
    </w:p>
    <w:p w:rsidR="00000000" w:rsidRDefault="009826BC">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23"/>
        <w:gridCol w:w="1456"/>
        <w:gridCol w:w="953"/>
        <w:gridCol w:w="1879"/>
        <w:gridCol w:w="1920"/>
        <w:gridCol w:w="1811"/>
        <w:gridCol w:w="1029"/>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6BC">
            <w:pPr>
              <w:pStyle w:val="pc"/>
            </w:pPr>
            <w:r>
              <w:t>Р/с №</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Әрб</w:t>
            </w:r>
            <w:r>
              <w:t>iр зат толық сипатталған мүлiктiң атауы</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Өлшем</w:t>
            </w:r>
            <w:r>
              <w:t xml:space="preserve"> бірлігі</w:t>
            </w:r>
          </w:p>
        </w:tc>
        <w:tc>
          <w:tcPr>
            <w:tcW w:w="21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Саны</w:t>
            </w:r>
          </w:p>
        </w:tc>
        <w:tc>
          <w:tcPr>
            <w:tcW w:w="1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Мүлiктi қабылдау кезiнде бiрлiгін алдын ала бағалау, теңге*</w:t>
            </w:r>
          </w:p>
        </w:tc>
        <w:tc>
          <w:tcPr>
            <w:tcW w:w="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Барлық сомасы, теңге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826B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826B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826BC">
            <w:pPr>
              <w:rPr>
                <w:color w:val="000000"/>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Есепке қабылдау үшін негіз болып табылатын құжатта көрсетілген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Қайта</w:t>
            </w:r>
            <w:r>
              <w:t xml:space="preserve"> есептеу (қайта өлшеу) қорытындылары бойынша нақтысы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826B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826BC">
            <w:pPr>
              <w:rPr>
                <w:color w:val="000000"/>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6BC">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t>7</w:t>
            </w:r>
          </w:p>
        </w:tc>
      </w:tr>
    </w:tbl>
    <w:p w:rsidR="00000000" w:rsidRDefault="009826BC">
      <w:pPr>
        <w:pStyle w:val="pj"/>
      </w:pPr>
      <w:r>
        <w:rPr>
          <w:rStyle w:val="s0"/>
        </w:rPr>
        <w:t>Жиыны (жазумен):</w:t>
      </w:r>
    </w:p>
    <w:p w:rsidR="00000000" w:rsidRDefault="009826BC">
      <w:pPr>
        <w:pStyle w:val="pj"/>
      </w:pPr>
      <w:r>
        <w:rPr>
          <w:rStyle w:val="s0"/>
        </w:rPr>
        <w:t>__________ _____________________________________________________________________</w:t>
      </w:r>
    </w:p>
    <w:p w:rsidR="00000000" w:rsidRDefault="009826BC">
      <w:pPr>
        <w:pStyle w:val="pj"/>
      </w:pPr>
      <w:r>
        <w:rPr>
          <w:rStyle w:val="s0"/>
        </w:rPr>
        <w:t>__________ _____________________________________________________________________</w:t>
      </w:r>
    </w:p>
    <w:p w:rsidR="00000000" w:rsidRDefault="009826BC">
      <w:pPr>
        <w:pStyle w:val="pj"/>
      </w:pPr>
      <w:r>
        <w:rPr>
          <w:rStyle w:val="s0"/>
        </w:rPr>
        <w:t>Бюджетке аударуға жататын жиыны</w:t>
      </w:r>
    </w:p>
    <w:p w:rsidR="00000000" w:rsidRDefault="009826BC">
      <w:pPr>
        <w:pStyle w:val="pj"/>
      </w:pPr>
      <w:r>
        <w:rPr>
          <w:rStyle w:val="s0"/>
        </w:rPr>
        <w:t>____________ ________________________________</w:t>
      </w:r>
      <w:r>
        <w:rPr>
          <w:rStyle w:val="s0"/>
        </w:rPr>
        <w:t>____________________________________</w:t>
      </w:r>
    </w:p>
    <w:p w:rsidR="00000000" w:rsidRDefault="009826BC">
      <w:pPr>
        <w:pStyle w:val="pj"/>
      </w:pPr>
      <w:r>
        <w:rPr>
          <w:rStyle w:val="s0"/>
        </w:rPr>
        <w:t>____________ ____________________________________________________________________</w:t>
      </w:r>
    </w:p>
    <w:p w:rsidR="00000000" w:rsidRDefault="009826BC">
      <w:pPr>
        <w:pStyle w:val="pj"/>
      </w:pPr>
      <w:r>
        <w:rPr>
          <w:rStyle w:val="s0"/>
        </w:rPr>
        <w:t>Осы акт ____ данада жасалды.</w:t>
      </w:r>
    </w:p>
    <w:p w:rsidR="00000000" w:rsidRDefault="009826BC">
      <w:pPr>
        <w:pStyle w:val="pj"/>
      </w:pPr>
      <w:r>
        <w:rPr>
          <w:rStyle w:val="s0"/>
        </w:rPr>
        <w:t>Комиссия мүшелерi: ___________</w:t>
      </w:r>
    </w:p>
    <w:p w:rsidR="00000000" w:rsidRDefault="009826BC">
      <w:pPr>
        <w:pStyle w:val="pj"/>
      </w:pPr>
      <w:r>
        <w:rPr>
          <w:rStyle w:val="s0"/>
        </w:rPr>
        <w:t>____________________________________________________________________</w:t>
      </w:r>
    </w:p>
    <w:p w:rsidR="00000000" w:rsidRDefault="009826BC">
      <w:pPr>
        <w:pStyle w:val="pj"/>
      </w:pPr>
      <w:r>
        <w:rPr>
          <w:rStyle w:val="s0"/>
        </w:rPr>
        <w:t>        </w:t>
      </w:r>
      <w:r>
        <w:rPr>
          <w:rStyle w:val="s0"/>
        </w:rPr>
        <w:t>    (қолы)                                (тегі, аты, әкесінің аты (бар болса) ___________</w:t>
      </w:r>
    </w:p>
    <w:p w:rsidR="00000000" w:rsidRDefault="009826BC">
      <w:pPr>
        <w:pStyle w:val="pj"/>
      </w:pPr>
      <w:r>
        <w:rPr>
          <w:rStyle w:val="s0"/>
        </w:rPr>
        <w:t>____________________________________________________________________</w:t>
      </w:r>
    </w:p>
    <w:p w:rsidR="00000000" w:rsidRDefault="009826BC">
      <w:pPr>
        <w:pStyle w:val="pj"/>
      </w:pPr>
      <w:r>
        <w:rPr>
          <w:rStyle w:val="s0"/>
        </w:rPr>
        <w:t>              (қолы)                                   (тегі, аты, әкесінің аты (бар болса)</w:t>
      </w:r>
    </w:p>
    <w:p w:rsidR="00000000" w:rsidRDefault="009826BC">
      <w:pPr>
        <w:pStyle w:val="pj"/>
      </w:pPr>
      <w:r>
        <w:rPr>
          <w:rStyle w:val="s0"/>
        </w:rPr>
        <w:t>____</w:t>
      </w:r>
      <w:r>
        <w:rPr>
          <w:rStyle w:val="s0"/>
        </w:rPr>
        <w:t>______ _____________________________________________________________________</w:t>
      </w:r>
    </w:p>
    <w:p w:rsidR="00000000" w:rsidRDefault="009826BC">
      <w:pPr>
        <w:pStyle w:val="pj"/>
      </w:pPr>
      <w:r>
        <w:rPr>
          <w:rStyle w:val="s0"/>
        </w:rPr>
        <w:t>                     ((бағалаушы сарапшының қолы және мөрi (тегі, аты, әкесінің аты (бар болса)</w:t>
      </w:r>
    </w:p>
    <w:p w:rsidR="00000000" w:rsidRDefault="009826BC">
      <w:pPr>
        <w:pStyle w:val="pj"/>
      </w:pPr>
      <w:r>
        <w:rPr>
          <w:rStyle w:val="s0"/>
        </w:rPr>
        <w:t>_______ жылғы «___» __________</w:t>
      </w:r>
    </w:p>
    <w:p w:rsidR="00000000" w:rsidRDefault="009826BC">
      <w:pPr>
        <w:pStyle w:val="pj"/>
      </w:pPr>
      <w:r>
        <w:rPr>
          <w:rStyle w:val="s0"/>
        </w:rPr>
        <w:t>Иеленушінiң қолы____________</w:t>
      </w:r>
    </w:p>
    <w:p w:rsidR="00000000" w:rsidRDefault="009826BC">
      <w:pPr>
        <w:pStyle w:val="pj"/>
      </w:pPr>
      <w:r>
        <w:rPr>
          <w:rStyle w:val="s0"/>
        </w:rPr>
        <w:t xml:space="preserve">Осы актіде көрсетiлген </w:t>
      </w:r>
      <w:r>
        <w:rPr>
          <w:rStyle w:val="s0"/>
        </w:rPr>
        <w:t>мүлiктi жауапты сақтауға қабылдап алдым. Сақтауға қабылданған мүлiктiң жойылғаны, жасырылғаны, жоғалғаны, ауыстырылғаны немесе бүлiнгенi үшiн Қазақстан Республикасы Қылмыстық кодексінің 425-бабы бойынша қылмыстық және материалдық жауапкершiлiк туралы ескер</w:t>
      </w:r>
      <w:r>
        <w:rPr>
          <w:rStyle w:val="s0"/>
        </w:rPr>
        <w:t>тiлдi.</w:t>
      </w:r>
    </w:p>
    <w:p w:rsidR="00000000" w:rsidRDefault="009826BC">
      <w:pPr>
        <w:pStyle w:val="pj"/>
      </w:pPr>
      <w:r>
        <w:rPr>
          <w:rStyle w:val="s0"/>
        </w:rPr>
        <w:t>_______ жылғы «___» ___________ ___________ (қолы)</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________________________________________________________________________________</w:t>
      </w:r>
    </w:p>
    <w:p w:rsidR="00000000" w:rsidRDefault="009826BC">
      <w:pPr>
        <w:pStyle w:val="pc"/>
      </w:pPr>
      <w:r>
        <w:rPr>
          <w:rStyle w:val="s0"/>
        </w:rPr>
        <w:t>(ұйымның атауы, жеке сәйкестендіру н</w:t>
      </w:r>
      <w:r>
        <w:rPr>
          <w:rStyle w:val="s0"/>
        </w:rPr>
        <w:t>өмірі</w:t>
      </w:r>
      <w:r>
        <w:rPr>
          <w:rStyle w:val="s0"/>
        </w:rPr>
        <w:t>/бизнес-сәйкестендіру нөмірі, мекенжайы немесе мүлiкті қабылдаған тұлғаның тегі, аты, әкесінің аты (бар болса)</w:t>
      </w:r>
    </w:p>
    <w:p w:rsidR="00000000" w:rsidRDefault="009826BC">
      <w:pPr>
        <w:pStyle w:val="pj"/>
      </w:pPr>
      <w:r>
        <w:rPr>
          <w:rStyle w:val="s0"/>
        </w:rPr>
        <w:t>________________________________________________________________________________</w:t>
      </w:r>
    </w:p>
    <w:p w:rsidR="00000000" w:rsidRDefault="009826BC">
      <w:pPr>
        <w:pStyle w:val="pj"/>
      </w:pPr>
      <w:r>
        <w:rPr>
          <w:rStyle w:val="s0"/>
        </w:rPr>
        <w:t>___________________________________________________________</w:t>
      </w:r>
      <w:r>
        <w:rPr>
          <w:rStyle w:val="s0"/>
        </w:rPr>
        <w:t>_____________________</w:t>
      </w:r>
    </w:p>
    <w:p w:rsidR="00000000" w:rsidRDefault="009826BC">
      <w:pPr>
        <w:pStyle w:val="pj"/>
      </w:pPr>
      <w:r>
        <w:rPr>
          <w:rStyle w:val="s0"/>
        </w:rPr>
        <w:t>* Бұл баған мүлiкті уәкiлетті органға (жергілікті атқарушы органға) берушi ұйым алдын ала бағалау жүргізген жағдайда толтырылады.</w:t>
      </w:r>
    </w:p>
    <w:p w:rsidR="00000000" w:rsidRDefault="009826BC">
      <w:pPr>
        <w:pStyle w:val="pj"/>
      </w:pPr>
      <w:r>
        <w:rPr>
          <w:rStyle w:val="s0"/>
        </w:rPr>
        <w:t> </w:t>
      </w:r>
    </w:p>
    <w:p w:rsidR="00000000" w:rsidRDefault="009826BC">
      <w:pPr>
        <w:pStyle w:val="pr"/>
      </w:pPr>
      <w:bookmarkStart w:id="6" w:name="SUB2"/>
      <w:bookmarkEnd w:id="6"/>
      <w:r>
        <w:rPr>
          <w:rStyle w:val="s0"/>
        </w:rPr>
        <w:t>Жекелеген негіздер бойынша</w:t>
      </w:r>
    </w:p>
    <w:p w:rsidR="00000000" w:rsidRDefault="009826BC">
      <w:pPr>
        <w:pStyle w:val="pr"/>
      </w:pPr>
      <w:r>
        <w:rPr>
          <w:rStyle w:val="s0"/>
        </w:rPr>
        <w:t>мемлекет меншігіне</w:t>
      </w:r>
    </w:p>
    <w:p w:rsidR="00000000" w:rsidRDefault="009826BC">
      <w:pPr>
        <w:pStyle w:val="pr"/>
      </w:pPr>
      <w:r>
        <w:rPr>
          <w:rStyle w:val="s0"/>
        </w:rPr>
        <w:t>айналдырылған (түскен) мүлікті</w:t>
      </w:r>
    </w:p>
    <w:p w:rsidR="00000000" w:rsidRDefault="009826BC">
      <w:pPr>
        <w:pStyle w:val="pr"/>
      </w:pPr>
      <w:r>
        <w:rPr>
          <w:rStyle w:val="s0"/>
        </w:rPr>
        <w:t>есепке алу, сақтау, бағал</w:t>
      </w:r>
      <w:r>
        <w:rPr>
          <w:rStyle w:val="s0"/>
        </w:rPr>
        <w:t>ау және</w:t>
      </w:r>
    </w:p>
    <w:p w:rsidR="00000000" w:rsidRDefault="009826BC">
      <w:pPr>
        <w:pStyle w:val="pr"/>
      </w:pPr>
      <w:r>
        <w:rPr>
          <w:rStyle w:val="s0"/>
        </w:rPr>
        <w:t xml:space="preserve">одан әрі пайдалану </w:t>
      </w:r>
      <w:hyperlink w:anchor="sub100" w:history="1">
        <w:r>
          <w:rPr>
            <w:rStyle w:val="a4"/>
          </w:rPr>
          <w:t>қағидаларына</w:t>
        </w:r>
      </w:hyperlink>
    </w:p>
    <w:p w:rsidR="00000000" w:rsidRDefault="009826BC">
      <w:pPr>
        <w:pStyle w:val="pr"/>
      </w:pPr>
      <w:r>
        <w:rPr>
          <w:rStyle w:val="s0"/>
        </w:rPr>
        <w:t>2-қосымша</w:t>
      </w:r>
    </w:p>
    <w:p w:rsidR="00000000" w:rsidRDefault="009826BC">
      <w:pPr>
        <w:pStyle w:val="pr"/>
      </w:pPr>
      <w:r>
        <w:rPr>
          <w:rStyle w:val="s0"/>
        </w:rPr>
        <w:t> </w:t>
      </w:r>
    </w:p>
    <w:p w:rsidR="00000000" w:rsidRDefault="009826BC">
      <w:pPr>
        <w:pStyle w:val="pr"/>
      </w:pPr>
      <w:r>
        <w:rPr>
          <w:rStyle w:val="s0"/>
        </w:rPr>
        <w:t> </w:t>
      </w:r>
    </w:p>
    <w:p w:rsidR="00000000" w:rsidRDefault="009826BC">
      <w:pPr>
        <w:pStyle w:val="pr"/>
      </w:pPr>
      <w:r>
        <w:rPr>
          <w:rStyle w:val="s0"/>
        </w:rPr>
        <w:t>Нысан</w:t>
      </w:r>
    </w:p>
    <w:p w:rsidR="00000000" w:rsidRDefault="009826BC">
      <w:pPr>
        <w:pStyle w:val="pr"/>
      </w:pPr>
      <w:r>
        <w:rPr>
          <w:rStyle w:val="s0"/>
        </w:rPr>
        <w:t> </w:t>
      </w:r>
    </w:p>
    <w:p w:rsidR="00000000" w:rsidRDefault="009826BC">
      <w:pPr>
        <w:pStyle w:val="pc"/>
      </w:pPr>
      <w:r>
        <w:rPr>
          <w:rStyle w:val="s1"/>
        </w:rPr>
        <w:t>20___ жылға арналған мүлікті тізімдеу, бағалау және (немесе) қабылдап алу-беру актілерін</w:t>
      </w:r>
      <w:r>
        <w:rPr>
          <w:rStyle w:val="s1"/>
        </w:rPr>
        <w:br/>
        <w:t>есепке алу кітабы</w:t>
      </w:r>
    </w:p>
    <w:p w:rsidR="00000000" w:rsidRDefault="009826BC">
      <w:pPr>
        <w:pStyle w:val="p"/>
      </w:pPr>
      <w:r>
        <w:t> </w:t>
      </w:r>
    </w:p>
    <w:tbl>
      <w:tblPr>
        <w:tblW w:w="5000" w:type="pct"/>
        <w:jc w:val="center"/>
        <w:tblCellMar>
          <w:left w:w="0" w:type="dxa"/>
          <w:right w:w="0" w:type="dxa"/>
        </w:tblCellMar>
        <w:tblLook w:val="04A0" w:firstRow="1" w:lastRow="0" w:firstColumn="1" w:lastColumn="0" w:noHBand="0" w:noVBand="1"/>
      </w:tblPr>
      <w:tblGrid>
        <w:gridCol w:w="523"/>
        <w:gridCol w:w="1402"/>
        <w:gridCol w:w="1200"/>
        <w:gridCol w:w="1372"/>
        <w:gridCol w:w="1260"/>
        <w:gridCol w:w="1153"/>
        <w:gridCol w:w="1200"/>
        <w:gridCol w:w="1153"/>
        <w:gridCol w:w="1200"/>
        <w:gridCol w:w="1441"/>
        <w:gridCol w:w="1228"/>
        <w:gridCol w:w="1256"/>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Р/с №</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Жазба жүргізілген күн</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Мүлікті тізімдеу, бағалау, қабылдап алу-беру актісінің нөмірі және күні</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Жазба жүргізудің негіздемесі (құжаттың атауы, нөмірі және күні)</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Бұрынғы иесінің атауы немесе өтініш берушінің Т.А.Ә.</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Мүліктің атауы (санаты)</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Мүлікті тізімдеу, бағалау, қабылдап алу-беру актісі бойынша мүліктің құны (бар болса), теңге</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Мүліктің бағалау құны, теңге</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Мүліктің тізімдеу, бағалау және қабылдап алу-беру актісі кімге және қашан жіберілді</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 xml:space="preserve">Мүлік кімге және қашан берілген не сатылған </w:t>
            </w:r>
            <w:r>
              <w:rPr>
                <w:rStyle w:val="s0"/>
              </w:rPr>
              <w:t>(шешімінің, шарттың, мүлікті қабылдау-беру актісінің № және күні)</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Мүлік үшін түпкілікті есеп айырысу күні</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Бюджетке түскен нақты сома</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4</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5</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7</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10</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11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pStyle w:val="pc"/>
            </w:pPr>
            <w:r>
              <w:rPr>
                <w:rStyle w:val="s0"/>
              </w:rPr>
              <w:t>12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6BC">
            <w:pPr>
              <w:rPr>
                <w:rFonts w:eastAsia="Times New Roman"/>
              </w:rPr>
            </w:pPr>
          </w:p>
        </w:tc>
      </w:tr>
    </w:tbl>
    <w:p w:rsidR="00000000" w:rsidRDefault="009826BC">
      <w:pPr>
        <w:pStyle w:val="pj"/>
      </w:pPr>
      <w:r>
        <w:rPr>
          <w:rStyle w:val="s0"/>
        </w:rPr>
        <w:t> </w:t>
      </w:r>
    </w:p>
    <w:p w:rsidR="00000000" w:rsidRDefault="009826BC">
      <w:pPr>
        <w:pStyle w:val="pj"/>
      </w:pPr>
      <w:r>
        <w:rPr>
          <w:rStyle w:val="s0"/>
        </w:rPr>
        <w:t> </w:t>
      </w:r>
    </w:p>
    <w:p w:rsidR="00000000" w:rsidRDefault="009826BC">
      <w:pPr>
        <w:pStyle w:val="pj"/>
      </w:pPr>
      <w:r>
        <w:rPr>
          <w:rStyle w:val="s0"/>
        </w:rPr>
        <w:t> </w:t>
      </w:r>
    </w:p>
    <w:p w:rsidR="00000000" w:rsidRDefault="009826BC">
      <w:pPr>
        <w:pStyle w:val="pj"/>
      </w:pPr>
      <w:r>
        <w:rPr>
          <w:rStyle w:val="s0"/>
        </w:rPr>
        <w:t> </w:t>
      </w:r>
    </w:p>
    <w:p w:rsidR="00000000" w:rsidRDefault="009826BC">
      <w:pPr>
        <w:pStyle w:val="pj"/>
      </w:pPr>
      <w:r>
        <w:rPr>
          <w:rStyle w:val="s0"/>
        </w:rPr>
        <w:t> </w:t>
      </w:r>
    </w:p>
    <w:p w:rsidR="00000000" w:rsidRDefault="009826BC">
      <w:pPr>
        <w:pStyle w:val="pj"/>
      </w:pPr>
      <w:r>
        <w:rPr>
          <w:rStyle w:val="s0"/>
        </w:rPr>
        <w:t> </w:t>
      </w:r>
    </w:p>
    <w:sectPr w:rsidR="00000000">
      <w:headerReference w:type="even" r:id="rId182"/>
      <w:headerReference w:type="default" r:id="rId183"/>
      <w:footerReference w:type="even" r:id="rId184"/>
      <w:footerReference w:type="default" r:id="rId185"/>
      <w:headerReference w:type="first" r:id="rId186"/>
      <w:footerReference w:type="first" r:id="rId1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6BC" w:rsidRDefault="009826BC" w:rsidP="009826BC">
      <w:r>
        <w:separator/>
      </w:r>
    </w:p>
  </w:endnote>
  <w:endnote w:type="continuationSeparator" w:id="0">
    <w:p w:rsidR="009826BC" w:rsidRDefault="009826BC" w:rsidP="009826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6BC" w:rsidRDefault="009826B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6BC" w:rsidRDefault="009826B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6BC" w:rsidRDefault="009826B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6BC" w:rsidRDefault="009826BC" w:rsidP="009826BC">
      <w:r>
        <w:separator/>
      </w:r>
    </w:p>
  </w:footnote>
  <w:footnote w:type="continuationSeparator" w:id="0">
    <w:p w:rsidR="009826BC" w:rsidRDefault="009826BC" w:rsidP="009826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6BC" w:rsidRDefault="009826B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6BC" w:rsidRDefault="009826BC" w:rsidP="009826B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26BC" w:rsidRPr="009826BC" w:rsidRDefault="009826BC" w:rsidP="009826BC">
    <w:pPr>
      <w:pStyle w:val="a7"/>
      <w:spacing w:after="100"/>
      <w:jc w:val="right"/>
      <w:rPr>
        <w:rFonts w:ascii="Arial" w:hAnsi="Arial" w:cs="Arial"/>
        <w:color w:val="808080"/>
        <w:sz w:val="20"/>
      </w:rPr>
    </w:pPr>
    <w:r>
      <w:rPr>
        <w:rFonts w:ascii="Arial" w:hAnsi="Arial" w:cs="Arial"/>
        <w:color w:val="808080"/>
        <w:sz w:val="20"/>
      </w:rPr>
      <w:t>Документ: (БҰРЫНҒЫ РЕДАКЦИЯ) «ЖЕКЕЛЕГЕН НЕГІЗДЕР БОЙЫНША МЕМЛЕКЕТ МЕНШІГІНЕ АЙНАЛ...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6BC" w:rsidRDefault="009826B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26BC"/>
    <w:rsid w:val="009826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a">
    <w:name w:val="s1a"/>
    <w:basedOn w:val="a0"/>
  </w:style>
  <w:style w:type="paragraph" w:styleId="a7">
    <w:name w:val="header"/>
    <w:basedOn w:val="a"/>
    <w:link w:val="a8"/>
    <w:uiPriority w:val="99"/>
    <w:unhideWhenUsed/>
    <w:rsid w:val="009826BC"/>
    <w:pPr>
      <w:tabs>
        <w:tab w:val="center" w:pos="4677"/>
        <w:tab w:val="right" w:pos="9355"/>
      </w:tabs>
    </w:pPr>
  </w:style>
  <w:style w:type="character" w:customStyle="1" w:styleId="a8">
    <w:name w:val="Верхний колонтитул Знак"/>
    <w:basedOn w:val="a0"/>
    <w:link w:val="a7"/>
    <w:uiPriority w:val="99"/>
    <w:rsid w:val="009826BC"/>
    <w:rPr>
      <w:rFonts w:eastAsiaTheme="minorEastAsia"/>
      <w:sz w:val="24"/>
      <w:szCs w:val="24"/>
    </w:rPr>
  </w:style>
  <w:style w:type="paragraph" w:styleId="a9">
    <w:name w:val="footer"/>
    <w:basedOn w:val="a"/>
    <w:link w:val="aa"/>
    <w:uiPriority w:val="99"/>
    <w:unhideWhenUsed/>
    <w:rsid w:val="009826BC"/>
    <w:pPr>
      <w:tabs>
        <w:tab w:val="center" w:pos="4677"/>
        <w:tab w:val="right" w:pos="9355"/>
      </w:tabs>
    </w:pPr>
  </w:style>
  <w:style w:type="character" w:customStyle="1" w:styleId="aa">
    <w:name w:val="Нижний колонтитул Знак"/>
    <w:basedOn w:val="a0"/>
    <w:link w:val="a9"/>
    <w:uiPriority w:val="99"/>
    <w:rsid w:val="009826B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a">
    <w:name w:val="s1a"/>
    <w:basedOn w:val="a0"/>
  </w:style>
  <w:style w:type="paragraph" w:styleId="a7">
    <w:name w:val="header"/>
    <w:basedOn w:val="a"/>
    <w:link w:val="a8"/>
    <w:uiPriority w:val="99"/>
    <w:unhideWhenUsed/>
    <w:rsid w:val="009826BC"/>
    <w:pPr>
      <w:tabs>
        <w:tab w:val="center" w:pos="4677"/>
        <w:tab w:val="right" w:pos="9355"/>
      </w:tabs>
    </w:pPr>
  </w:style>
  <w:style w:type="character" w:customStyle="1" w:styleId="a8">
    <w:name w:val="Верхний колонтитул Знак"/>
    <w:basedOn w:val="a0"/>
    <w:link w:val="a7"/>
    <w:uiPriority w:val="99"/>
    <w:rsid w:val="009826BC"/>
    <w:rPr>
      <w:rFonts w:eastAsiaTheme="minorEastAsia"/>
      <w:sz w:val="24"/>
      <w:szCs w:val="24"/>
    </w:rPr>
  </w:style>
  <w:style w:type="paragraph" w:styleId="a9">
    <w:name w:val="footer"/>
    <w:basedOn w:val="a"/>
    <w:link w:val="aa"/>
    <w:uiPriority w:val="99"/>
    <w:unhideWhenUsed/>
    <w:rsid w:val="009826BC"/>
    <w:pPr>
      <w:tabs>
        <w:tab w:val="center" w:pos="4677"/>
        <w:tab w:val="right" w:pos="9355"/>
      </w:tabs>
    </w:pPr>
  </w:style>
  <w:style w:type="character" w:customStyle="1" w:styleId="aa">
    <w:name w:val="Нижний колонтитул Знак"/>
    <w:basedOn w:val="a0"/>
    <w:link w:val="a9"/>
    <w:uiPriority w:val="99"/>
    <w:rsid w:val="009826B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053755" TargetMode="External"/><Relationship Id="rId21" Type="http://schemas.openxmlformats.org/officeDocument/2006/relationships/hyperlink" Target="http://online.zakon.kz/Document/?doc_id=34625656" TargetMode="External"/><Relationship Id="rId42" Type="http://schemas.openxmlformats.org/officeDocument/2006/relationships/hyperlink" Target="http://online.zakon.kz/Document/?doc_id=31615354" TargetMode="External"/><Relationship Id="rId63" Type="http://schemas.openxmlformats.org/officeDocument/2006/relationships/hyperlink" Target="http://online.zakon.kz/Document/?doc_id=39403258" TargetMode="External"/><Relationship Id="rId84" Type="http://schemas.openxmlformats.org/officeDocument/2006/relationships/hyperlink" Target="http://online.zakon.kz/Document/?doc_id=34625656" TargetMode="External"/><Relationship Id="rId138" Type="http://schemas.openxmlformats.org/officeDocument/2006/relationships/hyperlink" Target="http://online.zakon.kz/Document/?doc_id=34695748" TargetMode="External"/><Relationship Id="rId159" Type="http://schemas.openxmlformats.org/officeDocument/2006/relationships/hyperlink" Target="http://online.zakon.kz/Document/?doc_id=34625656" TargetMode="External"/><Relationship Id="rId170" Type="http://schemas.openxmlformats.org/officeDocument/2006/relationships/hyperlink" Target="http://online.zakon.kz/Document/?doc_id=39053755" TargetMode="External"/><Relationship Id="rId107" Type="http://schemas.openxmlformats.org/officeDocument/2006/relationships/hyperlink" Target="http://online.zakon.kz/Document/?doc_id=32469064" TargetMode="External"/><Relationship Id="rId11" Type="http://schemas.openxmlformats.org/officeDocument/2006/relationships/hyperlink" Target="http://online.zakon.kz/Document/?doc_id=34886253" TargetMode="External"/><Relationship Id="rId32" Type="http://schemas.openxmlformats.org/officeDocument/2006/relationships/hyperlink" Target="http://online.zakon.kz/Document/?doc_id=34886253" TargetMode="External"/><Relationship Id="rId53" Type="http://schemas.openxmlformats.org/officeDocument/2006/relationships/hyperlink" Target="http://online.zakon.kz/Document/?doc_id=38216014" TargetMode="External"/><Relationship Id="rId74" Type="http://schemas.openxmlformats.org/officeDocument/2006/relationships/hyperlink" Target="http://online.zakon.kz/Document/?doc_id=34700026" TargetMode="External"/><Relationship Id="rId128" Type="http://schemas.openxmlformats.org/officeDocument/2006/relationships/hyperlink" Target="http://online.zakon.kz/Document/?link_id=1004936560" TargetMode="External"/><Relationship Id="rId149" Type="http://schemas.openxmlformats.org/officeDocument/2006/relationships/hyperlink" Target="http://online.zakon.kz/Document/?doc_id=35223012" TargetMode="External"/><Relationship Id="rId5" Type="http://schemas.openxmlformats.org/officeDocument/2006/relationships/footnotes" Target="footnotes.xml"/><Relationship Id="rId95" Type="http://schemas.openxmlformats.org/officeDocument/2006/relationships/hyperlink" Target="http://online.zakon.kz/Document/?doc_id=39403258" TargetMode="External"/><Relationship Id="rId160" Type="http://schemas.openxmlformats.org/officeDocument/2006/relationships/hyperlink" Target="http://online.zakon.kz/Document/?doc_id=39403258" TargetMode="External"/><Relationship Id="rId181" Type="http://schemas.openxmlformats.org/officeDocument/2006/relationships/hyperlink" Target="http://online.zakon.kz/Document/?doc_id=35223012" TargetMode="External"/><Relationship Id="rId22" Type="http://schemas.openxmlformats.org/officeDocument/2006/relationships/hyperlink" Target="http://online.zakon.kz/Document/?doc_id=35003790" TargetMode="External"/><Relationship Id="rId43" Type="http://schemas.openxmlformats.org/officeDocument/2006/relationships/hyperlink" Target="http://online.zakon.kz/Document/?doc_id=31615381" TargetMode="External"/><Relationship Id="rId64" Type="http://schemas.openxmlformats.org/officeDocument/2006/relationships/hyperlink" Target="http://online.zakon.kz/Document/?doc_id=35223012" TargetMode="External"/><Relationship Id="rId118" Type="http://schemas.openxmlformats.org/officeDocument/2006/relationships/hyperlink" Target="http://online.zakon.kz/Document/?doc_id=35777258" TargetMode="External"/><Relationship Id="rId139" Type="http://schemas.openxmlformats.org/officeDocument/2006/relationships/hyperlink" Target="http://online.zakon.kz/Document/?doc_id=35777258" TargetMode="External"/><Relationship Id="rId85" Type="http://schemas.openxmlformats.org/officeDocument/2006/relationships/hyperlink" Target="http://online.zakon.kz/Document/?doc_id=34695748" TargetMode="External"/><Relationship Id="rId150" Type="http://schemas.openxmlformats.org/officeDocument/2006/relationships/hyperlink" Target="http://online.zakon.kz/Document/?doc_id=30947162" TargetMode="External"/><Relationship Id="rId171" Type="http://schemas.openxmlformats.org/officeDocument/2006/relationships/hyperlink" Target="http://online.zakon.kz/Document/?doc_id=35777258" TargetMode="External"/><Relationship Id="rId12" Type="http://schemas.openxmlformats.org/officeDocument/2006/relationships/hyperlink" Target="http://online.zakon.kz/Document/?doc_id=30011532" TargetMode="External"/><Relationship Id="rId33" Type="http://schemas.openxmlformats.org/officeDocument/2006/relationships/hyperlink" Target="http://online.zakon.kz/Document/?doc_id=51034854" TargetMode="External"/><Relationship Id="rId108" Type="http://schemas.openxmlformats.org/officeDocument/2006/relationships/hyperlink" Target="http://online.zakon.kz/Document/?doc_id=32469064" TargetMode="External"/><Relationship Id="rId129" Type="http://schemas.openxmlformats.org/officeDocument/2006/relationships/hyperlink" Target="http://online.zakon.kz/Document/?doc_id=39053755" TargetMode="External"/><Relationship Id="rId54" Type="http://schemas.openxmlformats.org/officeDocument/2006/relationships/hyperlink" Target="http://online.zakon.kz/Document/?doc_id=34886253" TargetMode="External"/><Relationship Id="rId75" Type="http://schemas.openxmlformats.org/officeDocument/2006/relationships/hyperlink" Target="http://online.zakon.kz/Document/?doc_id=34695748" TargetMode="External"/><Relationship Id="rId96" Type="http://schemas.openxmlformats.org/officeDocument/2006/relationships/hyperlink" Target="http://online.zakon.kz/Document/?doc_id=35223012" TargetMode="External"/><Relationship Id="rId140" Type="http://schemas.openxmlformats.org/officeDocument/2006/relationships/hyperlink" Target="http://online.zakon.kz/Document/?doc_id=39403258" TargetMode="External"/><Relationship Id="rId161" Type="http://schemas.openxmlformats.org/officeDocument/2006/relationships/hyperlink" Target="http://online.zakon.kz/Document/?doc_id=35223012" TargetMode="External"/><Relationship Id="rId182" Type="http://schemas.openxmlformats.org/officeDocument/2006/relationships/header" Target="header1.xml"/><Relationship Id="rId6" Type="http://schemas.openxmlformats.org/officeDocument/2006/relationships/endnotes" Target="endnotes.xml"/><Relationship Id="rId23" Type="http://schemas.openxmlformats.org/officeDocument/2006/relationships/hyperlink" Target="http://online.zakon.kz/Document/?doc_id=37771798" TargetMode="External"/><Relationship Id="rId119" Type="http://schemas.openxmlformats.org/officeDocument/2006/relationships/hyperlink" Target="http://online.zakon.kz/Document/?doc_id=34871167" TargetMode="External"/><Relationship Id="rId44" Type="http://schemas.openxmlformats.org/officeDocument/2006/relationships/hyperlink" Target="http://online.zakon.kz/Document/?doc_id=38216014" TargetMode="External"/><Relationship Id="rId65" Type="http://schemas.openxmlformats.org/officeDocument/2006/relationships/hyperlink" Target="http://online.zakon.kz/Document/?doc_id=30947162" TargetMode="External"/><Relationship Id="rId86" Type="http://schemas.openxmlformats.org/officeDocument/2006/relationships/hyperlink" Target="http://online.zakon.kz/Document/?doc_id=35777258" TargetMode="External"/><Relationship Id="rId130" Type="http://schemas.openxmlformats.org/officeDocument/2006/relationships/hyperlink" Target="http://online.zakon.kz/Document/?doc_id=35777258" TargetMode="External"/><Relationship Id="rId151" Type="http://schemas.openxmlformats.org/officeDocument/2006/relationships/hyperlink" Target="http://online.zakon.kz/Document/?doc_id=51040583" TargetMode="External"/><Relationship Id="rId172" Type="http://schemas.openxmlformats.org/officeDocument/2006/relationships/hyperlink" Target="http://online.zakon.kz/Document/?doc_id=39403258" TargetMode="External"/><Relationship Id="rId13" Type="http://schemas.openxmlformats.org/officeDocument/2006/relationships/hyperlink" Target="http://online.zakon.kz/Document/?doc_id=30011546" TargetMode="External"/><Relationship Id="rId18" Type="http://schemas.openxmlformats.org/officeDocument/2006/relationships/hyperlink" Target="http://online.zakon.kz/Document/?doc_id=38216014" TargetMode="External"/><Relationship Id="rId39" Type="http://schemas.openxmlformats.org/officeDocument/2006/relationships/hyperlink" Target="http://online.zakon.kz/Document/?doc_id=30834512" TargetMode="External"/><Relationship Id="rId109" Type="http://schemas.openxmlformats.org/officeDocument/2006/relationships/hyperlink" Target="http://online.zakon.kz/Document/?doc_id=35692825" TargetMode="External"/><Relationship Id="rId34" Type="http://schemas.openxmlformats.org/officeDocument/2006/relationships/hyperlink" Target="http://online.zakon.kz/Document/?doc_id=30011532" TargetMode="External"/><Relationship Id="rId50" Type="http://schemas.openxmlformats.org/officeDocument/2006/relationships/hyperlink" Target="http://online.zakon.kz/Document/?doc_id=31048838" TargetMode="External"/><Relationship Id="rId55" Type="http://schemas.openxmlformats.org/officeDocument/2006/relationships/hyperlink" Target="http://online.zakon.kz/Document/?doc_id=39053755" TargetMode="External"/><Relationship Id="rId76" Type="http://schemas.openxmlformats.org/officeDocument/2006/relationships/hyperlink" Target="http://online.zakon.kz/Document/?doc_id=35777258" TargetMode="External"/><Relationship Id="rId97" Type="http://schemas.openxmlformats.org/officeDocument/2006/relationships/hyperlink" Target="http://online.zakon.kz/Document/?doc_id=51020914" TargetMode="External"/><Relationship Id="rId104" Type="http://schemas.openxmlformats.org/officeDocument/2006/relationships/hyperlink" Target="http://online.zakon.kz/Document/?doc_id=51001290" TargetMode="External"/><Relationship Id="rId120" Type="http://schemas.openxmlformats.org/officeDocument/2006/relationships/hyperlink" Target="http://online.zakon.kz/Document/?doc_id=32221139" TargetMode="External"/><Relationship Id="rId125" Type="http://schemas.openxmlformats.org/officeDocument/2006/relationships/hyperlink" Target="http://online.zakon.kz/Document/?doc_id=39403258" TargetMode="External"/><Relationship Id="rId141" Type="http://schemas.openxmlformats.org/officeDocument/2006/relationships/hyperlink" Target="http://online.zakon.kz/Document/?doc_id=35223012" TargetMode="External"/><Relationship Id="rId146" Type="http://schemas.openxmlformats.org/officeDocument/2006/relationships/hyperlink" Target="http://online.zakon.kz/Document/?doc_id=35777258" TargetMode="External"/><Relationship Id="rId167" Type="http://schemas.openxmlformats.org/officeDocument/2006/relationships/hyperlink" Target="http://online.zakon.kz/Document/?doc_id=30364178" TargetMode="External"/><Relationship Id="rId188" Type="http://schemas.openxmlformats.org/officeDocument/2006/relationships/fontTable" Target="fontTable.xml"/><Relationship Id="rId7" Type="http://schemas.openxmlformats.org/officeDocument/2006/relationships/hyperlink" Target="http://online.zakon.kz/Document/?doc_id=62032271" TargetMode="External"/><Relationship Id="rId71" Type="http://schemas.openxmlformats.org/officeDocument/2006/relationships/hyperlink" Target="http://online.zakon.kz/Document/?doc_id=39053755" TargetMode="External"/><Relationship Id="rId92" Type="http://schemas.openxmlformats.org/officeDocument/2006/relationships/hyperlink" Target="http://online.zakon.kz/Document/?doc_id=35777258" TargetMode="External"/><Relationship Id="rId162" Type="http://schemas.openxmlformats.org/officeDocument/2006/relationships/hyperlink" Target="http://online.zakon.kz/Document/?doc_id=30947162" TargetMode="External"/><Relationship Id="rId183"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0378109" TargetMode="External"/><Relationship Id="rId24" Type="http://schemas.openxmlformats.org/officeDocument/2006/relationships/hyperlink" Target="http://online.zakon.kz/Document/?doc_id=51006061" TargetMode="External"/><Relationship Id="rId40" Type="http://schemas.openxmlformats.org/officeDocument/2006/relationships/hyperlink" Target="http://online.zakon.kz/Document/?doc_id=31563260" TargetMode="External"/><Relationship Id="rId45" Type="http://schemas.openxmlformats.org/officeDocument/2006/relationships/hyperlink" Target="http://online.zakon.kz/Document/?doc_id=34886253" TargetMode="External"/><Relationship Id="rId66" Type="http://schemas.openxmlformats.org/officeDocument/2006/relationships/hyperlink" Target="http://online.zakon.kz/Document/?doc_id=33698576" TargetMode="External"/><Relationship Id="rId87" Type="http://schemas.openxmlformats.org/officeDocument/2006/relationships/hyperlink" Target="http://online.zakon.kz/Document/?doc_id=39403258" TargetMode="External"/><Relationship Id="rId110" Type="http://schemas.openxmlformats.org/officeDocument/2006/relationships/hyperlink" Target="http://online.zakon.kz/Document/?doc_id=35823924" TargetMode="External"/><Relationship Id="rId115" Type="http://schemas.openxmlformats.org/officeDocument/2006/relationships/hyperlink" Target="http://online.zakon.kz/Document/?doc_id=30947162" TargetMode="External"/><Relationship Id="rId131" Type="http://schemas.openxmlformats.org/officeDocument/2006/relationships/hyperlink" Target="http://online.zakon.kz/Document/?doc_id=34871167" TargetMode="External"/><Relationship Id="rId136" Type="http://schemas.openxmlformats.org/officeDocument/2006/relationships/hyperlink" Target="http://online.zakon.kz/Document/?doc_id=39394676" TargetMode="External"/><Relationship Id="rId157" Type="http://schemas.openxmlformats.org/officeDocument/2006/relationships/hyperlink" Target="http://online.zakon.kz/Document/?doc_id=30115038" TargetMode="External"/><Relationship Id="rId178" Type="http://schemas.openxmlformats.org/officeDocument/2006/relationships/hyperlink" Target="http://online.zakon.kz/Document/?doc_id=34695748" TargetMode="External"/><Relationship Id="rId61" Type="http://schemas.openxmlformats.org/officeDocument/2006/relationships/hyperlink" Target="http://online.zakon.kz/Document/?doc_id=39053755" TargetMode="External"/><Relationship Id="rId82" Type="http://schemas.openxmlformats.org/officeDocument/2006/relationships/hyperlink" Target="http://online.zakon.kz/Document/?doc_id=30618845" TargetMode="External"/><Relationship Id="rId152" Type="http://schemas.openxmlformats.org/officeDocument/2006/relationships/hyperlink" Target="http://online.zakon.kz/Document/?doc_id=39053755" TargetMode="External"/><Relationship Id="rId173" Type="http://schemas.openxmlformats.org/officeDocument/2006/relationships/hyperlink" Target="http://online.zakon.kz/Document/?doc_id=35223012" TargetMode="External"/><Relationship Id="rId19" Type="http://schemas.openxmlformats.org/officeDocument/2006/relationships/hyperlink" Target="http://online.zakon.kz/Document/?doc_id=34886253" TargetMode="External"/><Relationship Id="rId14" Type="http://schemas.openxmlformats.org/officeDocument/2006/relationships/hyperlink" Target="http://online.zakon.kz/Document/?doc_id=31048826" TargetMode="External"/><Relationship Id="rId30" Type="http://schemas.openxmlformats.org/officeDocument/2006/relationships/hyperlink" Target="http://online.zakon.kz/Document/?doc_id=30378113" TargetMode="External"/><Relationship Id="rId35" Type="http://schemas.openxmlformats.org/officeDocument/2006/relationships/hyperlink" Target="http://online.zakon.kz/Document/?doc_id=30011546" TargetMode="External"/><Relationship Id="rId56" Type="http://schemas.openxmlformats.org/officeDocument/2006/relationships/hyperlink" Target="http://online.zakon.kz/Document/?doc_id=35777258" TargetMode="External"/><Relationship Id="rId77" Type="http://schemas.openxmlformats.org/officeDocument/2006/relationships/hyperlink" Target="http://online.zakon.kz/Document/?doc_id=34695748" TargetMode="External"/><Relationship Id="rId100" Type="http://schemas.openxmlformats.org/officeDocument/2006/relationships/hyperlink" Target="http://online.zakon.kz/Document/?doc_id=39053755" TargetMode="External"/><Relationship Id="rId105" Type="http://schemas.openxmlformats.org/officeDocument/2006/relationships/hyperlink" Target="http://online.zakon.kz/Document/?doc_id=32469064" TargetMode="External"/><Relationship Id="rId126" Type="http://schemas.openxmlformats.org/officeDocument/2006/relationships/hyperlink" Target="http://online.zakon.kz/Document/?doc_id=35223012" TargetMode="External"/><Relationship Id="rId147" Type="http://schemas.openxmlformats.org/officeDocument/2006/relationships/hyperlink" Target="http://online.zakon.kz/Document/?doc_id=39053755" TargetMode="External"/><Relationship Id="rId168" Type="http://schemas.openxmlformats.org/officeDocument/2006/relationships/hyperlink" Target="http://online.zakon.kz/Document/?doc_id=34871167" TargetMode="External"/><Relationship Id="rId8" Type="http://schemas.openxmlformats.org/officeDocument/2006/relationships/hyperlink" Target="http://online.zakon.kz/Document/?doc_id=30378109" TargetMode="External"/><Relationship Id="rId51" Type="http://schemas.openxmlformats.org/officeDocument/2006/relationships/hyperlink" Target="http://online.zakon.kz/Document/?doc_id=31615354" TargetMode="External"/><Relationship Id="rId72" Type="http://schemas.openxmlformats.org/officeDocument/2006/relationships/hyperlink" Target="http://online.zakon.kz/Document/?doc_id=35777258" TargetMode="External"/><Relationship Id="rId93" Type="http://schemas.openxmlformats.org/officeDocument/2006/relationships/hyperlink" Target="http://online.zakon.kz/Document/?doc_id=34695748" TargetMode="External"/><Relationship Id="rId98" Type="http://schemas.openxmlformats.org/officeDocument/2006/relationships/hyperlink" Target="http://online.zakon.kz/Document/?doc_id=30115038" TargetMode="External"/><Relationship Id="rId121" Type="http://schemas.openxmlformats.org/officeDocument/2006/relationships/hyperlink" Target="http://online.zakon.kz/Document/?doc_id=34695748" TargetMode="External"/><Relationship Id="rId142" Type="http://schemas.openxmlformats.org/officeDocument/2006/relationships/hyperlink" Target="http://online.zakon.kz/Document/?doc_id=51020914" TargetMode="External"/><Relationship Id="rId163" Type="http://schemas.openxmlformats.org/officeDocument/2006/relationships/hyperlink" Target="http://online.zakon.kz/Document/?doc_id=39053755" TargetMode="External"/><Relationship Id="rId184" Type="http://schemas.openxmlformats.org/officeDocument/2006/relationships/footer" Target="footer1.xml"/><Relationship Id="rId189"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doc_id=51013880" TargetMode="External"/><Relationship Id="rId46" Type="http://schemas.openxmlformats.org/officeDocument/2006/relationships/hyperlink" Target="http://online.zakon.kz/Document/?doc_id=30011532" TargetMode="External"/><Relationship Id="rId67" Type="http://schemas.openxmlformats.org/officeDocument/2006/relationships/hyperlink" Target="http://online.zakon.kz/Document/?doc_id=36292433" TargetMode="External"/><Relationship Id="rId116" Type="http://schemas.openxmlformats.org/officeDocument/2006/relationships/hyperlink" Target="http://online.zakon.kz/Document/?doc_id=51007658" TargetMode="External"/><Relationship Id="rId137" Type="http://schemas.openxmlformats.org/officeDocument/2006/relationships/hyperlink" Target="http://online.zakon.kz/Document/?doc_id=34871167" TargetMode="External"/><Relationship Id="rId158" Type="http://schemas.openxmlformats.org/officeDocument/2006/relationships/hyperlink" Target="http://online.zakon.kz/Document/?doc_id=32469064" TargetMode="External"/><Relationship Id="rId20" Type="http://schemas.openxmlformats.org/officeDocument/2006/relationships/hyperlink" Target="http://online.zakon.kz/Document/?doc_id=32469064" TargetMode="External"/><Relationship Id="rId41" Type="http://schemas.openxmlformats.org/officeDocument/2006/relationships/hyperlink" Target="http://online.zakon.kz/Document/?doc_id=31563262" TargetMode="External"/><Relationship Id="rId62" Type="http://schemas.openxmlformats.org/officeDocument/2006/relationships/hyperlink" Target="http://online.zakon.kz/Document/?doc_id=35777258" TargetMode="External"/><Relationship Id="rId83" Type="http://schemas.openxmlformats.org/officeDocument/2006/relationships/hyperlink" Target="http://online.zakon.kz/Document/?doc_id=32469064" TargetMode="External"/><Relationship Id="rId88" Type="http://schemas.openxmlformats.org/officeDocument/2006/relationships/hyperlink" Target="http://online.zakon.kz/Document/?doc_id=35223012" TargetMode="External"/><Relationship Id="rId111" Type="http://schemas.openxmlformats.org/officeDocument/2006/relationships/hyperlink" Target="http://online.zakon.kz/Document/?doc_id=39053755" TargetMode="External"/><Relationship Id="rId132" Type="http://schemas.openxmlformats.org/officeDocument/2006/relationships/hyperlink" Target="http://online.zakon.kz/Document/?doc_id=39053755" TargetMode="External"/><Relationship Id="rId153" Type="http://schemas.openxmlformats.org/officeDocument/2006/relationships/hyperlink" Target="http://online.zakon.kz/Document/?doc_id=35777258" TargetMode="External"/><Relationship Id="rId174" Type="http://schemas.openxmlformats.org/officeDocument/2006/relationships/hyperlink" Target="http://online.zakon.kz/Document/?doc_id=30364178" TargetMode="External"/><Relationship Id="rId179" Type="http://schemas.openxmlformats.org/officeDocument/2006/relationships/hyperlink" Target="http://online.zakon.kz/Document/?doc_id=35777258" TargetMode="External"/><Relationship Id="rId15" Type="http://schemas.openxmlformats.org/officeDocument/2006/relationships/hyperlink" Target="http://online.zakon.kz/Document/?doc_id=31048838" TargetMode="External"/><Relationship Id="rId36" Type="http://schemas.openxmlformats.org/officeDocument/2006/relationships/hyperlink" Target="http://online.zakon.kz/Document/?doc_id=30378109" TargetMode="External"/><Relationship Id="rId57" Type="http://schemas.openxmlformats.org/officeDocument/2006/relationships/hyperlink" Target="http://online.zakon.kz/Document/?doc_id=34871167" TargetMode="External"/><Relationship Id="rId106" Type="http://schemas.openxmlformats.org/officeDocument/2006/relationships/hyperlink" Target="http://online.zakon.kz/Document/?doc_id=34625656" TargetMode="External"/><Relationship Id="rId127" Type="http://schemas.openxmlformats.org/officeDocument/2006/relationships/hyperlink" Target="http://online.zakon.kz/Document/?doc_id=33698576" TargetMode="External"/><Relationship Id="rId10" Type="http://schemas.openxmlformats.org/officeDocument/2006/relationships/hyperlink" Target="http://online.zakon.kz/Document/?doc_id=38216014" TargetMode="External"/><Relationship Id="rId31" Type="http://schemas.openxmlformats.org/officeDocument/2006/relationships/hyperlink" Target="http://online.zakon.kz/Document/?doc_id=38216014" TargetMode="External"/><Relationship Id="rId52" Type="http://schemas.openxmlformats.org/officeDocument/2006/relationships/hyperlink" Target="http://online.zakon.kz/Document/?doc_id=31615381" TargetMode="External"/><Relationship Id="rId73" Type="http://schemas.openxmlformats.org/officeDocument/2006/relationships/hyperlink" Target="http://online.zakon.kz/Document/?doc_id=36292433" TargetMode="External"/><Relationship Id="rId78" Type="http://schemas.openxmlformats.org/officeDocument/2006/relationships/hyperlink" Target="http://online.zakon.kz/Document/?doc_id=36292433" TargetMode="External"/><Relationship Id="rId94" Type="http://schemas.openxmlformats.org/officeDocument/2006/relationships/hyperlink" Target="http://online.zakon.kz/Document/?doc_id=35777258" TargetMode="External"/><Relationship Id="rId99" Type="http://schemas.openxmlformats.org/officeDocument/2006/relationships/hyperlink" Target="http://online.zakon.kz/Document/?doc_id=35003790" TargetMode="External"/><Relationship Id="rId101" Type="http://schemas.openxmlformats.org/officeDocument/2006/relationships/hyperlink" Target="http://online.zakon.kz/Document/?doc_id=35777258" TargetMode="External"/><Relationship Id="rId122" Type="http://schemas.openxmlformats.org/officeDocument/2006/relationships/hyperlink" Target="http://online.zakon.kz/Document/?doc_id=35777258" TargetMode="External"/><Relationship Id="rId143" Type="http://schemas.openxmlformats.org/officeDocument/2006/relationships/hyperlink" Target="http://online.zakon.kz/Document/?doc_id=34871167" TargetMode="External"/><Relationship Id="rId148" Type="http://schemas.openxmlformats.org/officeDocument/2006/relationships/hyperlink" Target="http://online.zakon.kz/Document/?doc_id=39403258" TargetMode="External"/><Relationship Id="rId164" Type="http://schemas.openxmlformats.org/officeDocument/2006/relationships/hyperlink" Target="http://online.zakon.kz/Document/?doc_id=35777258" TargetMode="External"/><Relationship Id="rId169" Type="http://schemas.openxmlformats.org/officeDocument/2006/relationships/hyperlink" Target="http://online.zakon.kz/Document/?doc_id=32221139" TargetMode="External"/><Relationship Id="rId18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378113" TargetMode="External"/><Relationship Id="rId180" Type="http://schemas.openxmlformats.org/officeDocument/2006/relationships/hyperlink" Target="http://online.zakon.kz/Document/?doc_id=39403258" TargetMode="External"/><Relationship Id="rId26" Type="http://schemas.openxmlformats.org/officeDocument/2006/relationships/hyperlink" Target="http://online.zakon.kz/Document/?doc_id=33236181" TargetMode="External"/><Relationship Id="rId47" Type="http://schemas.openxmlformats.org/officeDocument/2006/relationships/hyperlink" Target="http://online.zakon.kz/Document/?doc_id=30011546" TargetMode="External"/><Relationship Id="rId68" Type="http://schemas.openxmlformats.org/officeDocument/2006/relationships/hyperlink" Target="http://online.zakon.kz/Document/?doc_id=34700026" TargetMode="External"/><Relationship Id="rId89" Type="http://schemas.openxmlformats.org/officeDocument/2006/relationships/hyperlink" Target="http://online.zakon.kz/Document/?doc_id=51013880" TargetMode="External"/><Relationship Id="rId112" Type="http://schemas.openxmlformats.org/officeDocument/2006/relationships/hyperlink" Target="http://online.zakon.kz/Document/?doc_id=35777258" TargetMode="External"/><Relationship Id="rId133" Type="http://schemas.openxmlformats.org/officeDocument/2006/relationships/hyperlink" Target="http://online.zakon.kz/Document/?doc_id=35777258" TargetMode="External"/><Relationship Id="rId154" Type="http://schemas.openxmlformats.org/officeDocument/2006/relationships/hyperlink" Target="http://online.zakon.kz/Document/?doc_id=34695748" TargetMode="External"/><Relationship Id="rId175" Type="http://schemas.openxmlformats.org/officeDocument/2006/relationships/hyperlink" Target="http://online.zakon.kz/Document/?doc_id=51006061" TargetMode="External"/><Relationship Id="rId16" Type="http://schemas.openxmlformats.org/officeDocument/2006/relationships/hyperlink" Target="http://online.zakon.kz/Document/?doc_id=31563260" TargetMode="External"/><Relationship Id="rId37" Type="http://schemas.openxmlformats.org/officeDocument/2006/relationships/hyperlink" Target="http://online.zakon.kz/Document/?doc_id=30378113" TargetMode="External"/><Relationship Id="rId58" Type="http://schemas.openxmlformats.org/officeDocument/2006/relationships/hyperlink" Target="http://online.zakon.kz/Document/?doc_id=32221139" TargetMode="External"/><Relationship Id="rId79" Type="http://schemas.openxmlformats.org/officeDocument/2006/relationships/hyperlink" Target="http://online.zakon.kz/Document/?doc_id=34700026" TargetMode="External"/><Relationship Id="rId102" Type="http://schemas.openxmlformats.org/officeDocument/2006/relationships/hyperlink" Target="http://online.zakon.kz/Document/?doc_id=39403258" TargetMode="External"/><Relationship Id="rId123" Type="http://schemas.openxmlformats.org/officeDocument/2006/relationships/hyperlink" Target="http://online.zakon.kz/Document/?doc_id=39053755" TargetMode="External"/><Relationship Id="rId144" Type="http://schemas.openxmlformats.org/officeDocument/2006/relationships/hyperlink" Target="http://online.zakon.kz/Document/?doc_id=32221139" TargetMode="External"/><Relationship Id="rId90" Type="http://schemas.openxmlformats.org/officeDocument/2006/relationships/hyperlink" Target="http://online.zakon.kz/Document/?doc_id=30115038" TargetMode="External"/><Relationship Id="rId165" Type="http://schemas.openxmlformats.org/officeDocument/2006/relationships/hyperlink" Target="http://online.zakon.kz/Document/?doc_id=39403258" TargetMode="External"/><Relationship Id="rId186" Type="http://schemas.openxmlformats.org/officeDocument/2006/relationships/header" Target="header3.xml"/><Relationship Id="rId27" Type="http://schemas.openxmlformats.org/officeDocument/2006/relationships/hyperlink" Target="http://online.zakon.kz/Document/?doc_id=31576558" TargetMode="External"/><Relationship Id="rId48" Type="http://schemas.openxmlformats.org/officeDocument/2006/relationships/hyperlink" Target="http://online.zakon.kz/Document/?doc_id=51019981" TargetMode="External"/><Relationship Id="rId69" Type="http://schemas.openxmlformats.org/officeDocument/2006/relationships/hyperlink" Target="http://online.zakon.kz/Document/?doc_id=33895061" TargetMode="External"/><Relationship Id="rId113" Type="http://schemas.openxmlformats.org/officeDocument/2006/relationships/hyperlink" Target="http://online.zakon.kz/Document/?doc_id=39403258" TargetMode="External"/><Relationship Id="rId134" Type="http://schemas.openxmlformats.org/officeDocument/2006/relationships/hyperlink" Target="http://online.zakon.kz/Document/?doc_id=39403258" TargetMode="External"/><Relationship Id="rId80" Type="http://schemas.openxmlformats.org/officeDocument/2006/relationships/hyperlink" Target="http://online.zakon.kz/Document/?doc_id=39403258" TargetMode="External"/><Relationship Id="rId155" Type="http://schemas.openxmlformats.org/officeDocument/2006/relationships/hyperlink" Target="http://online.zakon.kz/Document/?doc_id=35777258" TargetMode="External"/><Relationship Id="rId176" Type="http://schemas.openxmlformats.org/officeDocument/2006/relationships/hyperlink" Target="http://online.zakon.kz/Document/?doc_id=36292433" TargetMode="External"/><Relationship Id="rId17" Type="http://schemas.openxmlformats.org/officeDocument/2006/relationships/hyperlink" Target="http://online.zakon.kz/Document/?doc_id=31563262" TargetMode="External"/><Relationship Id="rId38" Type="http://schemas.openxmlformats.org/officeDocument/2006/relationships/hyperlink" Target="http://online.zakon.kz/Document/?doc_id=30834483" TargetMode="External"/><Relationship Id="rId59" Type="http://schemas.openxmlformats.org/officeDocument/2006/relationships/hyperlink" Target="http://online.zakon.kz/Document/?doc_id=36292433" TargetMode="External"/><Relationship Id="rId103" Type="http://schemas.openxmlformats.org/officeDocument/2006/relationships/hyperlink" Target="http://online.zakon.kz/Document/?doc_id=35223012" TargetMode="External"/><Relationship Id="rId124" Type="http://schemas.openxmlformats.org/officeDocument/2006/relationships/hyperlink" Target="http://online.zakon.kz/Document/?doc_id=35777258" TargetMode="External"/><Relationship Id="rId70" Type="http://schemas.openxmlformats.org/officeDocument/2006/relationships/hyperlink" Target="http://online.zakon.kz/Document/?doc_id=33895061" TargetMode="External"/><Relationship Id="rId91" Type="http://schemas.openxmlformats.org/officeDocument/2006/relationships/hyperlink" Target="http://online.zakon.kz/Document/?doc_id=39053755" TargetMode="External"/><Relationship Id="rId145" Type="http://schemas.openxmlformats.org/officeDocument/2006/relationships/hyperlink" Target="http://online.zakon.kz/Document/?doc_id=39053755" TargetMode="External"/><Relationship Id="rId166" Type="http://schemas.openxmlformats.org/officeDocument/2006/relationships/hyperlink" Target="http://online.zakon.kz/Document/?doc_id=35223012" TargetMode="External"/><Relationship Id="rId187" Type="http://schemas.openxmlformats.org/officeDocument/2006/relationships/footer" Target="footer3.xml"/><Relationship Id="rId1" Type="http://schemas.openxmlformats.org/officeDocument/2006/relationships/styles" Target="styles.xml"/><Relationship Id="rId28" Type="http://schemas.openxmlformats.org/officeDocument/2006/relationships/hyperlink" Target="http://online.zakon.kz/Document/?link_id=1004035280" TargetMode="External"/><Relationship Id="rId49" Type="http://schemas.openxmlformats.org/officeDocument/2006/relationships/hyperlink" Target="http://online.zakon.kz/Document/?doc_id=31048826" TargetMode="External"/><Relationship Id="rId114" Type="http://schemas.openxmlformats.org/officeDocument/2006/relationships/hyperlink" Target="http://online.zakon.kz/Document/?doc_id=35223012" TargetMode="External"/><Relationship Id="rId60" Type="http://schemas.openxmlformats.org/officeDocument/2006/relationships/hyperlink" Target="http://online.zakon.kz/Document/?doc_id=34700026" TargetMode="External"/><Relationship Id="rId81" Type="http://schemas.openxmlformats.org/officeDocument/2006/relationships/hyperlink" Target="http://online.zakon.kz/Document/?doc_id=35223012" TargetMode="External"/><Relationship Id="rId135" Type="http://schemas.openxmlformats.org/officeDocument/2006/relationships/hyperlink" Target="http://online.zakon.kz/Document/?doc_id=35223012" TargetMode="External"/><Relationship Id="rId156" Type="http://schemas.openxmlformats.org/officeDocument/2006/relationships/hyperlink" Target="file:///C:\DocumentsConverter\ConvertData\www.gosreestr.kz" TargetMode="External"/><Relationship Id="rId177" Type="http://schemas.openxmlformats.org/officeDocument/2006/relationships/hyperlink" Target="http://online.zakon.kz/Document/?doc_id=347000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4409</Words>
  <Characters>51253</Characters>
  <Application>Microsoft Office Word</Application>
  <DocSecurity>0</DocSecurity>
  <Lines>427</Lines>
  <Paragraphs>111</Paragraphs>
  <ScaleCrop>false</ScaleCrop>
  <Company/>
  <LinksUpToDate>false</LinksUpToDate>
  <CharactersWithSpaces>55551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2025-08-03T03:15:00Z</dcterms:created>
  <dcterms:modified xsi:type="dcterms:W3CDTF">2025-08-03T03:15:00Z</dcterms:modified>
</cp:coreProperties>
</file>