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318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января 2018 года № 2269-VIII «О приватизации государственного и коммунального имущества» (с изменениями и дополнениями по состоянию на 16.04.2025 г.)</w:t>
      </w:r>
    </w:p>
    <w:p w:rsidR="00000000" w:rsidRDefault="00B1318E">
      <w:pPr>
        <w:pStyle w:val="pj"/>
      </w:pPr>
      <w:r>
        <w:rPr>
          <w:rStyle w:val="s0"/>
        </w:rPr>
        <w:t> </w:t>
      </w:r>
    </w:p>
    <w:p w:rsidR="00000000" w:rsidRDefault="00B1318E">
      <w:pPr>
        <w:pStyle w:val="pj"/>
      </w:pPr>
      <w:r>
        <w:rPr>
          <w:rStyle w:val="s0"/>
        </w:rPr>
        <w:t>Опубликован: Голос Украины от 06.03.2018 г., № 44.</w:t>
      </w:r>
    </w:p>
    <w:p w:rsidR="00000000" w:rsidRDefault="00B1318E">
      <w:pPr>
        <w:pStyle w:val="pj"/>
      </w:pPr>
      <w:r>
        <w:rPr>
          <w:rStyle w:val="s0"/>
        </w:rPr>
        <w:t> </w:t>
      </w:r>
    </w:p>
    <w:p w:rsidR="00000000" w:rsidRDefault="00B1318E">
      <w:pPr>
        <w:pStyle w:val="pj"/>
      </w:pPr>
      <w:r>
        <w:rPr>
          <w:rStyle w:val="s0"/>
        </w:rPr>
        <w:t>Внесены изменения:</w:t>
      </w:r>
    </w:p>
    <w:p w:rsidR="00000000" w:rsidRDefault="00B1318E">
      <w:pPr>
        <w:pStyle w:val="pj"/>
      </w:pPr>
      <w:r>
        <w:rPr>
          <w:rStyle w:val="s0"/>
        </w:rPr>
        <w:t> </w:t>
      </w:r>
    </w:p>
    <w:p w:rsidR="00000000" w:rsidRDefault="00B1318E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11.09.19 г. № 55-IX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145-IX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11" w:anchor="sub_id=7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157-IX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13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15" w:anchor="sub_id=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17" w:anchor="sub_id=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18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02.09.20 г. № 853-IX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21" w:anchor="sub_id=4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03.12.20 г. № 1054-IX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23" w:anchor="sub_id=3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</w:t>
      </w:r>
      <w:r>
        <w:rPr>
          <w:rStyle w:val="s0"/>
        </w:rPr>
        <w:t>-IX (вступил в силу с 1 января 2022 года);</w:t>
      </w:r>
    </w:p>
    <w:p w:rsidR="00000000" w:rsidRDefault="00B1318E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1365-IX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26" w:anchor="sub_id=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27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28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29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30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15.12.21 г. № 1962-IX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3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2154-IX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34" w:anchor="sub_id=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20.06.22 г. № 2320-IX (см. </w:t>
      </w:r>
      <w:hyperlink r:id="rId3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36" w:anchor="sub_id=3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37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2466-IX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40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2468-IX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42" w:anchor="sub_id=104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03.11.22 г. № 2719-IX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44" w:anchor="sub_id=33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13.12.22 г. № 2849-IX (см. </w:t>
      </w:r>
      <w:hyperlink r:id="rId4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4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</w:t>
      </w:r>
      <w:r>
        <w:rPr>
          <w:rStyle w:val="s0"/>
        </w:rPr>
        <w:t xml:space="preserve">2971-IX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4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30.05.23 г. № 3136-IX (см. </w:t>
      </w:r>
      <w:hyperlink r:id="rId4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50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30.05.23 г</w:t>
      </w:r>
      <w:r>
        <w:rPr>
          <w:rStyle w:val="s0"/>
        </w:rPr>
        <w:t xml:space="preserve">. № 3137-IX (см. </w:t>
      </w:r>
      <w:hyperlink r:id="rId5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5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27.07.23 г. № 3272-IX (вступил в</w:t>
      </w:r>
      <w:r>
        <w:rPr>
          <w:rStyle w:val="s0"/>
        </w:rPr>
        <w:t xml:space="preserve"> силу со дня, следующего за днем его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54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19.09.24 г. № 3983-IX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5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19.11.24 г. № 4059-IX (см. </w:t>
      </w:r>
      <w:hyperlink r:id="rId5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58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</w:t>
      </w:r>
      <w:r>
        <w:rPr>
          <w:rStyle w:val="s0"/>
        </w:rPr>
        <w:t xml:space="preserve">1-IX (вступил в силу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318E">
      <w:pPr>
        <w:pStyle w:val="pj"/>
      </w:pPr>
      <w:hyperlink r:id="rId6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16.04.25 г. № 4360-IX (</w:t>
      </w:r>
      <w:r>
        <w:rPr>
          <w:rStyle w:val="s0"/>
        </w:rPr>
        <w:t xml:space="preserve">см. </w:t>
      </w:r>
      <w:hyperlink r:id="rId6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1318E">
      <w:pPr>
        <w:pStyle w:val="pj"/>
      </w:pPr>
      <w:r>
        <w:t> </w:t>
      </w:r>
    </w:p>
    <w:p w:rsidR="00000000" w:rsidRDefault="00B1318E">
      <w:pPr>
        <w:pStyle w:val="pj"/>
      </w:pPr>
      <w:r>
        <w:rPr>
          <w:rStyle w:val="s0"/>
        </w:rPr>
        <w:t>О внесении изменений см.:</w:t>
      </w:r>
    </w:p>
    <w:p w:rsidR="00000000" w:rsidRDefault="00B1318E">
      <w:pPr>
        <w:pStyle w:val="pj"/>
      </w:pPr>
      <w:r>
        <w:rPr>
          <w:rStyle w:val="s0"/>
        </w:rPr>
        <w:t> </w:t>
      </w:r>
    </w:p>
    <w:p w:rsidR="00000000" w:rsidRDefault="00B1318E">
      <w:pPr>
        <w:pStyle w:val="pj"/>
      </w:pPr>
      <w:hyperlink r:id="rId62" w:anchor="sub_id=101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04.02.21 г. № 1206-IX (см. </w:t>
      </w:r>
      <w:hyperlink r:id="rId6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64" w:anchor="sub_id=41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23.02.23 г. №</w:t>
      </w:r>
      <w:r>
        <w:rPr>
          <w:rStyle w:val="s0"/>
        </w:rPr>
        <w:t xml:space="preserve"> 2937-IX (см. </w:t>
      </w:r>
      <w:hyperlink r:id="rId6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318E">
      <w:pPr>
        <w:pStyle w:val="pj"/>
      </w:pPr>
      <w:hyperlink r:id="rId66" w:anchor="sub_id=64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67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B1318E">
      <w:pPr>
        <w:pStyle w:val="pj"/>
      </w:pPr>
      <w:r>
        <w:t> </w:t>
      </w:r>
    </w:p>
    <w:p w:rsidR="00000000" w:rsidRDefault="00B1318E">
      <w:pPr>
        <w:pStyle w:val="pj"/>
        <w:ind w:firstLine="0"/>
      </w:pPr>
      <w:r>
        <w:t> </w:t>
      </w:r>
    </w:p>
    <w:p w:rsidR="00000000" w:rsidRDefault="00B1318E">
      <w:pPr>
        <w:pStyle w:val="pj"/>
      </w:pPr>
      <w:r>
        <w:t> </w:t>
      </w:r>
    </w:p>
    <w:p w:rsidR="00000000" w:rsidRDefault="00B1318E">
      <w:pPr>
        <w:pStyle w:val="pj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18E" w:rsidRDefault="00B1318E" w:rsidP="00B1318E">
      <w:r>
        <w:separator/>
      </w:r>
    </w:p>
  </w:endnote>
  <w:endnote w:type="continuationSeparator" w:id="0">
    <w:p w:rsidR="00B1318E" w:rsidRDefault="00B1318E" w:rsidP="00B13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18E" w:rsidRDefault="00B131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18E" w:rsidRDefault="00B131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18E" w:rsidRDefault="00B131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18E" w:rsidRDefault="00B1318E" w:rsidP="00B1318E">
      <w:r>
        <w:separator/>
      </w:r>
    </w:p>
  </w:footnote>
  <w:footnote w:type="continuationSeparator" w:id="0">
    <w:p w:rsidR="00B1318E" w:rsidRDefault="00B1318E" w:rsidP="00B131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18E" w:rsidRDefault="00B131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18E" w:rsidRDefault="00B1318E" w:rsidP="00B131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318E" w:rsidRPr="00B1318E" w:rsidRDefault="00B1318E" w:rsidP="00B131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января 2018 года № 2269-VIII «О приватизации государственного и коммунального имущества» (с изменениями и дополнениями по состоянию на 16.04.2025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18E" w:rsidRDefault="00B131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18E"/>
    <w:rsid w:val="00B13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1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1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1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1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1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1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1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1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343755" TargetMode="External"/><Relationship Id="rId21" Type="http://schemas.openxmlformats.org/officeDocument/2006/relationships/hyperlink" Target="http://online.zakon.kz/Document/?doc_id=36585248" TargetMode="External"/><Relationship Id="rId42" Type="http://schemas.openxmlformats.org/officeDocument/2006/relationships/hyperlink" Target="http://online.zakon.kz/Document/?doc_id=35432122" TargetMode="External"/><Relationship Id="rId47" Type="http://schemas.openxmlformats.org/officeDocument/2006/relationships/hyperlink" Target="http://online.zakon.kz/Document/?doc_id=33381980" TargetMode="External"/><Relationship Id="rId63" Type="http://schemas.openxmlformats.org/officeDocument/2006/relationships/hyperlink" Target="http://online.zakon.kz/Document/?doc_id=38957465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16281" TargetMode="External"/><Relationship Id="rId29" Type="http://schemas.openxmlformats.org/officeDocument/2006/relationships/hyperlink" Target="http://online.zakon.kz/Document/?doc_id=35076410" TargetMode="External"/><Relationship Id="rId11" Type="http://schemas.openxmlformats.org/officeDocument/2006/relationships/hyperlink" Target="http://online.zakon.kz/Document/?doc_id=38817337" TargetMode="External"/><Relationship Id="rId24" Type="http://schemas.openxmlformats.org/officeDocument/2006/relationships/hyperlink" Target="http://online.zakon.kz/Document/?doc_id=31770227" TargetMode="External"/><Relationship Id="rId32" Type="http://schemas.openxmlformats.org/officeDocument/2006/relationships/hyperlink" Target="http://online.zakon.kz/Document/?doc_id=36184324" TargetMode="External"/><Relationship Id="rId37" Type="http://schemas.openxmlformats.org/officeDocument/2006/relationships/hyperlink" Target="http://online.zakon.kz/Document/?doc_id=34664030" TargetMode="External"/><Relationship Id="rId40" Type="http://schemas.openxmlformats.org/officeDocument/2006/relationships/hyperlink" Target="http://online.zakon.kz/Document/?doc_id=32746189" TargetMode="External"/><Relationship Id="rId45" Type="http://schemas.openxmlformats.org/officeDocument/2006/relationships/hyperlink" Target="http://online.zakon.kz/Document/?doc_id=32586807" TargetMode="External"/><Relationship Id="rId53" Type="http://schemas.openxmlformats.org/officeDocument/2006/relationships/hyperlink" Target="http://online.zakon.kz/Document/?doc_id=33074342" TargetMode="External"/><Relationship Id="rId58" Type="http://schemas.openxmlformats.org/officeDocument/2006/relationships/hyperlink" Target="http://online.zakon.kz/Document/?doc_id=39711758" TargetMode="External"/><Relationship Id="rId66" Type="http://schemas.openxmlformats.org/officeDocument/2006/relationships/hyperlink" Target="http://online.zakon.kz/Document/?doc_id=33660055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967431" TargetMode="External"/><Relationship Id="rId19" Type="http://schemas.openxmlformats.org/officeDocument/2006/relationships/hyperlink" Target="http://online.zakon.kz/Document/?doc_id=39188241" TargetMode="External"/><Relationship Id="rId14" Type="http://schemas.openxmlformats.org/officeDocument/2006/relationships/hyperlink" Target="http://online.zakon.kz/Document/?doc_id=37452566" TargetMode="External"/><Relationship Id="rId22" Type="http://schemas.openxmlformats.org/officeDocument/2006/relationships/hyperlink" Target="http://online.zakon.kz/Document/?doc_id=36585248" TargetMode="External"/><Relationship Id="rId27" Type="http://schemas.openxmlformats.org/officeDocument/2006/relationships/hyperlink" Target="http://online.zakon.kz/Document/?doc_id=39893489" TargetMode="External"/><Relationship Id="rId30" Type="http://schemas.openxmlformats.org/officeDocument/2006/relationships/hyperlink" Target="http://online.zakon.kz/Document/?doc_id=35063351" TargetMode="External"/><Relationship Id="rId35" Type="http://schemas.openxmlformats.org/officeDocument/2006/relationships/hyperlink" Target="http://online.zakon.kz/Document/?doc_id=36567268" TargetMode="External"/><Relationship Id="rId43" Type="http://schemas.openxmlformats.org/officeDocument/2006/relationships/hyperlink" Target="http://online.zakon.kz/Document/?doc_id=34016953" TargetMode="External"/><Relationship Id="rId48" Type="http://schemas.openxmlformats.org/officeDocument/2006/relationships/hyperlink" Target="http://online.zakon.kz/Document/?doc_id=35414647" TargetMode="External"/><Relationship Id="rId56" Type="http://schemas.openxmlformats.org/officeDocument/2006/relationships/hyperlink" Target="http://online.zakon.kz/Document/?doc_id=37596272" TargetMode="External"/><Relationship Id="rId64" Type="http://schemas.openxmlformats.org/officeDocument/2006/relationships/hyperlink" Target="http://online.zakon.kz/Document/?doc_id=38671185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9366783" TargetMode="External"/><Relationship Id="rId51" Type="http://schemas.openxmlformats.org/officeDocument/2006/relationships/hyperlink" Target="http://online.zakon.kz/Document/?doc_id=39724378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817337" TargetMode="External"/><Relationship Id="rId17" Type="http://schemas.openxmlformats.org/officeDocument/2006/relationships/hyperlink" Target="http://online.zakon.kz/Document/?doc_id=38737452" TargetMode="External"/><Relationship Id="rId25" Type="http://schemas.openxmlformats.org/officeDocument/2006/relationships/hyperlink" Target="http://online.zakon.kz/Document/?doc_id=35281053" TargetMode="External"/><Relationship Id="rId33" Type="http://schemas.openxmlformats.org/officeDocument/2006/relationships/hyperlink" Target="http://online.zakon.kz/Document/?doc_id=36184324" TargetMode="External"/><Relationship Id="rId38" Type="http://schemas.openxmlformats.org/officeDocument/2006/relationships/hyperlink" Target="http://online.zakon.kz/Document/?doc_id=34771948" TargetMode="External"/><Relationship Id="rId46" Type="http://schemas.openxmlformats.org/officeDocument/2006/relationships/hyperlink" Target="http://online.zakon.kz/Document/?doc_id=37741334" TargetMode="External"/><Relationship Id="rId59" Type="http://schemas.openxmlformats.org/officeDocument/2006/relationships/hyperlink" Target="http://online.zakon.kz/Document/?doc_id=32125270" TargetMode="External"/><Relationship Id="rId67" Type="http://schemas.openxmlformats.org/officeDocument/2006/relationships/hyperlink" Target="http://online.zakon.kz/Document/?doc_id=33660055" TargetMode="External"/><Relationship Id="rId20" Type="http://schemas.openxmlformats.org/officeDocument/2006/relationships/hyperlink" Target="http://online.zakon.kz/Document/?doc_id=37991665" TargetMode="External"/><Relationship Id="rId41" Type="http://schemas.openxmlformats.org/officeDocument/2006/relationships/hyperlink" Target="http://online.zakon.kz/Document/?doc_id=32746189" TargetMode="External"/><Relationship Id="rId54" Type="http://schemas.openxmlformats.org/officeDocument/2006/relationships/hyperlink" Target="http://online.zakon.kz/Document/?doc_id=37325578" TargetMode="External"/><Relationship Id="rId62" Type="http://schemas.openxmlformats.org/officeDocument/2006/relationships/hyperlink" Target="http://online.zakon.kz/Document/?doc_id=38957465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290003" TargetMode="External"/><Relationship Id="rId23" Type="http://schemas.openxmlformats.org/officeDocument/2006/relationships/hyperlink" Target="http://online.zakon.kz/Document/?doc_id=34548016" TargetMode="External"/><Relationship Id="rId28" Type="http://schemas.openxmlformats.org/officeDocument/2006/relationships/hyperlink" Target="http://online.zakon.kz/Document/?doc_id=35076410" TargetMode="External"/><Relationship Id="rId36" Type="http://schemas.openxmlformats.org/officeDocument/2006/relationships/hyperlink" Target="http://online.zakon.kz/Document/?doc_id=34664030" TargetMode="External"/><Relationship Id="rId49" Type="http://schemas.openxmlformats.org/officeDocument/2006/relationships/hyperlink" Target="http://online.zakon.kz/Document/?doc_id=35414647" TargetMode="External"/><Relationship Id="rId57" Type="http://schemas.openxmlformats.org/officeDocument/2006/relationships/hyperlink" Target="http://online.zakon.kz/Document/?doc_id=37596272" TargetMode="External"/><Relationship Id="rId10" Type="http://schemas.openxmlformats.org/officeDocument/2006/relationships/hyperlink" Target="http://online.zakon.kz/Document/?doc_id=37882330" TargetMode="External"/><Relationship Id="rId31" Type="http://schemas.openxmlformats.org/officeDocument/2006/relationships/hyperlink" Target="http://online.zakon.kz/Document/?doc_id=35063351" TargetMode="External"/><Relationship Id="rId44" Type="http://schemas.openxmlformats.org/officeDocument/2006/relationships/hyperlink" Target="http://online.zakon.kz/Document/?doc_id=32586807" TargetMode="External"/><Relationship Id="rId52" Type="http://schemas.openxmlformats.org/officeDocument/2006/relationships/hyperlink" Target="http://online.zakon.kz/Document/?doc_id=35799138" TargetMode="External"/><Relationship Id="rId60" Type="http://schemas.openxmlformats.org/officeDocument/2006/relationships/hyperlink" Target="http://online.zakon.kz/Document/?doc_id=36967431" TargetMode="External"/><Relationship Id="rId65" Type="http://schemas.openxmlformats.org/officeDocument/2006/relationships/hyperlink" Target="http://online.zakon.kz/Document/?doc_id=38671185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24223" TargetMode="External"/><Relationship Id="rId13" Type="http://schemas.openxmlformats.org/officeDocument/2006/relationships/hyperlink" Target="http://online.zakon.kz/Document/?doc_id=33652701" TargetMode="External"/><Relationship Id="rId18" Type="http://schemas.openxmlformats.org/officeDocument/2006/relationships/hyperlink" Target="http://online.zakon.kz/Document/?doc_id=38737452" TargetMode="External"/><Relationship Id="rId39" Type="http://schemas.openxmlformats.org/officeDocument/2006/relationships/hyperlink" Target="http://online.zakon.kz/Document/?doc_id=32900235" TargetMode="External"/><Relationship Id="rId34" Type="http://schemas.openxmlformats.org/officeDocument/2006/relationships/hyperlink" Target="http://online.zakon.kz/Document/?doc_id=36567268" TargetMode="External"/><Relationship Id="rId50" Type="http://schemas.openxmlformats.org/officeDocument/2006/relationships/hyperlink" Target="http://online.zakon.kz/Document/?doc_id=39724378" TargetMode="External"/><Relationship Id="rId55" Type="http://schemas.openxmlformats.org/officeDocument/2006/relationships/hyperlink" Target="http://online.zakon.kz/Document/?doc_id=39593676" TargetMode="External"/><Relationship Id="rId7" Type="http://schemas.openxmlformats.org/officeDocument/2006/relationships/hyperlink" Target="http://online.zakon.kz/Document/?doc_id=37042712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7108</Characters>
  <Application>Microsoft Office Word</Application>
  <DocSecurity>0</DocSecurity>
  <Lines>59</Lines>
  <Paragraphs>15</Paragraphs>
  <ScaleCrop>false</ScaleCrop>
  <Company/>
  <LinksUpToDate>false</LinksUpToDate>
  <CharactersWithSpaces>7568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2025-07-10T12:17:00Z</dcterms:created>
  <dcterms:modified xsi:type="dcterms:W3CDTF">2025-07-10T12:17:00Z</dcterms:modified>
</cp:coreProperties>
</file>