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F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международного сертификата взвешивания грузовых транспортных средств» (приложение 1 к приказу Министра по инвестициям и развитию Республики Казахстан от 30 апреля 2015 года № 557) (с изменениями и дополнениями по сос</w:t>
      </w:r>
      <w:r>
        <w:rPr>
          <w:rStyle w:val="s0"/>
          <w:b/>
          <w:bCs/>
        </w:rPr>
        <w:t>тоянию на 05.11.2019 г.) (утратил силу)</w:t>
      </w:r>
    </w:p>
    <w:p w:rsidR="00000000" w:rsidRDefault="00964F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4F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11476</w:t>
      </w:r>
    </w:p>
    <w:p w:rsidR="00000000" w:rsidRDefault="00964F8A">
      <w:pPr>
        <w:ind w:firstLine="400"/>
        <w:jc w:val="both"/>
      </w:pPr>
      <w:r>
        <w:rPr>
          <w:rStyle w:val="s0"/>
        </w:rPr>
        <w:t> </w:t>
      </w:r>
    </w:p>
    <w:p w:rsidR="00000000" w:rsidRDefault="00964F8A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ноября 2015 г.</w:t>
        </w:r>
      </w:hyperlink>
    </w:p>
    <w:p w:rsidR="00000000" w:rsidRDefault="00964F8A">
      <w:pPr>
        <w:ind w:firstLine="400"/>
        <w:jc w:val="both"/>
      </w:pPr>
      <w:r>
        <w:t> </w:t>
      </w:r>
    </w:p>
    <w:p w:rsidR="00000000" w:rsidRDefault="00964F8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</w:t>
      </w:r>
      <w:r>
        <w:rPr>
          <w:rStyle w:val="s0"/>
        </w:rPr>
        <w:t>ития Республики Казахстан от 15 октября 2020 года № 531</w:t>
      </w:r>
    </w:p>
    <w:p w:rsidR="00000000" w:rsidRDefault="00964F8A">
      <w:pPr>
        <w:ind w:firstLine="400"/>
        <w:jc w:val="both"/>
      </w:pPr>
      <w:r>
        <w:t> </w:t>
      </w:r>
    </w:p>
    <w:p w:rsidR="00000000" w:rsidRDefault="00964F8A">
      <w:pPr>
        <w:ind w:firstLine="400"/>
        <w:jc w:val="both"/>
      </w:pPr>
      <w:r>
        <w:t>Внесены изменения:</w:t>
      </w:r>
    </w:p>
    <w:p w:rsidR="00000000" w:rsidRDefault="00964F8A">
      <w:pPr>
        <w:ind w:firstLine="400"/>
        <w:jc w:val="both"/>
      </w:pPr>
      <w:r>
        <w:t> </w:t>
      </w:r>
    </w:p>
    <w:p w:rsidR="00000000" w:rsidRDefault="00964F8A">
      <w:pPr>
        <w:ind w:firstLine="397"/>
        <w:jc w:val="both"/>
      </w:pPr>
      <w:hyperlink r:id="rId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05.11.19 г. № 825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64F8A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</w:t>
      </w:r>
      <w:r>
        <w:rPr>
          <w:rStyle w:val="s0"/>
        </w:rPr>
        <w:t>раструктурного развития РК от 05.11.19 г. № 826 (</w:t>
      </w:r>
      <w:r>
        <w:rPr>
          <w:rStyle w:val="s0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64F8A">
      <w:pPr>
        <w:ind w:firstLine="400"/>
        <w:jc w:val="both"/>
      </w:pPr>
      <w:r>
        <w:t> </w:t>
      </w:r>
    </w:p>
    <w:p w:rsidR="00000000" w:rsidRDefault="00964F8A">
      <w:pPr>
        <w:ind w:firstLine="400"/>
        <w:jc w:val="both"/>
      </w:pPr>
      <w:r>
        <w:t>Предыдущие редакции:</w:t>
      </w:r>
    </w:p>
    <w:p w:rsidR="00000000" w:rsidRDefault="00964F8A">
      <w:pPr>
        <w:ind w:firstLine="400"/>
        <w:jc w:val="both"/>
      </w:pPr>
      <w:r>
        <w:t> </w:t>
      </w:r>
    </w:p>
    <w:p w:rsidR="00000000" w:rsidRDefault="00964F8A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05.11.19 г.</w:t>
      </w:r>
    </w:p>
    <w:p w:rsidR="00000000" w:rsidRDefault="00964F8A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05.11.19 г. (</w:t>
      </w:r>
      <w:r>
        <w:rPr>
          <w:rStyle w:val="s00"/>
        </w:rPr>
        <w:t>введе</w:t>
      </w:r>
      <w:r>
        <w:rPr>
          <w:rStyle w:val="s00"/>
        </w:rPr>
        <w:t>ны в действие с 11 декабря 2019 г.</w:t>
      </w:r>
      <w:r>
        <w:t>)</w:t>
      </w:r>
    </w:p>
    <w:p w:rsidR="00000000" w:rsidRDefault="00964F8A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F8A" w:rsidRDefault="00964F8A" w:rsidP="00964F8A">
      <w:r>
        <w:separator/>
      </w:r>
    </w:p>
  </w:endnote>
  <w:endnote w:type="continuationSeparator" w:id="0">
    <w:p w:rsidR="00964F8A" w:rsidRDefault="00964F8A" w:rsidP="00964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8A" w:rsidRDefault="00964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8A" w:rsidRDefault="00964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8A" w:rsidRDefault="00964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F8A" w:rsidRDefault="00964F8A" w:rsidP="00964F8A">
      <w:r>
        <w:separator/>
      </w:r>
    </w:p>
  </w:footnote>
  <w:footnote w:type="continuationSeparator" w:id="0">
    <w:p w:rsidR="00964F8A" w:rsidRDefault="00964F8A" w:rsidP="00964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8A" w:rsidRDefault="00964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8A" w:rsidRDefault="00964F8A" w:rsidP="00964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F8A" w:rsidRPr="00964F8A" w:rsidRDefault="00964F8A" w:rsidP="00964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международного сертификата взвешивания грузовых транспортных средств» (приложение 1 к приказу Министра по инвестициям и развитию Республики Казахстан от 30 апреля 2015 года № 557) (с изменениями и дополнениями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8A" w:rsidRDefault="00964F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F8A"/>
    <w:rsid w:val="00964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64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F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64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F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hyperlink" Target="http://online.zakon.kz/Document/?doc_id=3456600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76" TargetMode="External"/><Relationship Id="rId12" Type="http://schemas.openxmlformats.org/officeDocument/2006/relationships/hyperlink" Target="http://online.zakon.kz/Document/?doc_id=3786680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219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9001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5978" TargetMode="External"/><Relationship Id="rId14" Type="http://schemas.openxmlformats.org/officeDocument/2006/relationships/hyperlink" Target="http://online.zakon.kz/Document/?doc_id=3551191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международного сертификата взвешивания грузовых транспортных средств» (приложение 1 к приказу Министра по инвестициям и развитию Республики Казахстан от 30 апреля 2015 года № 557) (с изменениями и дополнениями по состоянию на 05.11.2019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2023-10-02T11:48:00Z</dcterms:created>
  <dcterms:modified xsi:type="dcterms:W3CDTF">2023-10-02T11:48:00Z</dcterms:modified>
</cp:coreProperties>
</file>